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2265" w:type="dxa"/>
        <w:tblInd w:w="-284" w:type="dxa"/>
        <w:tblLayout w:type="fixed"/>
        <w:tblLook w:val="04A0" w:firstRow="1" w:lastRow="0" w:firstColumn="1" w:lastColumn="0" w:noHBand="0" w:noVBand="1"/>
      </w:tblPr>
      <w:tblGrid>
        <w:gridCol w:w="568"/>
        <w:gridCol w:w="5103"/>
        <w:gridCol w:w="425"/>
        <w:gridCol w:w="54"/>
        <w:gridCol w:w="513"/>
        <w:gridCol w:w="35"/>
        <w:gridCol w:w="1241"/>
        <w:gridCol w:w="567"/>
        <w:gridCol w:w="1252"/>
        <w:gridCol w:w="1252"/>
        <w:gridCol w:w="26"/>
        <w:gridCol w:w="21"/>
        <w:gridCol w:w="189"/>
        <w:gridCol w:w="26"/>
        <w:gridCol w:w="285"/>
        <w:gridCol w:w="401"/>
        <w:gridCol w:w="22"/>
        <w:gridCol w:w="285"/>
      </w:tblGrid>
      <w:tr w:rsidR="0083180A" w:rsidRPr="0063376A" w14:paraId="3E5D4807" w14:textId="77777777" w:rsidTr="00A03018">
        <w:trPr>
          <w:gridAfter w:val="2"/>
          <w:wAfter w:w="307" w:type="dxa"/>
          <w:trHeight w:val="279"/>
        </w:trPr>
        <w:tc>
          <w:tcPr>
            <w:tcW w:w="568" w:type="dxa"/>
            <w:tcBorders>
              <w:top w:val="nil"/>
              <w:left w:val="nil"/>
              <w:bottom w:val="nil"/>
              <w:right w:val="nil"/>
            </w:tcBorders>
            <w:noWrap/>
            <w:hideMark/>
          </w:tcPr>
          <w:p w14:paraId="36B895D7" w14:textId="77777777" w:rsidR="0063376A" w:rsidRPr="0063376A" w:rsidRDefault="0063376A" w:rsidP="0063376A">
            <w:pPr>
              <w:spacing w:after="0"/>
              <w:rPr>
                <w:rFonts w:eastAsia="Times New Roman" w:cs="Times New Roman"/>
                <w:kern w:val="0"/>
                <w:sz w:val="20"/>
                <w:szCs w:val="24"/>
                <w:lang w:eastAsia="ru-RU"/>
                <w14:ligatures w14:val="none"/>
              </w:rPr>
            </w:pPr>
            <w:bookmarkStart w:id="0" w:name="RANGE!A1:I491"/>
            <w:bookmarkEnd w:id="0"/>
          </w:p>
        </w:tc>
        <w:tc>
          <w:tcPr>
            <w:tcW w:w="5103" w:type="dxa"/>
            <w:tcBorders>
              <w:top w:val="nil"/>
              <w:left w:val="nil"/>
              <w:bottom w:val="nil"/>
              <w:right w:val="nil"/>
            </w:tcBorders>
            <w:noWrap/>
            <w:hideMark/>
          </w:tcPr>
          <w:p w14:paraId="62593232"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479" w:type="dxa"/>
            <w:gridSpan w:val="2"/>
            <w:tcBorders>
              <w:top w:val="nil"/>
              <w:left w:val="nil"/>
              <w:bottom w:val="nil"/>
              <w:right w:val="nil"/>
            </w:tcBorders>
            <w:noWrap/>
            <w:hideMark/>
          </w:tcPr>
          <w:p w14:paraId="12E780E2" w14:textId="77777777" w:rsidR="0063376A" w:rsidRPr="0063376A" w:rsidRDefault="0063376A" w:rsidP="0063376A">
            <w:pPr>
              <w:spacing w:after="0"/>
              <w:jc w:val="both"/>
              <w:rPr>
                <w:rFonts w:eastAsia="Times New Roman" w:cs="Times New Roman"/>
                <w:kern w:val="0"/>
                <w:sz w:val="20"/>
                <w:szCs w:val="20"/>
                <w:lang w:eastAsia="ru-RU"/>
                <w14:ligatures w14:val="none"/>
              </w:rPr>
            </w:pPr>
          </w:p>
        </w:tc>
        <w:tc>
          <w:tcPr>
            <w:tcW w:w="548" w:type="dxa"/>
            <w:gridSpan w:val="2"/>
            <w:tcBorders>
              <w:top w:val="nil"/>
              <w:left w:val="nil"/>
              <w:bottom w:val="nil"/>
              <w:right w:val="nil"/>
            </w:tcBorders>
            <w:noWrap/>
            <w:hideMark/>
          </w:tcPr>
          <w:p w14:paraId="564813F9" w14:textId="77777777" w:rsidR="0063376A" w:rsidRPr="0063376A" w:rsidRDefault="0063376A" w:rsidP="0063376A">
            <w:pPr>
              <w:spacing w:after="0"/>
              <w:jc w:val="center"/>
              <w:rPr>
                <w:rFonts w:eastAsia="Times New Roman" w:cs="Times New Roman"/>
                <w:kern w:val="0"/>
                <w:sz w:val="20"/>
                <w:szCs w:val="20"/>
                <w:lang w:eastAsia="ru-RU"/>
                <w14:ligatures w14:val="none"/>
              </w:rPr>
            </w:pPr>
          </w:p>
        </w:tc>
        <w:tc>
          <w:tcPr>
            <w:tcW w:w="1808" w:type="dxa"/>
            <w:gridSpan w:val="2"/>
            <w:tcBorders>
              <w:top w:val="nil"/>
              <w:left w:val="nil"/>
              <w:bottom w:val="nil"/>
              <w:right w:val="nil"/>
            </w:tcBorders>
            <w:noWrap/>
          </w:tcPr>
          <w:p w14:paraId="2633284D" w14:textId="1C3E18F9" w:rsidR="0063376A" w:rsidRPr="0063376A" w:rsidRDefault="0063376A" w:rsidP="0063376A">
            <w:pPr>
              <w:spacing w:after="0"/>
              <w:jc w:val="center"/>
              <w:rPr>
                <w:rFonts w:eastAsia="Times New Roman" w:cs="Times New Roman"/>
                <w:kern w:val="0"/>
                <w:sz w:val="18"/>
                <w:szCs w:val="18"/>
                <w:lang w:eastAsia="ru-RU"/>
                <w14:ligatures w14:val="none"/>
              </w:rPr>
            </w:pPr>
          </w:p>
        </w:tc>
        <w:tc>
          <w:tcPr>
            <w:tcW w:w="2504" w:type="dxa"/>
            <w:gridSpan w:val="2"/>
            <w:tcBorders>
              <w:top w:val="nil"/>
              <w:left w:val="nil"/>
              <w:bottom w:val="nil"/>
              <w:right w:val="nil"/>
            </w:tcBorders>
            <w:noWrap/>
            <w:hideMark/>
          </w:tcPr>
          <w:p w14:paraId="139DDA95" w14:textId="4C6A11EA" w:rsidR="0063376A" w:rsidRPr="0063376A" w:rsidRDefault="0063376A" w:rsidP="0063376A">
            <w:pPr>
              <w:spacing w:after="0"/>
              <w:rPr>
                <w:rFonts w:eastAsia="Times New Roman" w:cs="Times New Roman"/>
                <w:kern w:val="0"/>
                <w:sz w:val="20"/>
                <w:szCs w:val="20"/>
                <w:lang w:eastAsia="ru-RU"/>
                <w14:ligatures w14:val="none"/>
              </w:rPr>
            </w:pPr>
            <w:r w:rsidRPr="0063376A">
              <w:rPr>
                <w:rFonts w:eastAsia="Times New Roman" w:cs="Times New Roman"/>
                <w:kern w:val="0"/>
                <w:sz w:val="20"/>
                <w:szCs w:val="20"/>
                <w:lang w:eastAsia="ru-RU"/>
                <w14:ligatures w14:val="none"/>
              </w:rPr>
              <w:t xml:space="preserve">Приложение </w:t>
            </w:r>
            <w:r w:rsidR="00212AA5">
              <w:rPr>
                <w:rFonts w:eastAsia="Times New Roman" w:cs="Times New Roman"/>
                <w:kern w:val="0"/>
                <w:sz w:val="20"/>
                <w:szCs w:val="20"/>
                <w:lang w:eastAsia="ru-RU"/>
                <w14:ligatures w14:val="none"/>
              </w:rPr>
              <w:t>6</w:t>
            </w:r>
          </w:p>
        </w:tc>
        <w:tc>
          <w:tcPr>
            <w:tcW w:w="236" w:type="dxa"/>
            <w:gridSpan w:val="3"/>
            <w:tcBorders>
              <w:top w:val="nil"/>
              <w:left w:val="nil"/>
              <w:bottom w:val="nil"/>
              <w:right w:val="nil"/>
            </w:tcBorders>
            <w:noWrap/>
            <w:hideMark/>
          </w:tcPr>
          <w:p w14:paraId="29D739FB"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0D82056"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63376A" w:rsidRPr="0063376A" w14:paraId="34A91E8B" w14:textId="77777777" w:rsidTr="00A03018">
        <w:trPr>
          <w:gridAfter w:val="2"/>
          <w:wAfter w:w="307" w:type="dxa"/>
          <w:trHeight w:val="279"/>
        </w:trPr>
        <w:tc>
          <w:tcPr>
            <w:tcW w:w="568" w:type="dxa"/>
            <w:tcBorders>
              <w:top w:val="nil"/>
              <w:left w:val="nil"/>
              <w:bottom w:val="nil"/>
              <w:right w:val="nil"/>
            </w:tcBorders>
            <w:noWrap/>
            <w:hideMark/>
          </w:tcPr>
          <w:p w14:paraId="1BA104A5"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5103" w:type="dxa"/>
            <w:tcBorders>
              <w:top w:val="nil"/>
              <w:left w:val="nil"/>
              <w:bottom w:val="nil"/>
              <w:right w:val="nil"/>
            </w:tcBorders>
            <w:noWrap/>
            <w:hideMark/>
          </w:tcPr>
          <w:p w14:paraId="0B3BE817"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479" w:type="dxa"/>
            <w:gridSpan w:val="2"/>
            <w:tcBorders>
              <w:top w:val="nil"/>
              <w:left w:val="nil"/>
              <w:bottom w:val="nil"/>
              <w:right w:val="nil"/>
            </w:tcBorders>
            <w:noWrap/>
            <w:hideMark/>
          </w:tcPr>
          <w:p w14:paraId="14436C09" w14:textId="77777777" w:rsidR="0063376A" w:rsidRPr="0063376A" w:rsidRDefault="0063376A" w:rsidP="0063376A">
            <w:pPr>
              <w:spacing w:after="0"/>
              <w:jc w:val="both"/>
              <w:rPr>
                <w:rFonts w:eastAsia="Times New Roman" w:cs="Times New Roman"/>
                <w:kern w:val="0"/>
                <w:sz w:val="20"/>
                <w:szCs w:val="20"/>
                <w:lang w:eastAsia="ru-RU"/>
                <w14:ligatures w14:val="none"/>
              </w:rPr>
            </w:pPr>
          </w:p>
        </w:tc>
        <w:tc>
          <w:tcPr>
            <w:tcW w:w="548" w:type="dxa"/>
            <w:gridSpan w:val="2"/>
            <w:tcBorders>
              <w:top w:val="nil"/>
              <w:left w:val="nil"/>
              <w:bottom w:val="nil"/>
              <w:right w:val="nil"/>
            </w:tcBorders>
            <w:noWrap/>
            <w:hideMark/>
          </w:tcPr>
          <w:p w14:paraId="79945927" w14:textId="77777777" w:rsidR="0063376A" w:rsidRPr="0063376A" w:rsidRDefault="0063376A" w:rsidP="0063376A">
            <w:pPr>
              <w:spacing w:after="0"/>
              <w:jc w:val="center"/>
              <w:rPr>
                <w:rFonts w:eastAsia="Times New Roman" w:cs="Times New Roman"/>
                <w:kern w:val="0"/>
                <w:sz w:val="18"/>
                <w:szCs w:val="18"/>
                <w:lang w:eastAsia="ru-RU"/>
                <w14:ligatures w14:val="none"/>
              </w:rPr>
            </w:pPr>
            <w:r w:rsidRPr="0063376A">
              <w:rPr>
                <w:rFonts w:eastAsia="Times New Roman" w:cs="Times New Roman"/>
                <w:kern w:val="0"/>
                <w:sz w:val="18"/>
                <w:szCs w:val="18"/>
                <w:lang w:eastAsia="ru-RU"/>
                <w14:ligatures w14:val="none"/>
              </w:rPr>
              <w:t xml:space="preserve"> </w:t>
            </w:r>
          </w:p>
        </w:tc>
        <w:tc>
          <w:tcPr>
            <w:tcW w:w="1808" w:type="dxa"/>
            <w:gridSpan w:val="2"/>
            <w:tcBorders>
              <w:top w:val="nil"/>
              <w:left w:val="nil"/>
              <w:bottom w:val="nil"/>
              <w:right w:val="nil"/>
            </w:tcBorders>
            <w:noWrap/>
          </w:tcPr>
          <w:p w14:paraId="4B2D1CBC" w14:textId="1550CF91" w:rsidR="0063376A" w:rsidRPr="0063376A" w:rsidRDefault="0063376A" w:rsidP="0063376A">
            <w:pPr>
              <w:spacing w:after="0"/>
              <w:jc w:val="center"/>
              <w:rPr>
                <w:rFonts w:eastAsia="Times New Roman" w:cs="Times New Roman"/>
                <w:kern w:val="0"/>
                <w:sz w:val="18"/>
                <w:szCs w:val="18"/>
                <w:lang w:eastAsia="ru-RU"/>
                <w14:ligatures w14:val="none"/>
              </w:rPr>
            </w:pPr>
          </w:p>
        </w:tc>
        <w:tc>
          <w:tcPr>
            <w:tcW w:w="2504" w:type="dxa"/>
            <w:gridSpan w:val="2"/>
            <w:tcBorders>
              <w:top w:val="nil"/>
              <w:left w:val="nil"/>
              <w:bottom w:val="nil"/>
              <w:right w:val="nil"/>
            </w:tcBorders>
            <w:noWrap/>
            <w:hideMark/>
          </w:tcPr>
          <w:p w14:paraId="1CB443F9" w14:textId="77777777" w:rsidR="0063376A" w:rsidRPr="0063376A" w:rsidRDefault="0063376A" w:rsidP="0063376A">
            <w:pPr>
              <w:spacing w:after="0"/>
              <w:rPr>
                <w:rFonts w:eastAsia="Times New Roman" w:cs="Times New Roman"/>
                <w:kern w:val="0"/>
                <w:sz w:val="20"/>
                <w:szCs w:val="20"/>
                <w:lang w:eastAsia="ru-RU"/>
                <w14:ligatures w14:val="none"/>
              </w:rPr>
            </w:pPr>
            <w:r w:rsidRPr="0063376A">
              <w:rPr>
                <w:rFonts w:eastAsia="Times New Roman" w:cs="Times New Roman"/>
                <w:kern w:val="0"/>
                <w:sz w:val="20"/>
                <w:szCs w:val="20"/>
                <w:lang w:eastAsia="ru-RU"/>
                <w14:ligatures w14:val="none"/>
              </w:rPr>
              <w:t>к решению Совета народных</w:t>
            </w:r>
          </w:p>
        </w:tc>
        <w:tc>
          <w:tcPr>
            <w:tcW w:w="236" w:type="dxa"/>
            <w:gridSpan w:val="3"/>
            <w:tcBorders>
              <w:top w:val="nil"/>
              <w:left w:val="nil"/>
              <w:bottom w:val="nil"/>
              <w:right w:val="nil"/>
            </w:tcBorders>
            <w:noWrap/>
            <w:hideMark/>
          </w:tcPr>
          <w:p w14:paraId="4AA05B9B"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4E73356"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63376A" w:rsidRPr="0063376A" w14:paraId="61B0E0BF" w14:textId="77777777" w:rsidTr="00A03018">
        <w:trPr>
          <w:trHeight w:val="279"/>
        </w:trPr>
        <w:tc>
          <w:tcPr>
            <w:tcW w:w="568" w:type="dxa"/>
            <w:tcBorders>
              <w:top w:val="nil"/>
              <w:left w:val="nil"/>
              <w:bottom w:val="nil"/>
              <w:right w:val="nil"/>
            </w:tcBorders>
            <w:noWrap/>
            <w:hideMark/>
          </w:tcPr>
          <w:p w14:paraId="57058C18"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5103" w:type="dxa"/>
            <w:tcBorders>
              <w:top w:val="nil"/>
              <w:left w:val="nil"/>
              <w:bottom w:val="nil"/>
              <w:right w:val="nil"/>
            </w:tcBorders>
            <w:noWrap/>
            <w:hideMark/>
          </w:tcPr>
          <w:p w14:paraId="0ADC4725"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425" w:type="dxa"/>
            <w:tcBorders>
              <w:top w:val="nil"/>
              <w:left w:val="nil"/>
              <w:bottom w:val="nil"/>
              <w:right w:val="nil"/>
            </w:tcBorders>
            <w:noWrap/>
            <w:hideMark/>
          </w:tcPr>
          <w:p w14:paraId="3FA2026D" w14:textId="77777777" w:rsidR="0063376A" w:rsidRPr="0063376A" w:rsidRDefault="0063376A" w:rsidP="0063376A">
            <w:pPr>
              <w:spacing w:after="0"/>
              <w:jc w:val="both"/>
              <w:rPr>
                <w:rFonts w:eastAsia="Times New Roman" w:cs="Times New Roman"/>
                <w:kern w:val="0"/>
                <w:sz w:val="20"/>
                <w:szCs w:val="20"/>
                <w:lang w:eastAsia="ru-RU"/>
                <w14:ligatures w14:val="none"/>
              </w:rPr>
            </w:pPr>
          </w:p>
        </w:tc>
        <w:tc>
          <w:tcPr>
            <w:tcW w:w="567" w:type="dxa"/>
            <w:gridSpan w:val="2"/>
            <w:tcBorders>
              <w:top w:val="nil"/>
              <w:left w:val="nil"/>
              <w:bottom w:val="nil"/>
              <w:right w:val="nil"/>
            </w:tcBorders>
            <w:noWrap/>
            <w:hideMark/>
          </w:tcPr>
          <w:p w14:paraId="4543DAFA" w14:textId="77777777" w:rsidR="0063376A" w:rsidRPr="0063376A" w:rsidRDefault="0063376A" w:rsidP="0063376A">
            <w:pPr>
              <w:spacing w:after="0"/>
              <w:jc w:val="center"/>
              <w:rPr>
                <w:rFonts w:eastAsia="Times New Roman" w:cs="Times New Roman"/>
                <w:kern w:val="0"/>
                <w:sz w:val="20"/>
                <w:szCs w:val="20"/>
                <w:lang w:eastAsia="ru-RU"/>
                <w14:ligatures w14:val="none"/>
              </w:rPr>
            </w:pPr>
          </w:p>
        </w:tc>
        <w:tc>
          <w:tcPr>
            <w:tcW w:w="1843" w:type="dxa"/>
            <w:gridSpan w:val="3"/>
            <w:tcBorders>
              <w:top w:val="nil"/>
              <w:left w:val="nil"/>
              <w:bottom w:val="nil"/>
              <w:right w:val="nil"/>
            </w:tcBorders>
            <w:noWrap/>
          </w:tcPr>
          <w:p w14:paraId="57347851" w14:textId="5837AF9D" w:rsidR="0063376A" w:rsidRPr="0063376A" w:rsidRDefault="0063376A" w:rsidP="0063376A">
            <w:pPr>
              <w:spacing w:after="0"/>
              <w:jc w:val="center"/>
              <w:rPr>
                <w:rFonts w:eastAsia="Times New Roman" w:cs="Times New Roman"/>
                <w:kern w:val="0"/>
                <w:sz w:val="18"/>
                <w:szCs w:val="18"/>
                <w:lang w:eastAsia="ru-RU"/>
                <w14:ligatures w14:val="none"/>
              </w:rPr>
            </w:pPr>
          </w:p>
        </w:tc>
        <w:tc>
          <w:tcPr>
            <w:tcW w:w="2551" w:type="dxa"/>
            <w:gridSpan w:val="4"/>
            <w:tcBorders>
              <w:top w:val="nil"/>
              <w:left w:val="nil"/>
              <w:bottom w:val="nil"/>
              <w:right w:val="nil"/>
            </w:tcBorders>
            <w:noWrap/>
            <w:hideMark/>
          </w:tcPr>
          <w:p w14:paraId="12F8B0EB" w14:textId="77777777" w:rsidR="0063376A" w:rsidRPr="0063376A" w:rsidRDefault="0063376A" w:rsidP="0063376A">
            <w:pPr>
              <w:spacing w:after="0"/>
              <w:rPr>
                <w:rFonts w:eastAsia="Times New Roman" w:cs="Times New Roman"/>
                <w:kern w:val="0"/>
                <w:sz w:val="20"/>
                <w:szCs w:val="20"/>
                <w:lang w:eastAsia="ru-RU"/>
                <w14:ligatures w14:val="none"/>
              </w:rPr>
            </w:pPr>
            <w:r w:rsidRPr="0063376A">
              <w:rPr>
                <w:rFonts w:eastAsia="Times New Roman" w:cs="Times New Roman"/>
                <w:kern w:val="0"/>
                <w:sz w:val="20"/>
                <w:szCs w:val="20"/>
                <w:lang w:eastAsia="ru-RU"/>
                <w14:ligatures w14:val="none"/>
              </w:rPr>
              <w:t>депутатов города Коврова</w:t>
            </w:r>
          </w:p>
        </w:tc>
        <w:tc>
          <w:tcPr>
            <w:tcW w:w="500" w:type="dxa"/>
            <w:gridSpan w:val="3"/>
            <w:tcBorders>
              <w:top w:val="nil"/>
              <w:left w:val="nil"/>
              <w:bottom w:val="nil"/>
              <w:right w:val="nil"/>
            </w:tcBorders>
            <w:noWrap/>
            <w:hideMark/>
          </w:tcPr>
          <w:p w14:paraId="69A7D3A7"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708" w:type="dxa"/>
            <w:gridSpan w:val="3"/>
            <w:tcBorders>
              <w:top w:val="nil"/>
              <w:left w:val="nil"/>
              <w:bottom w:val="nil"/>
              <w:right w:val="nil"/>
            </w:tcBorders>
            <w:noWrap/>
            <w:hideMark/>
          </w:tcPr>
          <w:p w14:paraId="666F94EB"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63376A" w:rsidRPr="0063376A" w14:paraId="63CEA840" w14:textId="77777777" w:rsidTr="00A03018">
        <w:trPr>
          <w:gridAfter w:val="2"/>
          <w:wAfter w:w="307" w:type="dxa"/>
          <w:trHeight w:val="279"/>
        </w:trPr>
        <w:tc>
          <w:tcPr>
            <w:tcW w:w="568" w:type="dxa"/>
            <w:tcBorders>
              <w:top w:val="nil"/>
              <w:left w:val="nil"/>
              <w:bottom w:val="nil"/>
              <w:right w:val="nil"/>
            </w:tcBorders>
            <w:noWrap/>
            <w:hideMark/>
          </w:tcPr>
          <w:p w14:paraId="59AAF65F"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5103" w:type="dxa"/>
            <w:tcBorders>
              <w:top w:val="nil"/>
              <w:left w:val="nil"/>
              <w:bottom w:val="nil"/>
              <w:right w:val="nil"/>
            </w:tcBorders>
            <w:noWrap/>
            <w:hideMark/>
          </w:tcPr>
          <w:p w14:paraId="0EBA8570"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479" w:type="dxa"/>
            <w:gridSpan w:val="2"/>
            <w:tcBorders>
              <w:top w:val="nil"/>
              <w:left w:val="nil"/>
              <w:bottom w:val="nil"/>
              <w:right w:val="nil"/>
            </w:tcBorders>
            <w:noWrap/>
            <w:hideMark/>
          </w:tcPr>
          <w:p w14:paraId="249DD4E2" w14:textId="77777777" w:rsidR="0063376A" w:rsidRPr="0063376A" w:rsidRDefault="0063376A" w:rsidP="0063376A">
            <w:pPr>
              <w:spacing w:after="0"/>
              <w:jc w:val="both"/>
              <w:rPr>
                <w:rFonts w:eastAsia="Times New Roman" w:cs="Times New Roman"/>
                <w:kern w:val="0"/>
                <w:sz w:val="20"/>
                <w:szCs w:val="20"/>
                <w:lang w:eastAsia="ru-RU"/>
                <w14:ligatures w14:val="none"/>
              </w:rPr>
            </w:pPr>
          </w:p>
        </w:tc>
        <w:tc>
          <w:tcPr>
            <w:tcW w:w="548" w:type="dxa"/>
            <w:gridSpan w:val="2"/>
            <w:tcBorders>
              <w:top w:val="nil"/>
              <w:left w:val="nil"/>
              <w:bottom w:val="nil"/>
              <w:right w:val="nil"/>
            </w:tcBorders>
            <w:noWrap/>
            <w:hideMark/>
          </w:tcPr>
          <w:p w14:paraId="55FCA89C" w14:textId="77777777" w:rsidR="0063376A" w:rsidRPr="0063376A" w:rsidRDefault="0063376A" w:rsidP="0063376A">
            <w:pPr>
              <w:spacing w:after="0"/>
              <w:jc w:val="center"/>
              <w:rPr>
                <w:rFonts w:eastAsia="Times New Roman" w:cs="Times New Roman"/>
                <w:kern w:val="0"/>
                <w:sz w:val="20"/>
                <w:szCs w:val="20"/>
                <w:lang w:eastAsia="ru-RU"/>
                <w14:ligatures w14:val="none"/>
              </w:rPr>
            </w:pPr>
          </w:p>
        </w:tc>
        <w:tc>
          <w:tcPr>
            <w:tcW w:w="1808" w:type="dxa"/>
            <w:gridSpan w:val="2"/>
            <w:tcBorders>
              <w:top w:val="nil"/>
              <w:left w:val="nil"/>
              <w:bottom w:val="nil"/>
              <w:right w:val="nil"/>
            </w:tcBorders>
            <w:noWrap/>
          </w:tcPr>
          <w:p w14:paraId="58DD3F96" w14:textId="6B58EDE1" w:rsidR="0063376A" w:rsidRPr="0063376A" w:rsidRDefault="0063376A" w:rsidP="0063376A">
            <w:pPr>
              <w:spacing w:after="0"/>
              <w:jc w:val="center"/>
              <w:rPr>
                <w:rFonts w:eastAsia="Times New Roman" w:cs="Times New Roman"/>
                <w:kern w:val="0"/>
                <w:sz w:val="18"/>
                <w:szCs w:val="18"/>
                <w:lang w:eastAsia="ru-RU"/>
                <w14:ligatures w14:val="none"/>
              </w:rPr>
            </w:pPr>
          </w:p>
        </w:tc>
        <w:tc>
          <w:tcPr>
            <w:tcW w:w="2551" w:type="dxa"/>
            <w:gridSpan w:val="4"/>
            <w:tcBorders>
              <w:top w:val="nil"/>
              <w:left w:val="nil"/>
              <w:bottom w:val="nil"/>
              <w:right w:val="nil"/>
            </w:tcBorders>
            <w:noWrap/>
            <w:hideMark/>
          </w:tcPr>
          <w:p w14:paraId="3ADD524E" w14:textId="515CE895" w:rsidR="0063376A" w:rsidRPr="0063376A" w:rsidRDefault="0063376A" w:rsidP="0063376A">
            <w:pPr>
              <w:spacing w:after="0"/>
              <w:rPr>
                <w:rFonts w:eastAsia="Times New Roman" w:cs="Times New Roman"/>
                <w:kern w:val="0"/>
                <w:sz w:val="20"/>
                <w:szCs w:val="20"/>
                <w:lang w:eastAsia="ru-RU"/>
                <w14:ligatures w14:val="none"/>
              </w:rPr>
            </w:pPr>
            <w:r w:rsidRPr="0063376A">
              <w:rPr>
                <w:rFonts w:eastAsia="Times New Roman" w:cs="Times New Roman"/>
                <w:kern w:val="0"/>
                <w:sz w:val="20"/>
                <w:szCs w:val="20"/>
                <w:lang w:eastAsia="ru-RU"/>
                <w14:ligatures w14:val="none"/>
              </w:rPr>
              <w:t xml:space="preserve">от </w:t>
            </w:r>
            <w:r w:rsidR="00C66EA8">
              <w:rPr>
                <w:rFonts w:eastAsia="Times New Roman" w:cs="Times New Roman"/>
                <w:kern w:val="0"/>
                <w:sz w:val="20"/>
                <w:szCs w:val="20"/>
                <w:lang w:eastAsia="ru-RU"/>
                <w14:ligatures w14:val="none"/>
              </w:rPr>
              <w:t>30.09.2026</w:t>
            </w:r>
            <w:bookmarkStart w:id="1" w:name="_GoBack"/>
            <w:bookmarkEnd w:id="1"/>
            <w:r w:rsidRPr="0063376A">
              <w:rPr>
                <w:rFonts w:eastAsia="Times New Roman" w:cs="Times New Roman"/>
                <w:kern w:val="0"/>
                <w:sz w:val="20"/>
                <w:szCs w:val="20"/>
                <w:lang w:eastAsia="ru-RU"/>
                <w14:ligatures w14:val="none"/>
              </w:rPr>
              <w:t xml:space="preserve">  № ___</w:t>
            </w:r>
          </w:p>
        </w:tc>
        <w:tc>
          <w:tcPr>
            <w:tcW w:w="901" w:type="dxa"/>
            <w:gridSpan w:val="4"/>
            <w:tcBorders>
              <w:top w:val="nil"/>
              <w:left w:val="nil"/>
              <w:bottom w:val="nil"/>
              <w:right w:val="nil"/>
            </w:tcBorders>
            <w:noWrap/>
            <w:hideMark/>
          </w:tcPr>
          <w:p w14:paraId="57AB5AFE"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63376A" w:rsidRPr="0063376A" w14:paraId="24D219D5" w14:textId="77777777" w:rsidTr="00A03018">
        <w:trPr>
          <w:gridAfter w:val="2"/>
          <w:wAfter w:w="307" w:type="dxa"/>
          <w:trHeight w:val="279"/>
        </w:trPr>
        <w:tc>
          <w:tcPr>
            <w:tcW w:w="568" w:type="dxa"/>
            <w:tcBorders>
              <w:top w:val="nil"/>
              <w:left w:val="nil"/>
              <w:bottom w:val="nil"/>
              <w:right w:val="nil"/>
            </w:tcBorders>
            <w:noWrap/>
            <w:hideMark/>
          </w:tcPr>
          <w:p w14:paraId="0A198143"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5103" w:type="dxa"/>
            <w:tcBorders>
              <w:top w:val="nil"/>
              <w:left w:val="nil"/>
              <w:bottom w:val="nil"/>
              <w:right w:val="nil"/>
            </w:tcBorders>
            <w:noWrap/>
            <w:hideMark/>
          </w:tcPr>
          <w:p w14:paraId="0F808AEF"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479" w:type="dxa"/>
            <w:gridSpan w:val="2"/>
            <w:tcBorders>
              <w:top w:val="nil"/>
              <w:left w:val="nil"/>
              <w:bottom w:val="nil"/>
              <w:right w:val="nil"/>
            </w:tcBorders>
            <w:noWrap/>
            <w:hideMark/>
          </w:tcPr>
          <w:p w14:paraId="515EB104" w14:textId="77777777" w:rsidR="0063376A" w:rsidRPr="0063376A" w:rsidRDefault="0063376A" w:rsidP="0063376A">
            <w:pPr>
              <w:spacing w:after="0"/>
              <w:jc w:val="both"/>
              <w:rPr>
                <w:rFonts w:eastAsia="Times New Roman" w:cs="Times New Roman"/>
                <w:kern w:val="0"/>
                <w:sz w:val="20"/>
                <w:szCs w:val="20"/>
                <w:lang w:eastAsia="ru-RU"/>
                <w14:ligatures w14:val="none"/>
              </w:rPr>
            </w:pPr>
          </w:p>
        </w:tc>
        <w:tc>
          <w:tcPr>
            <w:tcW w:w="548" w:type="dxa"/>
            <w:gridSpan w:val="2"/>
            <w:tcBorders>
              <w:top w:val="nil"/>
              <w:left w:val="nil"/>
              <w:bottom w:val="nil"/>
              <w:right w:val="nil"/>
            </w:tcBorders>
            <w:noWrap/>
            <w:hideMark/>
          </w:tcPr>
          <w:p w14:paraId="38B9B727" w14:textId="77777777" w:rsidR="0063376A" w:rsidRPr="0063376A" w:rsidRDefault="0063376A" w:rsidP="0063376A">
            <w:pPr>
              <w:spacing w:after="0"/>
              <w:jc w:val="center"/>
              <w:rPr>
                <w:rFonts w:eastAsia="Times New Roman" w:cs="Times New Roman"/>
                <w:kern w:val="0"/>
                <w:sz w:val="20"/>
                <w:szCs w:val="20"/>
                <w:lang w:eastAsia="ru-RU"/>
                <w14:ligatures w14:val="none"/>
              </w:rPr>
            </w:pPr>
          </w:p>
        </w:tc>
        <w:tc>
          <w:tcPr>
            <w:tcW w:w="1241" w:type="dxa"/>
            <w:tcBorders>
              <w:top w:val="nil"/>
              <w:left w:val="nil"/>
              <w:bottom w:val="nil"/>
              <w:right w:val="nil"/>
            </w:tcBorders>
            <w:noWrap/>
          </w:tcPr>
          <w:p w14:paraId="47B41EB2" w14:textId="77777777" w:rsidR="0063376A" w:rsidRPr="0063376A" w:rsidRDefault="0063376A" w:rsidP="0063376A">
            <w:pPr>
              <w:spacing w:after="0"/>
              <w:jc w:val="center"/>
              <w:rPr>
                <w:rFonts w:eastAsia="Times New Roman" w:cs="Times New Roman"/>
                <w:kern w:val="0"/>
                <w:sz w:val="20"/>
                <w:szCs w:val="20"/>
                <w:lang w:eastAsia="ru-RU"/>
                <w14:ligatures w14:val="none"/>
              </w:rPr>
            </w:pPr>
          </w:p>
        </w:tc>
        <w:tc>
          <w:tcPr>
            <w:tcW w:w="567" w:type="dxa"/>
            <w:tcBorders>
              <w:top w:val="nil"/>
              <w:left w:val="nil"/>
              <w:bottom w:val="nil"/>
              <w:right w:val="nil"/>
            </w:tcBorders>
            <w:noWrap/>
            <w:hideMark/>
          </w:tcPr>
          <w:p w14:paraId="640A7019" w14:textId="77777777" w:rsidR="0063376A" w:rsidRPr="0063376A" w:rsidRDefault="0063376A" w:rsidP="0063376A">
            <w:pPr>
              <w:spacing w:after="0"/>
              <w:jc w:val="center"/>
              <w:rPr>
                <w:rFonts w:eastAsia="Times New Roman" w:cs="Times New Roman"/>
                <w:kern w:val="0"/>
                <w:sz w:val="20"/>
                <w:szCs w:val="20"/>
                <w:lang w:eastAsia="ru-RU"/>
                <w14:ligatures w14:val="none"/>
              </w:rPr>
            </w:pPr>
          </w:p>
        </w:tc>
        <w:tc>
          <w:tcPr>
            <w:tcW w:w="1252" w:type="dxa"/>
            <w:tcBorders>
              <w:top w:val="nil"/>
              <w:left w:val="nil"/>
              <w:bottom w:val="nil"/>
              <w:right w:val="nil"/>
            </w:tcBorders>
            <w:noWrap/>
            <w:hideMark/>
          </w:tcPr>
          <w:p w14:paraId="7F7B5C53" w14:textId="77777777" w:rsidR="0063376A" w:rsidRPr="0063376A" w:rsidRDefault="0063376A" w:rsidP="0063376A">
            <w:pPr>
              <w:spacing w:after="0"/>
              <w:jc w:val="center"/>
              <w:rPr>
                <w:rFonts w:eastAsia="Times New Roman" w:cs="Times New Roman"/>
                <w:kern w:val="0"/>
                <w:sz w:val="20"/>
                <w:szCs w:val="20"/>
                <w:lang w:eastAsia="ru-RU"/>
                <w14:ligatures w14:val="none"/>
              </w:rPr>
            </w:pPr>
          </w:p>
        </w:tc>
        <w:tc>
          <w:tcPr>
            <w:tcW w:w="1252" w:type="dxa"/>
            <w:tcBorders>
              <w:top w:val="nil"/>
              <w:left w:val="nil"/>
              <w:bottom w:val="nil"/>
              <w:right w:val="nil"/>
            </w:tcBorders>
            <w:noWrap/>
            <w:hideMark/>
          </w:tcPr>
          <w:p w14:paraId="3A91D5E9"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236" w:type="dxa"/>
            <w:gridSpan w:val="3"/>
            <w:tcBorders>
              <w:top w:val="nil"/>
              <w:left w:val="nil"/>
              <w:bottom w:val="nil"/>
              <w:right w:val="nil"/>
            </w:tcBorders>
            <w:noWrap/>
            <w:hideMark/>
          </w:tcPr>
          <w:p w14:paraId="07C82BEE"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254A0C99"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63376A" w:rsidRPr="0063376A" w14:paraId="227F838F" w14:textId="77777777" w:rsidTr="00A03018">
        <w:trPr>
          <w:gridAfter w:val="2"/>
          <w:wAfter w:w="307" w:type="dxa"/>
          <w:trHeight w:val="279"/>
        </w:trPr>
        <w:tc>
          <w:tcPr>
            <w:tcW w:w="568" w:type="dxa"/>
            <w:tcBorders>
              <w:top w:val="nil"/>
              <w:left w:val="nil"/>
              <w:bottom w:val="nil"/>
              <w:right w:val="nil"/>
            </w:tcBorders>
            <w:noWrap/>
            <w:hideMark/>
          </w:tcPr>
          <w:p w14:paraId="2B35C876"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5103" w:type="dxa"/>
            <w:tcBorders>
              <w:top w:val="nil"/>
              <w:left w:val="nil"/>
              <w:bottom w:val="nil"/>
              <w:right w:val="nil"/>
            </w:tcBorders>
            <w:noWrap/>
            <w:hideMark/>
          </w:tcPr>
          <w:p w14:paraId="495826AA"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479" w:type="dxa"/>
            <w:gridSpan w:val="2"/>
            <w:tcBorders>
              <w:top w:val="nil"/>
              <w:left w:val="nil"/>
              <w:bottom w:val="nil"/>
              <w:right w:val="nil"/>
            </w:tcBorders>
            <w:noWrap/>
            <w:hideMark/>
          </w:tcPr>
          <w:p w14:paraId="55D032C1" w14:textId="77777777" w:rsidR="0063376A" w:rsidRPr="0063376A" w:rsidRDefault="0063376A" w:rsidP="0063376A">
            <w:pPr>
              <w:spacing w:after="0"/>
              <w:jc w:val="both"/>
              <w:rPr>
                <w:rFonts w:eastAsia="Times New Roman" w:cs="Times New Roman"/>
                <w:kern w:val="0"/>
                <w:sz w:val="20"/>
                <w:szCs w:val="20"/>
                <w:lang w:eastAsia="ru-RU"/>
                <w14:ligatures w14:val="none"/>
              </w:rPr>
            </w:pPr>
          </w:p>
        </w:tc>
        <w:tc>
          <w:tcPr>
            <w:tcW w:w="548" w:type="dxa"/>
            <w:gridSpan w:val="2"/>
            <w:tcBorders>
              <w:top w:val="nil"/>
              <w:left w:val="nil"/>
              <w:bottom w:val="nil"/>
              <w:right w:val="nil"/>
            </w:tcBorders>
            <w:noWrap/>
            <w:hideMark/>
          </w:tcPr>
          <w:p w14:paraId="2F37FEA4" w14:textId="77777777" w:rsidR="0063376A" w:rsidRPr="0063376A" w:rsidRDefault="0063376A" w:rsidP="0063376A">
            <w:pPr>
              <w:spacing w:after="0"/>
              <w:jc w:val="center"/>
              <w:rPr>
                <w:rFonts w:eastAsia="Times New Roman" w:cs="Times New Roman"/>
                <w:kern w:val="0"/>
                <w:sz w:val="20"/>
                <w:szCs w:val="20"/>
                <w:lang w:eastAsia="ru-RU"/>
                <w14:ligatures w14:val="none"/>
              </w:rPr>
            </w:pPr>
          </w:p>
        </w:tc>
        <w:tc>
          <w:tcPr>
            <w:tcW w:w="1808" w:type="dxa"/>
            <w:gridSpan w:val="2"/>
            <w:tcBorders>
              <w:top w:val="nil"/>
              <w:left w:val="nil"/>
              <w:bottom w:val="nil"/>
              <w:right w:val="nil"/>
            </w:tcBorders>
            <w:noWrap/>
          </w:tcPr>
          <w:p w14:paraId="12309BF8" w14:textId="4DAAB464" w:rsidR="0063376A" w:rsidRPr="0063376A" w:rsidRDefault="0063376A" w:rsidP="0063376A">
            <w:pPr>
              <w:spacing w:after="0"/>
              <w:jc w:val="center"/>
              <w:rPr>
                <w:rFonts w:eastAsia="Times New Roman" w:cs="Times New Roman"/>
                <w:kern w:val="0"/>
                <w:sz w:val="18"/>
                <w:szCs w:val="18"/>
                <w:lang w:eastAsia="ru-RU"/>
                <w14:ligatures w14:val="none"/>
              </w:rPr>
            </w:pPr>
          </w:p>
        </w:tc>
        <w:tc>
          <w:tcPr>
            <w:tcW w:w="2504" w:type="dxa"/>
            <w:gridSpan w:val="2"/>
            <w:tcBorders>
              <w:top w:val="nil"/>
              <w:left w:val="nil"/>
              <w:bottom w:val="nil"/>
              <w:right w:val="nil"/>
            </w:tcBorders>
            <w:noWrap/>
            <w:hideMark/>
          </w:tcPr>
          <w:p w14:paraId="6DDC2A05" w14:textId="77777777" w:rsidR="0063376A" w:rsidRPr="0063376A" w:rsidRDefault="0063376A" w:rsidP="0063376A">
            <w:pPr>
              <w:spacing w:after="0"/>
              <w:rPr>
                <w:rFonts w:eastAsia="Times New Roman" w:cs="Times New Roman"/>
                <w:kern w:val="0"/>
                <w:sz w:val="20"/>
                <w:szCs w:val="20"/>
                <w:lang w:eastAsia="ru-RU"/>
                <w14:ligatures w14:val="none"/>
              </w:rPr>
            </w:pPr>
            <w:r w:rsidRPr="0063376A">
              <w:rPr>
                <w:rFonts w:eastAsia="Times New Roman" w:cs="Times New Roman"/>
                <w:kern w:val="0"/>
                <w:sz w:val="20"/>
                <w:szCs w:val="20"/>
                <w:lang w:eastAsia="ru-RU"/>
                <w14:ligatures w14:val="none"/>
              </w:rPr>
              <w:t>«Приложение  6</w:t>
            </w:r>
          </w:p>
        </w:tc>
        <w:tc>
          <w:tcPr>
            <w:tcW w:w="236" w:type="dxa"/>
            <w:gridSpan w:val="3"/>
            <w:tcBorders>
              <w:top w:val="nil"/>
              <w:left w:val="nil"/>
              <w:bottom w:val="nil"/>
              <w:right w:val="nil"/>
            </w:tcBorders>
            <w:noWrap/>
            <w:hideMark/>
          </w:tcPr>
          <w:p w14:paraId="3244F31C"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1A2F453A"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63376A" w:rsidRPr="0063376A" w14:paraId="7FAC5105" w14:textId="77777777" w:rsidTr="00A03018">
        <w:trPr>
          <w:gridAfter w:val="2"/>
          <w:wAfter w:w="307" w:type="dxa"/>
          <w:trHeight w:val="279"/>
        </w:trPr>
        <w:tc>
          <w:tcPr>
            <w:tcW w:w="568" w:type="dxa"/>
            <w:tcBorders>
              <w:top w:val="nil"/>
              <w:left w:val="nil"/>
              <w:bottom w:val="nil"/>
              <w:right w:val="nil"/>
            </w:tcBorders>
            <w:noWrap/>
            <w:hideMark/>
          </w:tcPr>
          <w:p w14:paraId="10E6D55A"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5103" w:type="dxa"/>
            <w:tcBorders>
              <w:top w:val="nil"/>
              <w:left w:val="nil"/>
              <w:bottom w:val="nil"/>
              <w:right w:val="nil"/>
            </w:tcBorders>
            <w:noWrap/>
            <w:hideMark/>
          </w:tcPr>
          <w:p w14:paraId="02938D5B" w14:textId="77777777" w:rsidR="0063376A" w:rsidRPr="0063376A" w:rsidRDefault="0063376A" w:rsidP="0063376A">
            <w:pPr>
              <w:spacing w:after="0"/>
              <w:jc w:val="center"/>
              <w:rPr>
                <w:rFonts w:eastAsia="Times New Roman" w:cs="Times New Roman"/>
                <w:kern w:val="0"/>
                <w:sz w:val="20"/>
                <w:szCs w:val="20"/>
                <w:lang w:eastAsia="ru-RU"/>
                <w14:ligatures w14:val="none"/>
              </w:rPr>
            </w:pPr>
          </w:p>
        </w:tc>
        <w:tc>
          <w:tcPr>
            <w:tcW w:w="479" w:type="dxa"/>
            <w:gridSpan w:val="2"/>
            <w:tcBorders>
              <w:top w:val="nil"/>
              <w:left w:val="nil"/>
              <w:bottom w:val="nil"/>
              <w:right w:val="nil"/>
            </w:tcBorders>
            <w:noWrap/>
            <w:hideMark/>
          </w:tcPr>
          <w:p w14:paraId="71A27D40" w14:textId="77777777" w:rsidR="0063376A" w:rsidRPr="0063376A" w:rsidRDefault="0063376A" w:rsidP="0063376A">
            <w:pPr>
              <w:spacing w:after="0"/>
              <w:jc w:val="both"/>
              <w:rPr>
                <w:rFonts w:eastAsia="Times New Roman" w:cs="Times New Roman"/>
                <w:kern w:val="0"/>
                <w:sz w:val="20"/>
                <w:szCs w:val="20"/>
                <w:lang w:eastAsia="ru-RU"/>
                <w14:ligatures w14:val="none"/>
              </w:rPr>
            </w:pPr>
          </w:p>
        </w:tc>
        <w:tc>
          <w:tcPr>
            <w:tcW w:w="548" w:type="dxa"/>
            <w:gridSpan w:val="2"/>
            <w:tcBorders>
              <w:top w:val="nil"/>
              <w:left w:val="nil"/>
              <w:bottom w:val="nil"/>
              <w:right w:val="nil"/>
            </w:tcBorders>
            <w:noWrap/>
            <w:hideMark/>
          </w:tcPr>
          <w:p w14:paraId="01ABEC01" w14:textId="77777777" w:rsidR="0063376A" w:rsidRPr="0063376A" w:rsidRDefault="0063376A" w:rsidP="0063376A">
            <w:pPr>
              <w:spacing w:after="0"/>
              <w:jc w:val="center"/>
              <w:rPr>
                <w:rFonts w:eastAsia="Times New Roman" w:cs="Times New Roman"/>
                <w:kern w:val="0"/>
                <w:sz w:val="20"/>
                <w:szCs w:val="20"/>
                <w:lang w:eastAsia="ru-RU"/>
                <w14:ligatures w14:val="none"/>
              </w:rPr>
            </w:pPr>
          </w:p>
        </w:tc>
        <w:tc>
          <w:tcPr>
            <w:tcW w:w="1808" w:type="dxa"/>
            <w:gridSpan w:val="2"/>
            <w:tcBorders>
              <w:top w:val="nil"/>
              <w:left w:val="nil"/>
              <w:bottom w:val="nil"/>
              <w:right w:val="nil"/>
            </w:tcBorders>
            <w:noWrap/>
          </w:tcPr>
          <w:p w14:paraId="3B898E32" w14:textId="28D750A6" w:rsidR="0063376A" w:rsidRPr="0063376A" w:rsidRDefault="0063376A" w:rsidP="0063376A">
            <w:pPr>
              <w:spacing w:after="0"/>
              <w:jc w:val="center"/>
              <w:rPr>
                <w:rFonts w:eastAsia="Times New Roman" w:cs="Times New Roman"/>
                <w:kern w:val="0"/>
                <w:sz w:val="18"/>
                <w:szCs w:val="18"/>
                <w:lang w:eastAsia="ru-RU"/>
                <w14:ligatures w14:val="none"/>
              </w:rPr>
            </w:pPr>
          </w:p>
        </w:tc>
        <w:tc>
          <w:tcPr>
            <w:tcW w:w="2504" w:type="dxa"/>
            <w:gridSpan w:val="2"/>
            <w:tcBorders>
              <w:top w:val="nil"/>
              <w:left w:val="nil"/>
              <w:bottom w:val="nil"/>
              <w:right w:val="nil"/>
            </w:tcBorders>
            <w:noWrap/>
            <w:hideMark/>
          </w:tcPr>
          <w:p w14:paraId="2720F7F9" w14:textId="77777777" w:rsidR="0063376A" w:rsidRPr="0063376A" w:rsidRDefault="0063376A" w:rsidP="0063376A">
            <w:pPr>
              <w:spacing w:after="0"/>
              <w:rPr>
                <w:rFonts w:eastAsia="Times New Roman" w:cs="Times New Roman"/>
                <w:kern w:val="0"/>
                <w:sz w:val="20"/>
                <w:szCs w:val="20"/>
                <w:lang w:eastAsia="ru-RU"/>
                <w14:ligatures w14:val="none"/>
              </w:rPr>
            </w:pPr>
            <w:r w:rsidRPr="0063376A">
              <w:rPr>
                <w:rFonts w:eastAsia="Times New Roman" w:cs="Times New Roman"/>
                <w:kern w:val="0"/>
                <w:sz w:val="20"/>
                <w:szCs w:val="20"/>
                <w:lang w:eastAsia="ru-RU"/>
                <w14:ligatures w14:val="none"/>
              </w:rPr>
              <w:t>к решению Совета народных</w:t>
            </w:r>
          </w:p>
        </w:tc>
        <w:tc>
          <w:tcPr>
            <w:tcW w:w="236" w:type="dxa"/>
            <w:gridSpan w:val="3"/>
            <w:tcBorders>
              <w:top w:val="nil"/>
              <w:left w:val="nil"/>
              <w:bottom w:val="nil"/>
              <w:right w:val="nil"/>
            </w:tcBorders>
            <w:noWrap/>
            <w:hideMark/>
          </w:tcPr>
          <w:p w14:paraId="36D5D3D7"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42CA46A"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63376A" w:rsidRPr="0063376A" w14:paraId="70F41CB3" w14:textId="77777777" w:rsidTr="00A03018">
        <w:trPr>
          <w:gridAfter w:val="2"/>
          <w:wAfter w:w="307" w:type="dxa"/>
          <w:trHeight w:val="279"/>
        </w:trPr>
        <w:tc>
          <w:tcPr>
            <w:tcW w:w="568" w:type="dxa"/>
            <w:tcBorders>
              <w:top w:val="nil"/>
              <w:left w:val="nil"/>
              <w:bottom w:val="nil"/>
              <w:right w:val="nil"/>
            </w:tcBorders>
            <w:noWrap/>
            <w:hideMark/>
          </w:tcPr>
          <w:p w14:paraId="10AD16D8"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5103" w:type="dxa"/>
            <w:tcBorders>
              <w:top w:val="nil"/>
              <w:left w:val="nil"/>
              <w:bottom w:val="nil"/>
              <w:right w:val="nil"/>
            </w:tcBorders>
            <w:noWrap/>
            <w:hideMark/>
          </w:tcPr>
          <w:p w14:paraId="5B5210D8"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479" w:type="dxa"/>
            <w:gridSpan w:val="2"/>
            <w:tcBorders>
              <w:top w:val="nil"/>
              <w:left w:val="nil"/>
              <w:bottom w:val="nil"/>
              <w:right w:val="nil"/>
            </w:tcBorders>
            <w:noWrap/>
            <w:hideMark/>
          </w:tcPr>
          <w:p w14:paraId="765D0708" w14:textId="77777777" w:rsidR="0063376A" w:rsidRPr="0063376A" w:rsidRDefault="0063376A" w:rsidP="0063376A">
            <w:pPr>
              <w:spacing w:after="0"/>
              <w:jc w:val="both"/>
              <w:rPr>
                <w:rFonts w:eastAsia="Times New Roman" w:cs="Times New Roman"/>
                <w:kern w:val="0"/>
                <w:sz w:val="20"/>
                <w:szCs w:val="20"/>
                <w:lang w:eastAsia="ru-RU"/>
                <w14:ligatures w14:val="none"/>
              </w:rPr>
            </w:pPr>
          </w:p>
        </w:tc>
        <w:tc>
          <w:tcPr>
            <w:tcW w:w="548" w:type="dxa"/>
            <w:gridSpan w:val="2"/>
            <w:tcBorders>
              <w:top w:val="nil"/>
              <w:left w:val="nil"/>
              <w:bottom w:val="nil"/>
              <w:right w:val="nil"/>
            </w:tcBorders>
            <w:noWrap/>
            <w:hideMark/>
          </w:tcPr>
          <w:p w14:paraId="69E3B291" w14:textId="77777777" w:rsidR="0063376A" w:rsidRPr="0063376A" w:rsidRDefault="0063376A" w:rsidP="0063376A">
            <w:pPr>
              <w:spacing w:after="0"/>
              <w:jc w:val="center"/>
              <w:rPr>
                <w:rFonts w:eastAsia="Times New Roman" w:cs="Times New Roman"/>
                <w:kern w:val="0"/>
                <w:sz w:val="20"/>
                <w:szCs w:val="20"/>
                <w:lang w:eastAsia="ru-RU"/>
                <w14:ligatures w14:val="none"/>
              </w:rPr>
            </w:pPr>
          </w:p>
        </w:tc>
        <w:tc>
          <w:tcPr>
            <w:tcW w:w="1808" w:type="dxa"/>
            <w:gridSpan w:val="2"/>
            <w:tcBorders>
              <w:top w:val="nil"/>
              <w:left w:val="nil"/>
              <w:bottom w:val="nil"/>
              <w:right w:val="nil"/>
            </w:tcBorders>
            <w:noWrap/>
          </w:tcPr>
          <w:p w14:paraId="5F465DD5" w14:textId="673DAE7E" w:rsidR="0063376A" w:rsidRPr="0063376A" w:rsidRDefault="0063376A" w:rsidP="0063376A">
            <w:pPr>
              <w:spacing w:after="0"/>
              <w:jc w:val="center"/>
              <w:rPr>
                <w:rFonts w:eastAsia="Times New Roman" w:cs="Times New Roman"/>
                <w:kern w:val="0"/>
                <w:sz w:val="18"/>
                <w:szCs w:val="18"/>
                <w:lang w:eastAsia="ru-RU"/>
                <w14:ligatures w14:val="none"/>
              </w:rPr>
            </w:pPr>
          </w:p>
        </w:tc>
        <w:tc>
          <w:tcPr>
            <w:tcW w:w="2504" w:type="dxa"/>
            <w:gridSpan w:val="2"/>
            <w:tcBorders>
              <w:top w:val="nil"/>
              <w:left w:val="nil"/>
              <w:bottom w:val="nil"/>
              <w:right w:val="nil"/>
            </w:tcBorders>
            <w:noWrap/>
            <w:hideMark/>
          </w:tcPr>
          <w:p w14:paraId="298AA992" w14:textId="77777777" w:rsidR="0063376A" w:rsidRPr="0063376A" w:rsidRDefault="0063376A" w:rsidP="0063376A">
            <w:pPr>
              <w:spacing w:after="0"/>
              <w:rPr>
                <w:rFonts w:eastAsia="Times New Roman" w:cs="Times New Roman"/>
                <w:kern w:val="0"/>
                <w:sz w:val="20"/>
                <w:szCs w:val="20"/>
                <w:lang w:eastAsia="ru-RU"/>
                <w14:ligatures w14:val="none"/>
              </w:rPr>
            </w:pPr>
            <w:r w:rsidRPr="0063376A">
              <w:rPr>
                <w:rFonts w:eastAsia="Times New Roman" w:cs="Times New Roman"/>
                <w:kern w:val="0"/>
                <w:sz w:val="20"/>
                <w:szCs w:val="20"/>
                <w:lang w:eastAsia="ru-RU"/>
                <w14:ligatures w14:val="none"/>
              </w:rPr>
              <w:t>депутатов города Коврова</w:t>
            </w:r>
          </w:p>
        </w:tc>
        <w:tc>
          <w:tcPr>
            <w:tcW w:w="236" w:type="dxa"/>
            <w:gridSpan w:val="3"/>
            <w:tcBorders>
              <w:top w:val="nil"/>
              <w:left w:val="nil"/>
              <w:bottom w:val="nil"/>
              <w:right w:val="nil"/>
            </w:tcBorders>
            <w:noWrap/>
            <w:hideMark/>
          </w:tcPr>
          <w:p w14:paraId="4797FCD0"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2CCA88F0"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63376A" w:rsidRPr="0063376A" w14:paraId="1A81D348" w14:textId="77777777" w:rsidTr="00A03018">
        <w:trPr>
          <w:gridAfter w:val="2"/>
          <w:wAfter w:w="307" w:type="dxa"/>
          <w:trHeight w:val="279"/>
        </w:trPr>
        <w:tc>
          <w:tcPr>
            <w:tcW w:w="568" w:type="dxa"/>
            <w:tcBorders>
              <w:top w:val="nil"/>
              <w:left w:val="nil"/>
              <w:bottom w:val="nil"/>
              <w:right w:val="nil"/>
            </w:tcBorders>
            <w:noWrap/>
            <w:hideMark/>
          </w:tcPr>
          <w:p w14:paraId="5FFE0419"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5103" w:type="dxa"/>
            <w:tcBorders>
              <w:top w:val="nil"/>
              <w:left w:val="nil"/>
              <w:bottom w:val="nil"/>
              <w:right w:val="nil"/>
            </w:tcBorders>
            <w:noWrap/>
            <w:hideMark/>
          </w:tcPr>
          <w:p w14:paraId="2EF023B3"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479" w:type="dxa"/>
            <w:gridSpan w:val="2"/>
            <w:tcBorders>
              <w:top w:val="nil"/>
              <w:left w:val="nil"/>
              <w:bottom w:val="nil"/>
              <w:right w:val="nil"/>
            </w:tcBorders>
            <w:noWrap/>
            <w:hideMark/>
          </w:tcPr>
          <w:p w14:paraId="4D966417" w14:textId="77777777" w:rsidR="0063376A" w:rsidRPr="0063376A" w:rsidRDefault="0063376A" w:rsidP="0063376A">
            <w:pPr>
              <w:spacing w:after="0"/>
              <w:jc w:val="both"/>
              <w:rPr>
                <w:rFonts w:eastAsia="Times New Roman" w:cs="Times New Roman"/>
                <w:kern w:val="0"/>
                <w:sz w:val="20"/>
                <w:szCs w:val="20"/>
                <w:lang w:eastAsia="ru-RU"/>
                <w14:ligatures w14:val="none"/>
              </w:rPr>
            </w:pPr>
          </w:p>
        </w:tc>
        <w:tc>
          <w:tcPr>
            <w:tcW w:w="548" w:type="dxa"/>
            <w:gridSpan w:val="2"/>
            <w:tcBorders>
              <w:top w:val="nil"/>
              <w:left w:val="nil"/>
              <w:bottom w:val="nil"/>
              <w:right w:val="nil"/>
            </w:tcBorders>
            <w:noWrap/>
            <w:hideMark/>
          </w:tcPr>
          <w:p w14:paraId="1D8AACEF" w14:textId="77777777" w:rsidR="0063376A" w:rsidRPr="0063376A" w:rsidRDefault="0063376A" w:rsidP="0063376A">
            <w:pPr>
              <w:spacing w:after="0"/>
              <w:jc w:val="center"/>
              <w:rPr>
                <w:rFonts w:eastAsia="Times New Roman" w:cs="Times New Roman"/>
                <w:kern w:val="0"/>
                <w:sz w:val="20"/>
                <w:szCs w:val="20"/>
                <w:lang w:eastAsia="ru-RU"/>
                <w14:ligatures w14:val="none"/>
              </w:rPr>
            </w:pPr>
          </w:p>
        </w:tc>
        <w:tc>
          <w:tcPr>
            <w:tcW w:w="1808" w:type="dxa"/>
            <w:gridSpan w:val="2"/>
            <w:tcBorders>
              <w:top w:val="nil"/>
              <w:left w:val="nil"/>
              <w:bottom w:val="nil"/>
              <w:right w:val="nil"/>
            </w:tcBorders>
            <w:noWrap/>
          </w:tcPr>
          <w:p w14:paraId="6C1919D9" w14:textId="445C0ED6" w:rsidR="0063376A" w:rsidRPr="0063376A" w:rsidRDefault="0063376A" w:rsidP="0063376A">
            <w:pPr>
              <w:spacing w:after="0"/>
              <w:jc w:val="center"/>
              <w:rPr>
                <w:rFonts w:eastAsia="Times New Roman" w:cs="Times New Roman"/>
                <w:kern w:val="0"/>
                <w:sz w:val="18"/>
                <w:szCs w:val="18"/>
                <w:lang w:eastAsia="ru-RU"/>
                <w14:ligatures w14:val="none"/>
              </w:rPr>
            </w:pPr>
          </w:p>
        </w:tc>
        <w:tc>
          <w:tcPr>
            <w:tcW w:w="2504" w:type="dxa"/>
            <w:gridSpan w:val="2"/>
            <w:tcBorders>
              <w:top w:val="nil"/>
              <w:left w:val="nil"/>
              <w:bottom w:val="nil"/>
              <w:right w:val="nil"/>
            </w:tcBorders>
            <w:noWrap/>
            <w:hideMark/>
          </w:tcPr>
          <w:p w14:paraId="1A018F8C" w14:textId="77777777" w:rsidR="0063376A" w:rsidRPr="0063376A" w:rsidRDefault="0063376A" w:rsidP="0063376A">
            <w:pPr>
              <w:spacing w:after="0"/>
              <w:rPr>
                <w:rFonts w:eastAsia="Times New Roman" w:cs="Times New Roman"/>
                <w:kern w:val="0"/>
                <w:sz w:val="20"/>
                <w:szCs w:val="20"/>
                <w:lang w:eastAsia="ru-RU"/>
                <w14:ligatures w14:val="none"/>
              </w:rPr>
            </w:pPr>
            <w:r w:rsidRPr="0063376A">
              <w:rPr>
                <w:rFonts w:eastAsia="Times New Roman" w:cs="Times New Roman"/>
                <w:kern w:val="0"/>
                <w:sz w:val="20"/>
                <w:szCs w:val="20"/>
                <w:lang w:eastAsia="ru-RU"/>
                <w14:ligatures w14:val="none"/>
              </w:rPr>
              <w:t>от 24.12.2025  №  280»</w:t>
            </w:r>
          </w:p>
        </w:tc>
        <w:tc>
          <w:tcPr>
            <w:tcW w:w="236" w:type="dxa"/>
            <w:gridSpan w:val="3"/>
            <w:tcBorders>
              <w:top w:val="nil"/>
              <w:left w:val="nil"/>
              <w:bottom w:val="nil"/>
              <w:right w:val="nil"/>
            </w:tcBorders>
            <w:noWrap/>
            <w:hideMark/>
          </w:tcPr>
          <w:p w14:paraId="48ECAF1F"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3B071A1E"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63376A" w:rsidRPr="0063376A" w14:paraId="17651C15" w14:textId="77777777" w:rsidTr="00A03018">
        <w:trPr>
          <w:gridAfter w:val="2"/>
          <w:wAfter w:w="307" w:type="dxa"/>
          <w:trHeight w:val="279"/>
        </w:trPr>
        <w:tc>
          <w:tcPr>
            <w:tcW w:w="568" w:type="dxa"/>
            <w:tcBorders>
              <w:top w:val="nil"/>
              <w:left w:val="nil"/>
              <w:bottom w:val="nil"/>
              <w:right w:val="nil"/>
            </w:tcBorders>
            <w:noWrap/>
            <w:hideMark/>
          </w:tcPr>
          <w:p w14:paraId="01933798"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5103" w:type="dxa"/>
            <w:tcBorders>
              <w:top w:val="nil"/>
              <w:left w:val="nil"/>
              <w:bottom w:val="nil"/>
              <w:right w:val="nil"/>
            </w:tcBorders>
            <w:noWrap/>
            <w:hideMark/>
          </w:tcPr>
          <w:p w14:paraId="07C86BCF" w14:textId="77777777" w:rsidR="0063376A" w:rsidRPr="0063376A" w:rsidRDefault="0063376A" w:rsidP="0063376A">
            <w:pPr>
              <w:spacing w:after="0"/>
              <w:jc w:val="center"/>
              <w:rPr>
                <w:rFonts w:eastAsia="Times New Roman" w:cs="Times New Roman"/>
                <w:kern w:val="0"/>
                <w:sz w:val="20"/>
                <w:szCs w:val="20"/>
                <w:lang w:eastAsia="ru-RU"/>
                <w14:ligatures w14:val="none"/>
              </w:rPr>
            </w:pPr>
          </w:p>
        </w:tc>
        <w:tc>
          <w:tcPr>
            <w:tcW w:w="479" w:type="dxa"/>
            <w:gridSpan w:val="2"/>
            <w:tcBorders>
              <w:top w:val="nil"/>
              <w:left w:val="nil"/>
              <w:bottom w:val="nil"/>
              <w:right w:val="nil"/>
            </w:tcBorders>
            <w:noWrap/>
            <w:hideMark/>
          </w:tcPr>
          <w:p w14:paraId="2EDC9069" w14:textId="77777777" w:rsidR="0063376A" w:rsidRPr="0063376A" w:rsidRDefault="0063376A" w:rsidP="0063376A">
            <w:pPr>
              <w:spacing w:after="0"/>
              <w:jc w:val="both"/>
              <w:rPr>
                <w:rFonts w:eastAsia="Times New Roman" w:cs="Times New Roman"/>
                <w:kern w:val="0"/>
                <w:sz w:val="20"/>
                <w:szCs w:val="20"/>
                <w:lang w:eastAsia="ru-RU"/>
                <w14:ligatures w14:val="none"/>
              </w:rPr>
            </w:pPr>
          </w:p>
        </w:tc>
        <w:tc>
          <w:tcPr>
            <w:tcW w:w="548" w:type="dxa"/>
            <w:gridSpan w:val="2"/>
            <w:tcBorders>
              <w:top w:val="nil"/>
              <w:left w:val="nil"/>
              <w:bottom w:val="nil"/>
              <w:right w:val="nil"/>
            </w:tcBorders>
            <w:noWrap/>
            <w:hideMark/>
          </w:tcPr>
          <w:p w14:paraId="5E9CD190" w14:textId="77777777" w:rsidR="0063376A" w:rsidRPr="0063376A" w:rsidRDefault="0063376A" w:rsidP="0063376A">
            <w:pPr>
              <w:spacing w:after="0"/>
              <w:jc w:val="center"/>
              <w:rPr>
                <w:rFonts w:eastAsia="Times New Roman" w:cs="Times New Roman"/>
                <w:kern w:val="0"/>
                <w:sz w:val="20"/>
                <w:szCs w:val="20"/>
                <w:lang w:eastAsia="ru-RU"/>
                <w14:ligatures w14:val="none"/>
              </w:rPr>
            </w:pPr>
          </w:p>
        </w:tc>
        <w:tc>
          <w:tcPr>
            <w:tcW w:w="1241" w:type="dxa"/>
            <w:tcBorders>
              <w:top w:val="nil"/>
              <w:left w:val="nil"/>
              <w:bottom w:val="nil"/>
              <w:right w:val="nil"/>
            </w:tcBorders>
            <w:noWrap/>
          </w:tcPr>
          <w:p w14:paraId="41207976" w14:textId="77777777" w:rsidR="0063376A" w:rsidRPr="0063376A" w:rsidRDefault="0063376A" w:rsidP="0063376A">
            <w:pPr>
              <w:spacing w:after="0"/>
              <w:jc w:val="center"/>
              <w:rPr>
                <w:rFonts w:eastAsia="Times New Roman" w:cs="Times New Roman"/>
                <w:kern w:val="0"/>
                <w:sz w:val="20"/>
                <w:szCs w:val="20"/>
                <w:lang w:eastAsia="ru-RU"/>
                <w14:ligatures w14:val="none"/>
              </w:rPr>
            </w:pPr>
          </w:p>
        </w:tc>
        <w:tc>
          <w:tcPr>
            <w:tcW w:w="567" w:type="dxa"/>
            <w:tcBorders>
              <w:top w:val="nil"/>
              <w:left w:val="nil"/>
              <w:bottom w:val="nil"/>
              <w:right w:val="nil"/>
            </w:tcBorders>
            <w:noWrap/>
            <w:hideMark/>
          </w:tcPr>
          <w:p w14:paraId="15E0747E" w14:textId="77777777" w:rsidR="0063376A" w:rsidRPr="0063376A" w:rsidRDefault="0063376A" w:rsidP="0063376A">
            <w:pPr>
              <w:spacing w:after="0"/>
              <w:jc w:val="center"/>
              <w:rPr>
                <w:rFonts w:eastAsia="Times New Roman" w:cs="Times New Roman"/>
                <w:kern w:val="0"/>
                <w:sz w:val="20"/>
                <w:szCs w:val="20"/>
                <w:lang w:eastAsia="ru-RU"/>
                <w14:ligatures w14:val="none"/>
              </w:rPr>
            </w:pPr>
          </w:p>
        </w:tc>
        <w:tc>
          <w:tcPr>
            <w:tcW w:w="1252" w:type="dxa"/>
            <w:tcBorders>
              <w:top w:val="nil"/>
              <w:left w:val="nil"/>
              <w:bottom w:val="nil"/>
              <w:right w:val="nil"/>
            </w:tcBorders>
            <w:noWrap/>
            <w:hideMark/>
          </w:tcPr>
          <w:p w14:paraId="5EE1CA55" w14:textId="77777777" w:rsidR="0063376A" w:rsidRPr="0063376A" w:rsidRDefault="0063376A" w:rsidP="0063376A">
            <w:pPr>
              <w:spacing w:after="0"/>
              <w:jc w:val="center"/>
              <w:rPr>
                <w:rFonts w:eastAsia="Times New Roman" w:cs="Times New Roman"/>
                <w:kern w:val="0"/>
                <w:sz w:val="20"/>
                <w:szCs w:val="20"/>
                <w:lang w:eastAsia="ru-RU"/>
                <w14:ligatures w14:val="none"/>
              </w:rPr>
            </w:pPr>
          </w:p>
        </w:tc>
        <w:tc>
          <w:tcPr>
            <w:tcW w:w="1252" w:type="dxa"/>
            <w:tcBorders>
              <w:top w:val="nil"/>
              <w:left w:val="nil"/>
              <w:bottom w:val="nil"/>
              <w:right w:val="nil"/>
            </w:tcBorders>
            <w:noWrap/>
            <w:hideMark/>
          </w:tcPr>
          <w:p w14:paraId="171C0070"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236" w:type="dxa"/>
            <w:gridSpan w:val="3"/>
            <w:tcBorders>
              <w:top w:val="nil"/>
              <w:left w:val="nil"/>
              <w:bottom w:val="nil"/>
              <w:right w:val="nil"/>
            </w:tcBorders>
            <w:noWrap/>
            <w:hideMark/>
          </w:tcPr>
          <w:p w14:paraId="28498F32"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29074815"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63376A" w:rsidRPr="0063376A" w14:paraId="59328920" w14:textId="77777777" w:rsidTr="00A03018">
        <w:trPr>
          <w:gridAfter w:val="1"/>
          <w:wAfter w:w="285" w:type="dxa"/>
          <w:trHeight w:val="279"/>
        </w:trPr>
        <w:tc>
          <w:tcPr>
            <w:tcW w:w="568" w:type="dxa"/>
            <w:tcBorders>
              <w:top w:val="nil"/>
              <w:left w:val="nil"/>
              <w:bottom w:val="nil"/>
              <w:right w:val="nil"/>
            </w:tcBorders>
            <w:hideMark/>
          </w:tcPr>
          <w:p w14:paraId="4785659F"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10468" w:type="dxa"/>
            <w:gridSpan w:val="10"/>
            <w:tcBorders>
              <w:top w:val="nil"/>
              <w:left w:val="nil"/>
              <w:bottom w:val="nil"/>
              <w:right w:val="nil"/>
            </w:tcBorders>
            <w:hideMark/>
          </w:tcPr>
          <w:p w14:paraId="63987201" w14:textId="77777777" w:rsidR="0063376A" w:rsidRPr="0063376A" w:rsidRDefault="0063376A" w:rsidP="0063376A">
            <w:pPr>
              <w:spacing w:after="0"/>
              <w:jc w:val="center"/>
              <w:rPr>
                <w:rFonts w:eastAsia="Times New Roman" w:cs="Times New Roman"/>
                <w:b/>
                <w:bCs/>
                <w:kern w:val="0"/>
                <w:sz w:val="24"/>
                <w:szCs w:val="24"/>
                <w:lang w:eastAsia="ru-RU"/>
                <w14:ligatures w14:val="none"/>
              </w:rPr>
            </w:pPr>
            <w:r w:rsidRPr="0063376A">
              <w:rPr>
                <w:rFonts w:eastAsia="Times New Roman" w:cs="Times New Roman"/>
                <w:b/>
                <w:bCs/>
                <w:kern w:val="0"/>
                <w:sz w:val="24"/>
                <w:szCs w:val="24"/>
                <w:lang w:eastAsia="ru-RU"/>
                <w14:ligatures w14:val="none"/>
              </w:rPr>
              <w:t xml:space="preserve">ВЕДОМСТВЕННАЯ   СТРУКТУРА  РАСХОДОВ  БЮДЖЕТА    ГОРОДА   КОВРОВА   НА   ПЛАНОВЫЙ  ПЕРИОД  2027  И 2028   ГОДОВ  </w:t>
            </w:r>
          </w:p>
        </w:tc>
        <w:tc>
          <w:tcPr>
            <w:tcW w:w="236" w:type="dxa"/>
            <w:gridSpan w:val="3"/>
            <w:tcBorders>
              <w:top w:val="nil"/>
              <w:left w:val="nil"/>
              <w:bottom w:val="nil"/>
              <w:right w:val="nil"/>
            </w:tcBorders>
            <w:noWrap/>
            <w:hideMark/>
          </w:tcPr>
          <w:p w14:paraId="6A5A8A1F" w14:textId="77777777" w:rsidR="0063376A" w:rsidRPr="0063376A" w:rsidRDefault="0063376A" w:rsidP="0063376A">
            <w:pPr>
              <w:spacing w:after="0"/>
              <w:jc w:val="center"/>
              <w:rPr>
                <w:rFonts w:eastAsia="Times New Roman" w:cs="Times New Roman"/>
                <w:b/>
                <w:bCs/>
                <w:kern w:val="0"/>
                <w:sz w:val="24"/>
                <w:szCs w:val="24"/>
                <w:lang w:eastAsia="ru-RU"/>
                <w14:ligatures w14:val="none"/>
              </w:rPr>
            </w:pPr>
          </w:p>
        </w:tc>
        <w:tc>
          <w:tcPr>
            <w:tcW w:w="708" w:type="dxa"/>
            <w:gridSpan w:val="3"/>
            <w:tcBorders>
              <w:top w:val="nil"/>
              <w:left w:val="nil"/>
              <w:bottom w:val="nil"/>
              <w:right w:val="nil"/>
            </w:tcBorders>
            <w:noWrap/>
            <w:hideMark/>
          </w:tcPr>
          <w:p w14:paraId="2E71A779"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30F2B7E" w14:textId="77777777" w:rsidTr="00A03018">
        <w:trPr>
          <w:gridAfter w:val="2"/>
          <w:wAfter w:w="307" w:type="dxa"/>
          <w:trHeight w:val="279"/>
        </w:trPr>
        <w:tc>
          <w:tcPr>
            <w:tcW w:w="568" w:type="dxa"/>
            <w:tcBorders>
              <w:top w:val="nil"/>
              <w:left w:val="nil"/>
              <w:bottom w:val="single" w:sz="4" w:space="0" w:color="auto"/>
              <w:right w:val="nil"/>
            </w:tcBorders>
            <w:hideMark/>
          </w:tcPr>
          <w:p w14:paraId="02C36500" w14:textId="77777777" w:rsidR="0063376A" w:rsidRPr="0063376A" w:rsidRDefault="0063376A" w:rsidP="0063376A">
            <w:pPr>
              <w:spacing w:after="0"/>
              <w:rPr>
                <w:rFonts w:eastAsia="Times New Roman" w:cs="Times New Roman"/>
                <w:kern w:val="0"/>
                <w:sz w:val="20"/>
                <w:szCs w:val="20"/>
                <w:lang w:eastAsia="ru-RU"/>
                <w14:ligatures w14:val="none"/>
              </w:rPr>
            </w:pPr>
            <w:r w:rsidRPr="0063376A">
              <w:rPr>
                <w:rFonts w:eastAsia="Times New Roman" w:cs="Times New Roman"/>
                <w:kern w:val="0"/>
                <w:sz w:val="20"/>
                <w:szCs w:val="20"/>
                <w:lang w:eastAsia="ru-RU"/>
                <w14:ligatures w14:val="none"/>
              </w:rPr>
              <w:t> </w:t>
            </w:r>
          </w:p>
        </w:tc>
        <w:tc>
          <w:tcPr>
            <w:tcW w:w="5103" w:type="dxa"/>
            <w:tcBorders>
              <w:top w:val="nil"/>
              <w:left w:val="nil"/>
              <w:bottom w:val="single" w:sz="4" w:space="0" w:color="auto"/>
              <w:right w:val="nil"/>
            </w:tcBorders>
            <w:hideMark/>
          </w:tcPr>
          <w:p w14:paraId="1D065258" w14:textId="77777777" w:rsidR="0063376A" w:rsidRPr="0063376A" w:rsidRDefault="0063376A" w:rsidP="0063376A">
            <w:pPr>
              <w:spacing w:after="0"/>
              <w:jc w:val="both"/>
              <w:rPr>
                <w:rFonts w:eastAsia="Times New Roman" w:cs="Times New Roman"/>
                <w:kern w:val="0"/>
                <w:sz w:val="20"/>
                <w:szCs w:val="20"/>
                <w:lang w:eastAsia="ru-RU"/>
                <w14:ligatures w14:val="none"/>
              </w:rPr>
            </w:pPr>
            <w:r w:rsidRPr="0063376A">
              <w:rPr>
                <w:rFonts w:eastAsia="Times New Roman" w:cs="Times New Roman"/>
                <w:kern w:val="0"/>
                <w:sz w:val="20"/>
                <w:szCs w:val="20"/>
                <w:lang w:eastAsia="ru-RU"/>
                <w14:ligatures w14:val="none"/>
              </w:rPr>
              <w:t> </w:t>
            </w:r>
          </w:p>
        </w:tc>
        <w:tc>
          <w:tcPr>
            <w:tcW w:w="479" w:type="dxa"/>
            <w:gridSpan w:val="2"/>
            <w:tcBorders>
              <w:top w:val="nil"/>
              <w:left w:val="nil"/>
              <w:bottom w:val="single" w:sz="4" w:space="0" w:color="auto"/>
              <w:right w:val="nil"/>
            </w:tcBorders>
            <w:hideMark/>
          </w:tcPr>
          <w:p w14:paraId="1691CD4B" w14:textId="77777777" w:rsidR="0063376A" w:rsidRPr="0063376A" w:rsidRDefault="0063376A" w:rsidP="0063376A">
            <w:pPr>
              <w:spacing w:after="0"/>
              <w:jc w:val="center"/>
              <w:rPr>
                <w:rFonts w:eastAsia="Times New Roman" w:cs="Times New Roman"/>
                <w:kern w:val="0"/>
                <w:sz w:val="18"/>
                <w:szCs w:val="18"/>
                <w:lang w:eastAsia="ru-RU"/>
                <w14:ligatures w14:val="none"/>
              </w:rPr>
            </w:pPr>
            <w:r w:rsidRPr="0063376A">
              <w:rPr>
                <w:rFonts w:eastAsia="Times New Roman" w:cs="Times New Roman"/>
                <w:kern w:val="0"/>
                <w:sz w:val="18"/>
                <w:szCs w:val="18"/>
                <w:lang w:eastAsia="ru-RU"/>
                <w14:ligatures w14:val="none"/>
              </w:rPr>
              <w:t> </w:t>
            </w:r>
          </w:p>
        </w:tc>
        <w:tc>
          <w:tcPr>
            <w:tcW w:w="548" w:type="dxa"/>
            <w:gridSpan w:val="2"/>
            <w:tcBorders>
              <w:top w:val="nil"/>
              <w:left w:val="nil"/>
              <w:bottom w:val="single" w:sz="4" w:space="0" w:color="auto"/>
              <w:right w:val="nil"/>
            </w:tcBorders>
            <w:hideMark/>
          </w:tcPr>
          <w:p w14:paraId="727D801F" w14:textId="77777777" w:rsidR="0063376A" w:rsidRPr="0063376A" w:rsidRDefault="0063376A" w:rsidP="0063376A">
            <w:pPr>
              <w:spacing w:after="0"/>
              <w:jc w:val="center"/>
              <w:rPr>
                <w:rFonts w:eastAsia="Times New Roman" w:cs="Times New Roman"/>
                <w:kern w:val="0"/>
                <w:sz w:val="18"/>
                <w:szCs w:val="18"/>
                <w:lang w:eastAsia="ru-RU"/>
                <w14:ligatures w14:val="none"/>
              </w:rPr>
            </w:pPr>
            <w:r w:rsidRPr="0063376A">
              <w:rPr>
                <w:rFonts w:eastAsia="Times New Roman" w:cs="Times New Roman"/>
                <w:kern w:val="0"/>
                <w:sz w:val="18"/>
                <w:szCs w:val="18"/>
                <w:lang w:eastAsia="ru-RU"/>
                <w14:ligatures w14:val="none"/>
              </w:rPr>
              <w:t> </w:t>
            </w:r>
          </w:p>
        </w:tc>
        <w:tc>
          <w:tcPr>
            <w:tcW w:w="1241" w:type="dxa"/>
            <w:tcBorders>
              <w:top w:val="nil"/>
              <w:left w:val="nil"/>
              <w:bottom w:val="single" w:sz="4" w:space="0" w:color="auto"/>
              <w:right w:val="nil"/>
            </w:tcBorders>
            <w:hideMark/>
          </w:tcPr>
          <w:p w14:paraId="53A92936" w14:textId="77777777" w:rsidR="0063376A" w:rsidRPr="0063376A" w:rsidRDefault="0063376A" w:rsidP="0063376A">
            <w:pPr>
              <w:spacing w:after="0"/>
              <w:jc w:val="center"/>
              <w:rPr>
                <w:rFonts w:eastAsia="Times New Roman" w:cs="Times New Roman"/>
                <w:kern w:val="0"/>
                <w:sz w:val="18"/>
                <w:szCs w:val="18"/>
                <w:lang w:eastAsia="ru-RU"/>
                <w14:ligatures w14:val="none"/>
              </w:rPr>
            </w:pPr>
            <w:r w:rsidRPr="0063376A">
              <w:rPr>
                <w:rFonts w:eastAsia="Times New Roman" w:cs="Times New Roman"/>
                <w:kern w:val="0"/>
                <w:sz w:val="18"/>
                <w:szCs w:val="18"/>
                <w:lang w:eastAsia="ru-RU"/>
                <w14:ligatures w14:val="none"/>
              </w:rPr>
              <w:t> </w:t>
            </w:r>
          </w:p>
        </w:tc>
        <w:tc>
          <w:tcPr>
            <w:tcW w:w="567" w:type="dxa"/>
            <w:tcBorders>
              <w:top w:val="nil"/>
              <w:left w:val="nil"/>
              <w:bottom w:val="single" w:sz="4" w:space="0" w:color="auto"/>
              <w:right w:val="nil"/>
            </w:tcBorders>
            <w:hideMark/>
          </w:tcPr>
          <w:p w14:paraId="1B9ED183" w14:textId="77777777" w:rsidR="0063376A" w:rsidRPr="0063376A" w:rsidRDefault="0063376A" w:rsidP="0063376A">
            <w:pPr>
              <w:spacing w:after="0"/>
              <w:jc w:val="center"/>
              <w:rPr>
                <w:rFonts w:eastAsia="Times New Roman" w:cs="Times New Roman"/>
                <w:i/>
                <w:iCs/>
                <w:kern w:val="0"/>
                <w:sz w:val="18"/>
                <w:szCs w:val="18"/>
                <w:lang w:eastAsia="ru-RU"/>
                <w14:ligatures w14:val="none"/>
              </w:rPr>
            </w:pPr>
            <w:r w:rsidRPr="0063376A">
              <w:rPr>
                <w:rFonts w:eastAsia="Times New Roman" w:cs="Times New Roman"/>
                <w:i/>
                <w:iCs/>
                <w:kern w:val="0"/>
                <w:sz w:val="18"/>
                <w:szCs w:val="18"/>
                <w:lang w:eastAsia="ru-RU"/>
                <w14:ligatures w14:val="none"/>
              </w:rPr>
              <w:t> </w:t>
            </w:r>
          </w:p>
        </w:tc>
        <w:tc>
          <w:tcPr>
            <w:tcW w:w="1252" w:type="dxa"/>
            <w:tcBorders>
              <w:top w:val="nil"/>
              <w:left w:val="nil"/>
              <w:bottom w:val="single" w:sz="4" w:space="0" w:color="auto"/>
              <w:right w:val="nil"/>
            </w:tcBorders>
            <w:noWrap/>
            <w:hideMark/>
          </w:tcPr>
          <w:p w14:paraId="36D860B6" w14:textId="77777777" w:rsidR="0063376A" w:rsidRPr="0063376A" w:rsidRDefault="0063376A" w:rsidP="0063376A">
            <w:pPr>
              <w:spacing w:after="0"/>
              <w:jc w:val="center"/>
              <w:rPr>
                <w:rFonts w:eastAsia="Times New Roman" w:cs="Times New Roman"/>
                <w:i/>
                <w:iCs/>
                <w:kern w:val="0"/>
                <w:sz w:val="18"/>
                <w:szCs w:val="18"/>
                <w:lang w:eastAsia="ru-RU"/>
                <w14:ligatures w14:val="none"/>
              </w:rPr>
            </w:pPr>
          </w:p>
        </w:tc>
        <w:tc>
          <w:tcPr>
            <w:tcW w:w="1252" w:type="dxa"/>
            <w:tcBorders>
              <w:top w:val="nil"/>
              <w:left w:val="nil"/>
              <w:bottom w:val="single" w:sz="4" w:space="0" w:color="auto"/>
              <w:right w:val="nil"/>
            </w:tcBorders>
            <w:hideMark/>
          </w:tcPr>
          <w:p w14:paraId="260302F5" w14:textId="77777777" w:rsidR="0063376A" w:rsidRPr="0063376A" w:rsidRDefault="0063376A" w:rsidP="0063376A">
            <w:pPr>
              <w:spacing w:after="0"/>
              <w:rPr>
                <w:rFonts w:eastAsia="Times New Roman" w:cs="Times New Roman"/>
                <w:kern w:val="0"/>
                <w:sz w:val="20"/>
                <w:szCs w:val="20"/>
                <w:lang w:eastAsia="ru-RU"/>
                <w14:ligatures w14:val="none"/>
              </w:rPr>
            </w:pPr>
            <w:proofErr w:type="spellStart"/>
            <w:r w:rsidRPr="0063376A">
              <w:rPr>
                <w:rFonts w:eastAsia="Times New Roman" w:cs="Times New Roman"/>
                <w:kern w:val="0"/>
                <w:sz w:val="20"/>
                <w:szCs w:val="20"/>
                <w:lang w:eastAsia="ru-RU"/>
                <w14:ligatures w14:val="none"/>
              </w:rPr>
              <w:t>тыс.руб</w:t>
            </w:r>
            <w:proofErr w:type="spellEnd"/>
            <w:r w:rsidRPr="0063376A">
              <w:rPr>
                <w:rFonts w:eastAsia="Times New Roman" w:cs="Times New Roman"/>
                <w:kern w:val="0"/>
                <w:sz w:val="20"/>
                <w:szCs w:val="20"/>
                <w:lang w:eastAsia="ru-RU"/>
                <w14:ligatures w14:val="none"/>
              </w:rPr>
              <w:t>.</w:t>
            </w:r>
          </w:p>
        </w:tc>
        <w:tc>
          <w:tcPr>
            <w:tcW w:w="236" w:type="dxa"/>
            <w:gridSpan w:val="3"/>
            <w:tcBorders>
              <w:top w:val="nil"/>
              <w:left w:val="nil"/>
              <w:bottom w:val="nil"/>
              <w:right w:val="nil"/>
            </w:tcBorders>
            <w:noWrap/>
            <w:hideMark/>
          </w:tcPr>
          <w:p w14:paraId="5C952680"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0F2F0DD"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7568B40"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8047F7A" w14:textId="77777777" w:rsidR="0063376A" w:rsidRPr="004D03C3" w:rsidRDefault="0063376A" w:rsidP="0063376A">
            <w:pPr>
              <w:spacing w:after="0"/>
              <w:jc w:val="center"/>
              <w:rPr>
                <w:rFonts w:eastAsia="Times New Roman" w:cs="Times New Roman"/>
                <w:b/>
                <w:bCs/>
                <w:kern w:val="0"/>
                <w:sz w:val="14"/>
                <w:szCs w:val="14"/>
                <w:lang w:eastAsia="ru-RU"/>
                <w14:ligatures w14:val="none"/>
              </w:rPr>
            </w:pPr>
            <w:r w:rsidRPr="004D03C3">
              <w:rPr>
                <w:rFonts w:eastAsia="Times New Roman" w:cs="Times New Roman"/>
                <w:b/>
                <w:bCs/>
                <w:kern w:val="0"/>
                <w:sz w:val="14"/>
                <w:szCs w:val="14"/>
                <w:lang w:eastAsia="ru-RU"/>
                <w14:ligatures w14:val="none"/>
              </w:rPr>
              <w:t>Код ГРБС</w:t>
            </w:r>
          </w:p>
        </w:tc>
        <w:tc>
          <w:tcPr>
            <w:tcW w:w="5103" w:type="dxa"/>
            <w:tcBorders>
              <w:top w:val="single" w:sz="4" w:space="0" w:color="auto"/>
              <w:left w:val="nil"/>
              <w:bottom w:val="single" w:sz="4" w:space="0" w:color="auto"/>
              <w:right w:val="single" w:sz="4" w:space="0" w:color="auto"/>
            </w:tcBorders>
            <w:hideMark/>
          </w:tcPr>
          <w:p w14:paraId="3F9B4B14" w14:textId="77777777" w:rsidR="0063376A" w:rsidRPr="004D03C3" w:rsidRDefault="0063376A" w:rsidP="0063376A">
            <w:pPr>
              <w:spacing w:after="0"/>
              <w:jc w:val="center"/>
              <w:rPr>
                <w:rFonts w:eastAsia="Times New Roman" w:cs="Times New Roman"/>
                <w:b/>
                <w:bCs/>
                <w:kern w:val="0"/>
                <w:sz w:val="14"/>
                <w:szCs w:val="14"/>
                <w:lang w:eastAsia="ru-RU"/>
                <w14:ligatures w14:val="none"/>
              </w:rPr>
            </w:pPr>
            <w:r w:rsidRPr="004D03C3">
              <w:rPr>
                <w:rFonts w:eastAsia="Times New Roman" w:cs="Times New Roman"/>
                <w:b/>
                <w:bCs/>
                <w:kern w:val="0"/>
                <w:sz w:val="14"/>
                <w:szCs w:val="14"/>
                <w:lang w:eastAsia="ru-RU"/>
                <w14:ligatures w14:val="none"/>
              </w:rPr>
              <w:t>Наименование</w:t>
            </w:r>
          </w:p>
        </w:tc>
        <w:tc>
          <w:tcPr>
            <w:tcW w:w="479" w:type="dxa"/>
            <w:gridSpan w:val="2"/>
            <w:tcBorders>
              <w:top w:val="single" w:sz="4" w:space="0" w:color="auto"/>
              <w:left w:val="nil"/>
              <w:bottom w:val="single" w:sz="4" w:space="0" w:color="auto"/>
              <w:right w:val="single" w:sz="4" w:space="0" w:color="auto"/>
            </w:tcBorders>
            <w:hideMark/>
          </w:tcPr>
          <w:p w14:paraId="439C1D5A" w14:textId="77777777" w:rsidR="0063376A" w:rsidRPr="004D03C3" w:rsidRDefault="0063376A" w:rsidP="0063376A">
            <w:pPr>
              <w:spacing w:after="0"/>
              <w:jc w:val="center"/>
              <w:rPr>
                <w:rFonts w:eastAsia="Times New Roman" w:cs="Times New Roman"/>
                <w:b/>
                <w:bCs/>
                <w:kern w:val="0"/>
                <w:sz w:val="14"/>
                <w:szCs w:val="14"/>
                <w:lang w:eastAsia="ru-RU"/>
                <w14:ligatures w14:val="none"/>
              </w:rPr>
            </w:pPr>
            <w:r w:rsidRPr="004D03C3">
              <w:rPr>
                <w:rFonts w:eastAsia="Times New Roman" w:cs="Times New Roman"/>
                <w:b/>
                <w:bCs/>
                <w:kern w:val="0"/>
                <w:sz w:val="14"/>
                <w:szCs w:val="14"/>
                <w:lang w:eastAsia="ru-RU"/>
                <w14:ligatures w14:val="none"/>
              </w:rPr>
              <w:t>Раздел</w:t>
            </w:r>
          </w:p>
        </w:tc>
        <w:tc>
          <w:tcPr>
            <w:tcW w:w="548" w:type="dxa"/>
            <w:gridSpan w:val="2"/>
            <w:tcBorders>
              <w:top w:val="single" w:sz="4" w:space="0" w:color="auto"/>
              <w:left w:val="nil"/>
              <w:bottom w:val="single" w:sz="4" w:space="0" w:color="auto"/>
              <w:right w:val="single" w:sz="4" w:space="0" w:color="auto"/>
            </w:tcBorders>
            <w:hideMark/>
          </w:tcPr>
          <w:p w14:paraId="571ECC6D" w14:textId="77777777" w:rsidR="0063376A" w:rsidRPr="004D03C3" w:rsidRDefault="0063376A" w:rsidP="0063376A">
            <w:pPr>
              <w:spacing w:after="0"/>
              <w:jc w:val="center"/>
              <w:rPr>
                <w:rFonts w:eastAsia="Times New Roman" w:cs="Times New Roman"/>
                <w:b/>
                <w:bCs/>
                <w:kern w:val="0"/>
                <w:sz w:val="14"/>
                <w:szCs w:val="14"/>
                <w:lang w:eastAsia="ru-RU"/>
                <w14:ligatures w14:val="none"/>
              </w:rPr>
            </w:pPr>
            <w:r w:rsidRPr="004D03C3">
              <w:rPr>
                <w:rFonts w:eastAsia="Times New Roman" w:cs="Times New Roman"/>
                <w:b/>
                <w:bCs/>
                <w:kern w:val="0"/>
                <w:sz w:val="14"/>
                <w:szCs w:val="14"/>
                <w:lang w:eastAsia="ru-RU"/>
                <w14:ligatures w14:val="none"/>
              </w:rPr>
              <w:t>Подраздел</w:t>
            </w:r>
          </w:p>
        </w:tc>
        <w:tc>
          <w:tcPr>
            <w:tcW w:w="1241" w:type="dxa"/>
            <w:tcBorders>
              <w:top w:val="single" w:sz="4" w:space="0" w:color="auto"/>
              <w:left w:val="nil"/>
              <w:bottom w:val="single" w:sz="4" w:space="0" w:color="auto"/>
              <w:right w:val="single" w:sz="4" w:space="0" w:color="auto"/>
            </w:tcBorders>
            <w:hideMark/>
          </w:tcPr>
          <w:p w14:paraId="53955D6B" w14:textId="77777777" w:rsidR="0063376A" w:rsidRPr="004D03C3" w:rsidRDefault="0063376A" w:rsidP="0063376A">
            <w:pPr>
              <w:spacing w:after="0"/>
              <w:jc w:val="center"/>
              <w:rPr>
                <w:rFonts w:eastAsia="Times New Roman" w:cs="Times New Roman"/>
                <w:b/>
                <w:bCs/>
                <w:kern w:val="0"/>
                <w:sz w:val="14"/>
                <w:szCs w:val="14"/>
                <w:lang w:eastAsia="ru-RU"/>
                <w14:ligatures w14:val="none"/>
              </w:rPr>
            </w:pPr>
            <w:r w:rsidRPr="004D03C3">
              <w:rPr>
                <w:rFonts w:eastAsia="Times New Roman" w:cs="Times New Roman"/>
                <w:b/>
                <w:bCs/>
                <w:kern w:val="0"/>
                <w:sz w:val="14"/>
                <w:szCs w:val="14"/>
                <w:lang w:eastAsia="ru-RU"/>
                <w14:ligatures w14:val="none"/>
              </w:rPr>
              <w:t>Целевая статья</w:t>
            </w:r>
          </w:p>
        </w:tc>
        <w:tc>
          <w:tcPr>
            <w:tcW w:w="567" w:type="dxa"/>
            <w:tcBorders>
              <w:top w:val="single" w:sz="4" w:space="0" w:color="auto"/>
              <w:left w:val="nil"/>
              <w:bottom w:val="single" w:sz="4" w:space="0" w:color="auto"/>
              <w:right w:val="single" w:sz="4" w:space="0" w:color="auto"/>
            </w:tcBorders>
            <w:hideMark/>
          </w:tcPr>
          <w:p w14:paraId="242DBA53" w14:textId="77777777" w:rsidR="0063376A" w:rsidRPr="004D03C3" w:rsidRDefault="0063376A" w:rsidP="0063376A">
            <w:pPr>
              <w:spacing w:after="0"/>
              <w:jc w:val="center"/>
              <w:rPr>
                <w:rFonts w:eastAsia="Times New Roman" w:cs="Times New Roman"/>
                <w:b/>
                <w:bCs/>
                <w:kern w:val="0"/>
                <w:sz w:val="14"/>
                <w:szCs w:val="14"/>
                <w:lang w:eastAsia="ru-RU"/>
                <w14:ligatures w14:val="none"/>
              </w:rPr>
            </w:pPr>
            <w:r w:rsidRPr="004D03C3">
              <w:rPr>
                <w:rFonts w:eastAsia="Times New Roman" w:cs="Times New Roman"/>
                <w:b/>
                <w:bCs/>
                <w:kern w:val="0"/>
                <w:sz w:val="14"/>
                <w:szCs w:val="14"/>
                <w:lang w:eastAsia="ru-RU"/>
                <w14:ligatures w14:val="none"/>
              </w:rPr>
              <w:t>Вид расходов</w:t>
            </w:r>
          </w:p>
        </w:tc>
        <w:tc>
          <w:tcPr>
            <w:tcW w:w="1252" w:type="dxa"/>
            <w:tcBorders>
              <w:top w:val="single" w:sz="4" w:space="0" w:color="auto"/>
              <w:left w:val="nil"/>
              <w:bottom w:val="single" w:sz="4" w:space="0" w:color="auto"/>
              <w:right w:val="single" w:sz="4" w:space="0" w:color="auto"/>
            </w:tcBorders>
            <w:hideMark/>
          </w:tcPr>
          <w:p w14:paraId="0951BD93" w14:textId="77777777" w:rsidR="0063376A" w:rsidRPr="004D03C3" w:rsidRDefault="0063376A" w:rsidP="0063376A">
            <w:pPr>
              <w:spacing w:after="0"/>
              <w:jc w:val="center"/>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План на 2027 год</w:t>
            </w:r>
          </w:p>
        </w:tc>
        <w:tc>
          <w:tcPr>
            <w:tcW w:w="1252" w:type="dxa"/>
            <w:tcBorders>
              <w:top w:val="single" w:sz="4" w:space="0" w:color="auto"/>
              <w:left w:val="nil"/>
              <w:bottom w:val="single" w:sz="4" w:space="0" w:color="auto"/>
              <w:right w:val="single" w:sz="4" w:space="0" w:color="auto"/>
            </w:tcBorders>
            <w:hideMark/>
          </w:tcPr>
          <w:p w14:paraId="1FE26574" w14:textId="77777777" w:rsidR="0063376A" w:rsidRPr="004D03C3" w:rsidRDefault="0063376A" w:rsidP="0063376A">
            <w:pPr>
              <w:spacing w:after="0"/>
              <w:jc w:val="center"/>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План на 2028 год</w:t>
            </w:r>
          </w:p>
        </w:tc>
        <w:tc>
          <w:tcPr>
            <w:tcW w:w="236" w:type="dxa"/>
            <w:gridSpan w:val="3"/>
            <w:tcBorders>
              <w:top w:val="nil"/>
              <w:left w:val="nil"/>
              <w:bottom w:val="nil"/>
              <w:right w:val="nil"/>
            </w:tcBorders>
            <w:noWrap/>
            <w:hideMark/>
          </w:tcPr>
          <w:p w14:paraId="4B5ADDB2" w14:textId="77777777" w:rsidR="0063376A" w:rsidRPr="0063376A" w:rsidRDefault="0063376A" w:rsidP="0063376A">
            <w:pPr>
              <w:spacing w:after="0"/>
              <w:jc w:val="center"/>
              <w:rPr>
                <w:rFonts w:eastAsia="Times New Roman" w:cs="Times New Roman"/>
                <w:b/>
                <w:bCs/>
                <w:kern w:val="0"/>
                <w:sz w:val="20"/>
                <w:szCs w:val="20"/>
                <w:lang w:eastAsia="ru-RU"/>
                <w14:ligatures w14:val="none"/>
              </w:rPr>
            </w:pPr>
          </w:p>
        </w:tc>
        <w:tc>
          <w:tcPr>
            <w:tcW w:w="712" w:type="dxa"/>
            <w:gridSpan w:val="3"/>
            <w:tcBorders>
              <w:top w:val="nil"/>
              <w:left w:val="nil"/>
              <w:bottom w:val="nil"/>
              <w:right w:val="nil"/>
            </w:tcBorders>
            <w:noWrap/>
            <w:hideMark/>
          </w:tcPr>
          <w:p w14:paraId="77F7C53C" w14:textId="77777777" w:rsidR="0063376A" w:rsidRPr="0063376A" w:rsidRDefault="0063376A" w:rsidP="0063376A">
            <w:pPr>
              <w:spacing w:after="0"/>
              <w:jc w:val="center"/>
              <w:rPr>
                <w:rFonts w:eastAsia="Times New Roman" w:cs="Times New Roman"/>
                <w:kern w:val="0"/>
                <w:sz w:val="20"/>
                <w:szCs w:val="20"/>
                <w:lang w:eastAsia="ru-RU"/>
                <w14:ligatures w14:val="none"/>
              </w:rPr>
            </w:pPr>
          </w:p>
        </w:tc>
      </w:tr>
      <w:tr w:rsidR="0083180A" w:rsidRPr="0063376A" w14:paraId="4C23F12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E290B36" w14:textId="77777777" w:rsidR="0063376A" w:rsidRPr="004D03C3" w:rsidRDefault="0063376A" w:rsidP="0063376A">
            <w:pPr>
              <w:spacing w:after="0"/>
              <w:jc w:val="center"/>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730</w:t>
            </w:r>
          </w:p>
        </w:tc>
        <w:tc>
          <w:tcPr>
            <w:tcW w:w="5103" w:type="dxa"/>
            <w:tcBorders>
              <w:top w:val="single" w:sz="4" w:space="0" w:color="auto"/>
              <w:left w:val="nil"/>
              <w:bottom w:val="single" w:sz="4" w:space="0" w:color="auto"/>
              <w:right w:val="single" w:sz="4" w:space="0" w:color="auto"/>
            </w:tcBorders>
            <w:hideMark/>
          </w:tcPr>
          <w:p w14:paraId="17A0054A" w14:textId="77777777" w:rsidR="0063376A" w:rsidRPr="004D03C3" w:rsidRDefault="0063376A" w:rsidP="0063376A">
            <w:pPr>
              <w:spacing w:after="0"/>
              <w:jc w:val="both"/>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 xml:space="preserve">Совет народных депутатов </w:t>
            </w:r>
          </w:p>
        </w:tc>
        <w:tc>
          <w:tcPr>
            <w:tcW w:w="479" w:type="dxa"/>
            <w:gridSpan w:val="2"/>
            <w:tcBorders>
              <w:top w:val="single" w:sz="4" w:space="0" w:color="auto"/>
              <w:left w:val="nil"/>
              <w:bottom w:val="single" w:sz="4" w:space="0" w:color="auto"/>
              <w:right w:val="single" w:sz="4" w:space="0" w:color="auto"/>
            </w:tcBorders>
            <w:hideMark/>
          </w:tcPr>
          <w:p w14:paraId="70F7A638" w14:textId="77777777" w:rsidR="0063376A" w:rsidRPr="004D03C3" w:rsidRDefault="0063376A" w:rsidP="0063376A">
            <w:pPr>
              <w:spacing w:after="0"/>
              <w:jc w:val="center"/>
              <w:rPr>
                <w:rFonts w:eastAsia="Times New Roman" w:cs="Times New Roman"/>
                <w:b/>
                <w:bCs/>
                <w:kern w:val="0"/>
                <w:sz w:val="18"/>
                <w:szCs w:val="18"/>
                <w:lang w:eastAsia="ru-RU"/>
                <w14:ligatures w14:val="none"/>
              </w:rPr>
            </w:pPr>
            <w:r w:rsidRPr="004D03C3">
              <w:rPr>
                <w:rFonts w:eastAsia="Times New Roman" w:cs="Times New Roman"/>
                <w:b/>
                <w:bCs/>
                <w:kern w:val="0"/>
                <w:sz w:val="18"/>
                <w:szCs w:val="18"/>
                <w:lang w:eastAsia="ru-RU"/>
                <w14:ligatures w14:val="none"/>
              </w:rPr>
              <w:t> </w:t>
            </w:r>
          </w:p>
        </w:tc>
        <w:tc>
          <w:tcPr>
            <w:tcW w:w="548" w:type="dxa"/>
            <w:gridSpan w:val="2"/>
            <w:tcBorders>
              <w:top w:val="single" w:sz="4" w:space="0" w:color="auto"/>
              <w:left w:val="nil"/>
              <w:bottom w:val="single" w:sz="4" w:space="0" w:color="auto"/>
              <w:right w:val="single" w:sz="4" w:space="0" w:color="auto"/>
            </w:tcBorders>
            <w:hideMark/>
          </w:tcPr>
          <w:p w14:paraId="67B0B757" w14:textId="77777777" w:rsidR="0063376A" w:rsidRPr="004D03C3" w:rsidRDefault="0063376A" w:rsidP="0063376A">
            <w:pPr>
              <w:spacing w:after="0"/>
              <w:jc w:val="center"/>
              <w:rPr>
                <w:rFonts w:eastAsia="Times New Roman" w:cs="Times New Roman"/>
                <w:b/>
                <w:bCs/>
                <w:kern w:val="0"/>
                <w:sz w:val="18"/>
                <w:szCs w:val="18"/>
                <w:lang w:eastAsia="ru-RU"/>
                <w14:ligatures w14:val="none"/>
              </w:rPr>
            </w:pPr>
            <w:r w:rsidRPr="004D03C3">
              <w:rPr>
                <w:rFonts w:eastAsia="Times New Roman" w:cs="Times New Roman"/>
                <w:b/>
                <w:bCs/>
                <w:kern w:val="0"/>
                <w:sz w:val="18"/>
                <w:szCs w:val="18"/>
                <w:lang w:eastAsia="ru-RU"/>
                <w14:ligatures w14:val="none"/>
              </w:rPr>
              <w:t> </w:t>
            </w:r>
          </w:p>
        </w:tc>
        <w:tc>
          <w:tcPr>
            <w:tcW w:w="1241" w:type="dxa"/>
            <w:tcBorders>
              <w:top w:val="single" w:sz="4" w:space="0" w:color="auto"/>
              <w:left w:val="nil"/>
              <w:bottom w:val="single" w:sz="4" w:space="0" w:color="auto"/>
              <w:right w:val="single" w:sz="4" w:space="0" w:color="auto"/>
            </w:tcBorders>
            <w:hideMark/>
          </w:tcPr>
          <w:p w14:paraId="01766E5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377371AB" w14:textId="77777777" w:rsidR="0063376A" w:rsidRPr="004D03C3" w:rsidRDefault="0063376A" w:rsidP="0063376A">
            <w:pPr>
              <w:spacing w:after="0"/>
              <w:jc w:val="center"/>
              <w:rPr>
                <w:rFonts w:eastAsia="Times New Roman" w:cs="Times New Roman"/>
                <w:i/>
                <w:iCs/>
                <w:kern w:val="0"/>
                <w:sz w:val="18"/>
                <w:szCs w:val="18"/>
                <w:lang w:eastAsia="ru-RU"/>
                <w14:ligatures w14:val="none"/>
              </w:rPr>
            </w:pPr>
            <w:r w:rsidRPr="004D03C3">
              <w:rPr>
                <w:rFonts w:eastAsia="Times New Roman" w:cs="Times New Roman"/>
                <w:i/>
                <w:iCs/>
                <w:kern w:val="0"/>
                <w:sz w:val="18"/>
                <w:szCs w:val="18"/>
                <w:lang w:eastAsia="ru-RU"/>
                <w14:ligatures w14:val="none"/>
              </w:rPr>
              <w:t> </w:t>
            </w:r>
          </w:p>
        </w:tc>
        <w:tc>
          <w:tcPr>
            <w:tcW w:w="1252" w:type="dxa"/>
            <w:tcBorders>
              <w:top w:val="single" w:sz="4" w:space="0" w:color="auto"/>
              <w:left w:val="nil"/>
              <w:bottom w:val="single" w:sz="4" w:space="0" w:color="auto"/>
              <w:right w:val="single" w:sz="4" w:space="0" w:color="auto"/>
            </w:tcBorders>
            <w:hideMark/>
          </w:tcPr>
          <w:p w14:paraId="62DC8F34" w14:textId="77777777" w:rsidR="0063376A" w:rsidRPr="004D03C3" w:rsidRDefault="0063376A" w:rsidP="0063376A">
            <w:pPr>
              <w:spacing w:after="0"/>
              <w:jc w:val="right"/>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18 841,0</w:t>
            </w:r>
          </w:p>
        </w:tc>
        <w:tc>
          <w:tcPr>
            <w:tcW w:w="1252" w:type="dxa"/>
            <w:tcBorders>
              <w:top w:val="single" w:sz="4" w:space="0" w:color="auto"/>
              <w:left w:val="nil"/>
              <w:bottom w:val="single" w:sz="4" w:space="0" w:color="auto"/>
              <w:right w:val="single" w:sz="4" w:space="0" w:color="auto"/>
            </w:tcBorders>
            <w:hideMark/>
          </w:tcPr>
          <w:p w14:paraId="426E9A47" w14:textId="77777777" w:rsidR="0063376A" w:rsidRPr="004D03C3" w:rsidRDefault="0063376A" w:rsidP="0063376A">
            <w:pPr>
              <w:spacing w:after="0"/>
              <w:jc w:val="right"/>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18 841,0</w:t>
            </w:r>
          </w:p>
        </w:tc>
        <w:tc>
          <w:tcPr>
            <w:tcW w:w="236" w:type="dxa"/>
            <w:gridSpan w:val="3"/>
            <w:tcBorders>
              <w:top w:val="nil"/>
              <w:left w:val="nil"/>
              <w:bottom w:val="nil"/>
              <w:right w:val="nil"/>
            </w:tcBorders>
            <w:noWrap/>
            <w:hideMark/>
          </w:tcPr>
          <w:p w14:paraId="28216E36" w14:textId="77777777" w:rsidR="0063376A" w:rsidRPr="0063376A" w:rsidRDefault="0063376A" w:rsidP="0063376A">
            <w:pPr>
              <w:spacing w:after="0"/>
              <w:jc w:val="right"/>
              <w:rPr>
                <w:rFonts w:eastAsia="Times New Roman" w:cs="Times New Roman"/>
                <w:b/>
                <w:bCs/>
                <w:kern w:val="0"/>
                <w:sz w:val="20"/>
                <w:szCs w:val="20"/>
                <w:lang w:eastAsia="ru-RU"/>
                <w14:ligatures w14:val="none"/>
              </w:rPr>
            </w:pPr>
          </w:p>
        </w:tc>
        <w:tc>
          <w:tcPr>
            <w:tcW w:w="712" w:type="dxa"/>
            <w:gridSpan w:val="3"/>
            <w:tcBorders>
              <w:top w:val="nil"/>
              <w:left w:val="nil"/>
              <w:bottom w:val="nil"/>
              <w:right w:val="nil"/>
            </w:tcBorders>
            <w:noWrap/>
            <w:hideMark/>
          </w:tcPr>
          <w:p w14:paraId="258DCDFC" w14:textId="77777777" w:rsidR="0063376A" w:rsidRPr="0063376A" w:rsidRDefault="0063376A" w:rsidP="0063376A">
            <w:pPr>
              <w:spacing w:after="0"/>
              <w:jc w:val="center"/>
              <w:rPr>
                <w:rFonts w:eastAsia="Times New Roman" w:cs="Times New Roman"/>
                <w:kern w:val="0"/>
                <w:sz w:val="20"/>
                <w:szCs w:val="20"/>
                <w:lang w:eastAsia="ru-RU"/>
                <w14:ligatures w14:val="none"/>
              </w:rPr>
            </w:pPr>
          </w:p>
        </w:tc>
      </w:tr>
      <w:tr w:rsidR="0083180A" w:rsidRPr="0063376A" w14:paraId="28F06A42"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9E705EA"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EDAA3F2"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выплаты по оплате труда председателя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34D04EC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366A4C2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hideMark/>
          </w:tcPr>
          <w:p w14:paraId="26F77E2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9790000110</w:t>
            </w:r>
          </w:p>
        </w:tc>
        <w:tc>
          <w:tcPr>
            <w:tcW w:w="567" w:type="dxa"/>
            <w:tcBorders>
              <w:top w:val="single" w:sz="4" w:space="0" w:color="auto"/>
              <w:left w:val="nil"/>
              <w:bottom w:val="single" w:sz="4" w:space="0" w:color="auto"/>
              <w:right w:val="single" w:sz="4" w:space="0" w:color="auto"/>
            </w:tcBorders>
            <w:hideMark/>
          </w:tcPr>
          <w:p w14:paraId="7FAF9B2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0EDFD9B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3 939,0</w:t>
            </w:r>
          </w:p>
        </w:tc>
        <w:tc>
          <w:tcPr>
            <w:tcW w:w="1252" w:type="dxa"/>
            <w:tcBorders>
              <w:top w:val="single" w:sz="4" w:space="0" w:color="auto"/>
              <w:left w:val="nil"/>
              <w:bottom w:val="single" w:sz="4" w:space="0" w:color="auto"/>
              <w:right w:val="single" w:sz="4" w:space="0" w:color="auto"/>
            </w:tcBorders>
            <w:hideMark/>
          </w:tcPr>
          <w:p w14:paraId="3CB13F3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3 939,0</w:t>
            </w:r>
          </w:p>
        </w:tc>
        <w:tc>
          <w:tcPr>
            <w:tcW w:w="236" w:type="dxa"/>
            <w:gridSpan w:val="3"/>
            <w:tcBorders>
              <w:top w:val="nil"/>
              <w:left w:val="nil"/>
              <w:bottom w:val="nil"/>
              <w:right w:val="nil"/>
            </w:tcBorders>
            <w:noWrap/>
            <w:hideMark/>
          </w:tcPr>
          <w:p w14:paraId="76D3F29B"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3C0F1048" w14:textId="77777777" w:rsidR="0063376A" w:rsidRPr="0063376A" w:rsidRDefault="0063376A" w:rsidP="0063376A">
            <w:pPr>
              <w:spacing w:after="0"/>
              <w:jc w:val="center"/>
              <w:rPr>
                <w:rFonts w:eastAsia="Times New Roman" w:cs="Times New Roman"/>
                <w:kern w:val="0"/>
                <w:sz w:val="20"/>
                <w:szCs w:val="20"/>
                <w:lang w:eastAsia="ru-RU"/>
                <w14:ligatures w14:val="none"/>
              </w:rPr>
            </w:pPr>
          </w:p>
        </w:tc>
      </w:tr>
      <w:tr w:rsidR="0083180A" w:rsidRPr="0063376A" w14:paraId="7398D764"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A29201F" w14:textId="77777777" w:rsidR="0063376A" w:rsidRPr="004D03C3" w:rsidRDefault="0063376A" w:rsidP="0063376A">
            <w:pPr>
              <w:spacing w:after="0"/>
              <w:jc w:val="center"/>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6C21D4E"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5FEAFD3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55013CE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hideMark/>
          </w:tcPr>
          <w:p w14:paraId="2B8AA23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9990000110</w:t>
            </w:r>
          </w:p>
        </w:tc>
        <w:tc>
          <w:tcPr>
            <w:tcW w:w="567" w:type="dxa"/>
            <w:tcBorders>
              <w:top w:val="single" w:sz="4" w:space="0" w:color="auto"/>
              <w:left w:val="nil"/>
              <w:bottom w:val="single" w:sz="4" w:space="0" w:color="auto"/>
              <w:right w:val="single" w:sz="4" w:space="0" w:color="auto"/>
            </w:tcBorders>
            <w:hideMark/>
          </w:tcPr>
          <w:p w14:paraId="007EF81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21FF9253"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13 096,0</w:t>
            </w:r>
          </w:p>
        </w:tc>
        <w:tc>
          <w:tcPr>
            <w:tcW w:w="1252" w:type="dxa"/>
            <w:tcBorders>
              <w:top w:val="single" w:sz="4" w:space="0" w:color="auto"/>
              <w:left w:val="nil"/>
              <w:bottom w:val="single" w:sz="4" w:space="0" w:color="auto"/>
              <w:right w:val="single" w:sz="4" w:space="0" w:color="auto"/>
            </w:tcBorders>
            <w:hideMark/>
          </w:tcPr>
          <w:p w14:paraId="649D2E1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13 096,0</w:t>
            </w:r>
          </w:p>
        </w:tc>
        <w:tc>
          <w:tcPr>
            <w:tcW w:w="236" w:type="dxa"/>
            <w:gridSpan w:val="3"/>
            <w:tcBorders>
              <w:top w:val="nil"/>
              <w:left w:val="nil"/>
              <w:bottom w:val="nil"/>
              <w:right w:val="nil"/>
            </w:tcBorders>
            <w:noWrap/>
            <w:hideMark/>
          </w:tcPr>
          <w:p w14:paraId="7CFD95E2"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276BF4BE" w14:textId="77777777" w:rsidR="0063376A" w:rsidRPr="0063376A" w:rsidRDefault="0063376A" w:rsidP="0063376A">
            <w:pPr>
              <w:spacing w:after="0"/>
              <w:jc w:val="center"/>
              <w:rPr>
                <w:rFonts w:eastAsia="Times New Roman" w:cs="Times New Roman"/>
                <w:kern w:val="0"/>
                <w:sz w:val="20"/>
                <w:szCs w:val="20"/>
                <w:lang w:eastAsia="ru-RU"/>
                <w14:ligatures w14:val="none"/>
              </w:rPr>
            </w:pPr>
          </w:p>
        </w:tc>
      </w:tr>
      <w:tr w:rsidR="0083180A" w:rsidRPr="0063376A" w14:paraId="1F5A47FE"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98C0446" w14:textId="77777777" w:rsidR="0063376A" w:rsidRPr="004D03C3" w:rsidRDefault="0063376A" w:rsidP="0063376A">
            <w:pPr>
              <w:spacing w:after="0"/>
              <w:jc w:val="center"/>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B8CCF78"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03FFE08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0A5440E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hideMark/>
          </w:tcPr>
          <w:p w14:paraId="5D4BA74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9990000190</w:t>
            </w:r>
          </w:p>
        </w:tc>
        <w:tc>
          <w:tcPr>
            <w:tcW w:w="567" w:type="dxa"/>
            <w:tcBorders>
              <w:top w:val="single" w:sz="4" w:space="0" w:color="auto"/>
              <w:left w:val="nil"/>
              <w:bottom w:val="single" w:sz="4" w:space="0" w:color="auto"/>
              <w:right w:val="single" w:sz="4" w:space="0" w:color="auto"/>
            </w:tcBorders>
            <w:hideMark/>
          </w:tcPr>
          <w:p w14:paraId="3A5E21B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483F72A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100,0</w:t>
            </w:r>
          </w:p>
        </w:tc>
        <w:tc>
          <w:tcPr>
            <w:tcW w:w="1252" w:type="dxa"/>
            <w:tcBorders>
              <w:top w:val="single" w:sz="4" w:space="0" w:color="auto"/>
              <w:left w:val="nil"/>
              <w:bottom w:val="single" w:sz="4" w:space="0" w:color="auto"/>
              <w:right w:val="single" w:sz="4" w:space="0" w:color="auto"/>
            </w:tcBorders>
            <w:hideMark/>
          </w:tcPr>
          <w:p w14:paraId="451DFAA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100,0</w:t>
            </w:r>
          </w:p>
        </w:tc>
        <w:tc>
          <w:tcPr>
            <w:tcW w:w="236" w:type="dxa"/>
            <w:gridSpan w:val="3"/>
            <w:tcBorders>
              <w:top w:val="nil"/>
              <w:left w:val="nil"/>
              <w:bottom w:val="nil"/>
              <w:right w:val="nil"/>
            </w:tcBorders>
            <w:noWrap/>
            <w:hideMark/>
          </w:tcPr>
          <w:p w14:paraId="2A24F8C3"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768177F" w14:textId="77777777" w:rsidR="0063376A" w:rsidRPr="0063376A" w:rsidRDefault="0063376A" w:rsidP="0063376A">
            <w:pPr>
              <w:spacing w:after="0"/>
              <w:jc w:val="center"/>
              <w:rPr>
                <w:rFonts w:eastAsia="Times New Roman" w:cs="Times New Roman"/>
                <w:kern w:val="0"/>
                <w:sz w:val="20"/>
                <w:szCs w:val="20"/>
                <w:lang w:eastAsia="ru-RU"/>
                <w14:ligatures w14:val="none"/>
              </w:rPr>
            </w:pPr>
          </w:p>
        </w:tc>
      </w:tr>
      <w:tr w:rsidR="0083180A" w:rsidRPr="0063376A" w14:paraId="6B4B031F"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588A17B"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5A7CD17"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5173CA4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6224580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hideMark/>
          </w:tcPr>
          <w:p w14:paraId="27526BB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9990000190</w:t>
            </w:r>
          </w:p>
        </w:tc>
        <w:tc>
          <w:tcPr>
            <w:tcW w:w="567" w:type="dxa"/>
            <w:tcBorders>
              <w:top w:val="single" w:sz="4" w:space="0" w:color="auto"/>
              <w:left w:val="nil"/>
              <w:bottom w:val="single" w:sz="4" w:space="0" w:color="auto"/>
              <w:right w:val="single" w:sz="4" w:space="0" w:color="auto"/>
            </w:tcBorders>
            <w:hideMark/>
          </w:tcPr>
          <w:p w14:paraId="1FFA735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66289F9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1 615,0</w:t>
            </w:r>
          </w:p>
        </w:tc>
        <w:tc>
          <w:tcPr>
            <w:tcW w:w="1252" w:type="dxa"/>
            <w:tcBorders>
              <w:top w:val="single" w:sz="4" w:space="0" w:color="auto"/>
              <w:left w:val="nil"/>
              <w:bottom w:val="single" w:sz="4" w:space="0" w:color="auto"/>
              <w:right w:val="single" w:sz="4" w:space="0" w:color="auto"/>
            </w:tcBorders>
            <w:hideMark/>
          </w:tcPr>
          <w:p w14:paraId="3F8001E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1 615,0</w:t>
            </w:r>
          </w:p>
        </w:tc>
        <w:tc>
          <w:tcPr>
            <w:tcW w:w="236" w:type="dxa"/>
            <w:gridSpan w:val="3"/>
            <w:tcBorders>
              <w:top w:val="nil"/>
              <w:left w:val="nil"/>
              <w:bottom w:val="nil"/>
              <w:right w:val="nil"/>
            </w:tcBorders>
            <w:noWrap/>
            <w:hideMark/>
          </w:tcPr>
          <w:p w14:paraId="2CD6F4A2"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D73B747" w14:textId="77777777" w:rsidR="0063376A" w:rsidRPr="0063376A" w:rsidRDefault="0063376A" w:rsidP="0063376A">
            <w:pPr>
              <w:spacing w:after="0"/>
              <w:jc w:val="center"/>
              <w:rPr>
                <w:rFonts w:eastAsia="Times New Roman" w:cs="Times New Roman"/>
                <w:kern w:val="0"/>
                <w:sz w:val="20"/>
                <w:szCs w:val="20"/>
                <w:lang w:eastAsia="ru-RU"/>
                <w14:ligatures w14:val="none"/>
              </w:rPr>
            </w:pPr>
          </w:p>
        </w:tc>
      </w:tr>
      <w:tr w:rsidR="0083180A" w:rsidRPr="0063376A" w14:paraId="66629D0A"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7C39E6B" w14:textId="77777777" w:rsidR="0063376A" w:rsidRPr="004D03C3" w:rsidRDefault="0063376A" w:rsidP="0063376A">
            <w:pPr>
              <w:spacing w:after="0"/>
              <w:jc w:val="center"/>
              <w:rPr>
                <w:rFonts w:eastAsia="Times New Roman" w:cs="Times New Roman"/>
                <w:i/>
                <w:iCs/>
                <w:kern w:val="0"/>
                <w:sz w:val="20"/>
                <w:szCs w:val="20"/>
                <w:lang w:eastAsia="ru-RU"/>
                <w14:ligatures w14:val="none"/>
              </w:rPr>
            </w:pPr>
            <w:r w:rsidRPr="004D03C3">
              <w:rPr>
                <w:rFonts w:eastAsia="Times New Roman" w:cs="Times New Roman"/>
                <w:i/>
                <w:i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6A146E9"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(Иные бюджетные ассигнования)</w:t>
            </w:r>
          </w:p>
        </w:tc>
        <w:tc>
          <w:tcPr>
            <w:tcW w:w="479" w:type="dxa"/>
            <w:gridSpan w:val="2"/>
            <w:tcBorders>
              <w:top w:val="single" w:sz="4" w:space="0" w:color="auto"/>
              <w:left w:val="nil"/>
              <w:bottom w:val="single" w:sz="4" w:space="0" w:color="auto"/>
              <w:right w:val="single" w:sz="4" w:space="0" w:color="auto"/>
            </w:tcBorders>
            <w:hideMark/>
          </w:tcPr>
          <w:p w14:paraId="542A42E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7455146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hideMark/>
          </w:tcPr>
          <w:p w14:paraId="7EFC524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9990000190</w:t>
            </w:r>
          </w:p>
        </w:tc>
        <w:tc>
          <w:tcPr>
            <w:tcW w:w="567" w:type="dxa"/>
            <w:tcBorders>
              <w:top w:val="single" w:sz="4" w:space="0" w:color="auto"/>
              <w:left w:val="nil"/>
              <w:bottom w:val="single" w:sz="4" w:space="0" w:color="auto"/>
              <w:right w:val="single" w:sz="4" w:space="0" w:color="auto"/>
            </w:tcBorders>
            <w:hideMark/>
          </w:tcPr>
          <w:p w14:paraId="30EDB46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800</w:t>
            </w:r>
          </w:p>
        </w:tc>
        <w:tc>
          <w:tcPr>
            <w:tcW w:w="1252" w:type="dxa"/>
            <w:tcBorders>
              <w:top w:val="single" w:sz="4" w:space="0" w:color="auto"/>
              <w:left w:val="nil"/>
              <w:bottom w:val="single" w:sz="4" w:space="0" w:color="auto"/>
              <w:right w:val="single" w:sz="4" w:space="0" w:color="auto"/>
            </w:tcBorders>
            <w:hideMark/>
          </w:tcPr>
          <w:p w14:paraId="2A2FA7D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46,0</w:t>
            </w:r>
          </w:p>
        </w:tc>
        <w:tc>
          <w:tcPr>
            <w:tcW w:w="1252" w:type="dxa"/>
            <w:tcBorders>
              <w:top w:val="single" w:sz="4" w:space="0" w:color="auto"/>
              <w:left w:val="nil"/>
              <w:bottom w:val="single" w:sz="4" w:space="0" w:color="auto"/>
              <w:right w:val="single" w:sz="4" w:space="0" w:color="auto"/>
            </w:tcBorders>
            <w:hideMark/>
          </w:tcPr>
          <w:p w14:paraId="0145DE3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46,0</w:t>
            </w:r>
          </w:p>
        </w:tc>
        <w:tc>
          <w:tcPr>
            <w:tcW w:w="236" w:type="dxa"/>
            <w:gridSpan w:val="3"/>
            <w:tcBorders>
              <w:top w:val="nil"/>
              <w:left w:val="nil"/>
              <w:bottom w:val="nil"/>
              <w:right w:val="nil"/>
            </w:tcBorders>
            <w:noWrap/>
            <w:hideMark/>
          </w:tcPr>
          <w:p w14:paraId="70698212"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1AAFD3F2" w14:textId="77777777" w:rsidR="0063376A" w:rsidRPr="0063376A" w:rsidRDefault="0063376A" w:rsidP="0063376A">
            <w:pPr>
              <w:spacing w:after="0"/>
              <w:jc w:val="center"/>
              <w:rPr>
                <w:rFonts w:eastAsia="Times New Roman" w:cs="Times New Roman"/>
                <w:kern w:val="0"/>
                <w:sz w:val="20"/>
                <w:szCs w:val="20"/>
                <w:lang w:eastAsia="ru-RU"/>
                <w14:ligatures w14:val="none"/>
              </w:rPr>
            </w:pPr>
          </w:p>
        </w:tc>
      </w:tr>
      <w:tr w:rsidR="0083180A" w:rsidRPr="0063376A" w14:paraId="7DE791E3"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02F7653" w14:textId="77777777" w:rsidR="0063376A" w:rsidRPr="004D03C3" w:rsidRDefault="0063376A" w:rsidP="0063376A">
            <w:pPr>
              <w:spacing w:after="0"/>
              <w:jc w:val="center"/>
              <w:rPr>
                <w:rFonts w:eastAsia="Times New Roman" w:cs="Times New Roman"/>
                <w:i/>
                <w:iCs/>
                <w:kern w:val="0"/>
                <w:sz w:val="20"/>
                <w:szCs w:val="20"/>
                <w:lang w:eastAsia="ru-RU"/>
                <w14:ligatures w14:val="none"/>
              </w:rPr>
            </w:pPr>
            <w:r w:rsidRPr="004D03C3">
              <w:rPr>
                <w:rFonts w:eastAsia="Times New Roman" w:cs="Times New Roman"/>
                <w:i/>
                <w:i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7DB4B5B"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Представительские расходы в рамках иных непрограммных мероприятий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62E6CFF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4BC5959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13</w:t>
            </w:r>
          </w:p>
        </w:tc>
        <w:tc>
          <w:tcPr>
            <w:tcW w:w="1241" w:type="dxa"/>
            <w:tcBorders>
              <w:top w:val="single" w:sz="4" w:space="0" w:color="auto"/>
              <w:left w:val="nil"/>
              <w:bottom w:val="single" w:sz="4" w:space="0" w:color="auto"/>
              <w:right w:val="single" w:sz="4" w:space="0" w:color="auto"/>
            </w:tcBorders>
            <w:hideMark/>
          </w:tcPr>
          <w:p w14:paraId="7607BD2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9990021590</w:t>
            </w:r>
          </w:p>
        </w:tc>
        <w:tc>
          <w:tcPr>
            <w:tcW w:w="567" w:type="dxa"/>
            <w:tcBorders>
              <w:top w:val="single" w:sz="4" w:space="0" w:color="auto"/>
              <w:left w:val="nil"/>
              <w:bottom w:val="single" w:sz="4" w:space="0" w:color="auto"/>
              <w:right w:val="single" w:sz="4" w:space="0" w:color="auto"/>
            </w:tcBorders>
            <w:hideMark/>
          </w:tcPr>
          <w:p w14:paraId="21F08D7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246EB65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45,0</w:t>
            </w:r>
          </w:p>
        </w:tc>
        <w:tc>
          <w:tcPr>
            <w:tcW w:w="1252" w:type="dxa"/>
            <w:tcBorders>
              <w:top w:val="single" w:sz="4" w:space="0" w:color="auto"/>
              <w:left w:val="nil"/>
              <w:bottom w:val="single" w:sz="4" w:space="0" w:color="auto"/>
              <w:right w:val="single" w:sz="4" w:space="0" w:color="auto"/>
            </w:tcBorders>
            <w:hideMark/>
          </w:tcPr>
          <w:p w14:paraId="4656DBD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45,0</w:t>
            </w:r>
          </w:p>
        </w:tc>
        <w:tc>
          <w:tcPr>
            <w:tcW w:w="236" w:type="dxa"/>
            <w:gridSpan w:val="3"/>
            <w:tcBorders>
              <w:top w:val="nil"/>
              <w:left w:val="nil"/>
              <w:bottom w:val="nil"/>
              <w:right w:val="nil"/>
            </w:tcBorders>
            <w:noWrap/>
            <w:hideMark/>
          </w:tcPr>
          <w:p w14:paraId="0D3D6B1B"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84298AB" w14:textId="77777777" w:rsidR="0063376A" w:rsidRPr="0063376A" w:rsidRDefault="0063376A" w:rsidP="0063376A">
            <w:pPr>
              <w:spacing w:after="0"/>
              <w:jc w:val="center"/>
              <w:rPr>
                <w:rFonts w:eastAsia="Times New Roman" w:cs="Times New Roman"/>
                <w:kern w:val="0"/>
                <w:sz w:val="20"/>
                <w:szCs w:val="20"/>
                <w:lang w:eastAsia="ru-RU"/>
                <w14:ligatures w14:val="none"/>
              </w:rPr>
            </w:pPr>
          </w:p>
        </w:tc>
      </w:tr>
      <w:tr w:rsidR="0083180A" w:rsidRPr="0063376A" w14:paraId="38C3CE1B"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7D4B364" w14:textId="77777777" w:rsidR="0063376A" w:rsidRPr="004D03C3" w:rsidRDefault="0063376A" w:rsidP="0063376A">
            <w:pPr>
              <w:spacing w:after="0"/>
              <w:jc w:val="center"/>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703</w:t>
            </w:r>
          </w:p>
        </w:tc>
        <w:tc>
          <w:tcPr>
            <w:tcW w:w="5103" w:type="dxa"/>
            <w:tcBorders>
              <w:top w:val="single" w:sz="4" w:space="0" w:color="auto"/>
              <w:left w:val="nil"/>
              <w:bottom w:val="single" w:sz="4" w:space="0" w:color="auto"/>
              <w:right w:val="single" w:sz="4" w:space="0" w:color="auto"/>
            </w:tcBorders>
            <w:hideMark/>
          </w:tcPr>
          <w:p w14:paraId="75F2DBF7" w14:textId="77777777" w:rsidR="0063376A" w:rsidRPr="004D03C3" w:rsidRDefault="0063376A" w:rsidP="0063376A">
            <w:pPr>
              <w:spacing w:after="0"/>
              <w:jc w:val="both"/>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Администрация города</w:t>
            </w:r>
          </w:p>
        </w:tc>
        <w:tc>
          <w:tcPr>
            <w:tcW w:w="479" w:type="dxa"/>
            <w:gridSpan w:val="2"/>
            <w:tcBorders>
              <w:top w:val="single" w:sz="4" w:space="0" w:color="auto"/>
              <w:left w:val="nil"/>
              <w:bottom w:val="single" w:sz="4" w:space="0" w:color="auto"/>
              <w:right w:val="single" w:sz="4" w:space="0" w:color="auto"/>
            </w:tcBorders>
            <w:hideMark/>
          </w:tcPr>
          <w:p w14:paraId="00ED8E5E" w14:textId="77777777" w:rsidR="0063376A" w:rsidRPr="004D03C3" w:rsidRDefault="0063376A" w:rsidP="0063376A">
            <w:pPr>
              <w:spacing w:after="0"/>
              <w:jc w:val="center"/>
              <w:rPr>
                <w:rFonts w:eastAsia="Times New Roman" w:cs="Times New Roman"/>
                <w:b/>
                <w:bCs/>
                <w:kern w:val="0"/>
                <w:sz w:val="18"/>
                <w:szCs w:val="18"/>
                <w:lang w:eastAsia="ru-RU"/>
                <w14:ligatures w14:val="none"/>
              </w:rPr>
            </w:pPr>
            <w:r w:rsidRPr="004D03C3">
              <w:rPr>
                <w:rFonts w:eastAsia="Times New Roman" w:cs="Times New Roman"/>
                <w:b/>
                <w:bCs/>
                <w:kern w:val="0"/>
                <w:sz w:val="18"/>
                <w:szCs w:val="18"/>
                <w:lang w:eastAsia="ru-RU"/>
                <w14:ligatures w14:val="none"/>
              </w:rPr>
              <w:t> </w:t>
            </w:r>
          </w:p>
        </w:tc>
        <w:tc>
          <w:tcPr>
            <w:tcW w:w="548" w:type="dxa"/>
            <w:gridSpan w:val="2"/>
            <w:tcBorders>
              <w:top w:val="single" w:sz="4" w:space="0" w:color="auto"/>
              <w:left w:val="nil"/>
              <w:bottom w:val="single" w:sz="4" w:space="0" w:color="auto"/>
              <w:right w:val="single" w:sz="4" w:space="0" w:color="auto"/>
            </w:tcBorders>
            <w:hideMark/>
          </w:tcPr>
          <w:p w14:paraId="347B5489" w14:textId="77777777" w:rsidR="0063376A" w:rsidRPr="004D03C3" w:rsidRDefault="0063376A" w:rsidP="0063376A">
            <w:pPr>
              <w:spacing w:after="0"/>
              <w:jc w:val="center"/>
              <w:rPr>
                <w:rFonts w:eastAsia="Times New Roman" w:cs="Times New Roman"/>
                <w:b/>
                <w:bCs/>
                <w:kern w:val="0"/>
                <w:sz w:val="18"/>
                <w:szCs w:val="18"/>
                <w:lang w:eastAsia="ru-RU"/>
                <w14:ligatures w14:val="none"/>
              </w:rPr>
            </w:pPr>
            <w:r w:rsidRPr="004D03C3">
              <w:rPr>
                <w:rFonts w:eastAsia="Times New Roman" w:cs="Times New Roman"/>
                <w:b/>
                <w:bCs/>
                <w:kern w:val="0"/>
                <w:sz w:val="18"/>
                <w:szCs w:val="18"/>
                <w:lang w:eastAsia="ru-RU"/>
                <w14:ligatures w14:val="none"/>
              </w:rPr>
              <w:t> </w:t>
            </w:r>
          </w:p>
        </w:tc>
        <w:tc>
          <w:tcPr>
            <w:tcW w:w="1241" w:type="dxa"/>
            <w:tcBorders>
              <w:top w:val="single" w:sz="4" w:space="0" w:color="auto"/>
              <w:left w:val="nil"/>
              <w:bottom w:val="single" w:sz="4" w:space="0" w:color="auto"/>
              <w:right w:val="single" w:sz="4" w:space="0" w:color="auto"/>
            </w:tcBorders>
            <w:hideMark/>
          </w:tcPr>
          <w:p w14:paraId="7A66E1E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57F6952E" w14:textId="77777777" w:rsidR="0063376A" w:rsidRPr="004D03C3" w:rsidRDefault="0063376A" w:rsidP="0063376A">
            <w:pPr>
              <w:spacing w:after="0"/>
              <w:jc w:val="center"/>
              <w:rPr>
                <w:rFonts w:eastAsia="Times New Roman" w:cs="Times New Roman"/>
                <w:i/>
                <w:iCs/>
                <w:kern w:val="0"/>
                <w:sz w:val="18"/>
                <w:szCs w:val="18"/>
                <w:lang w:eastAsia="ru-RU"/>
                <w14:ligatures w14:val="none"/>
              </w:rPr>
            </w:pPr>
            <w:r w:rsidRPr="004D03C3">
              <w:rPr>
                <w:rFonts w:eastAsia="Times New Roman" w:cs="Times New Roman"/>
                <w:i/>
                <w:iCs/>
                <w:kern w:val="0"/>
                <w:sz w:val="18"/>
                <w:szCs w:val="18"/>
                <w:lang w:eastAsia="ru-RU"/>
                <w14:ligatures w14:val="none"/>
              </w:rPr>
              <w:t> </w:t>
            </w:r>
          </w:p>
        </w:tc>
        <w:tc>
          <w:tcPr>
            <w:tcW w:w="1252" w:type="dxa"/>
            <w:tcBorders>
              <w:top w:val="single" w:sz="4" w:space="0" w:color="auto"/>
              <w:left w:val="nil"/>
              <w:bottom w:val="single" w:sz="4" w:space="0" w:color="auto"/>
              <w:right w:val="single" w:sz="4" w:space="0" w:color="auto"/>
            </w:tcBorders>
            <w:hideMark/>
          </w:tcPr>
          <w:p w14:paraId="29C5F7FA" w14:textId="77777777" w:rsidR="0063376A" w:rsidRPr="004D03C3" w:rsidRDefault="0063376A" w:rsidP="0063376A">
            <w:pPr>
              <w:spacing w:after="0"/>
              <w:jc w:val="right"/>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437 734,1</w:t>
            </w:r>
          </w:p>
        </w:tc>
        <w:tc>
          <w:tcPr>
            <w:tcW w:w="1252" w:type="dxa"/>
            <w:tcBorders>
              <w:top w:val="single" w:sz="4" w:space="0" w:color="auto"/>
              <w:left w:val="nil"/>
              <w:bottom w:val="single" w:sz="4" w:space="0" w:color="auto"/>
              <w:right w:val="single" w:sz="4" w:space="0" w:color="auto"/>
            </w:tcBorders>
            <w:hideMark/>
          </w:tcPr>
          <w:p w14:paraId="2AC70BBC" w14:textId="77777777" w:rsidR="0063376A" w:rsidRPr="004D03C3" w:rsidRDefault="0063376A" w:rsidP="0063376A">
            <w:pPr>
              <w:spacing w:after="0"/>
              <w:jc w:val="right"/>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457 396,0</w:t>
            </w:r>
          </w:p>
        </w:tc>
        <w:tc>
          <w:tcPr>
            <w:tcW w:w="236" w:type="dxa"/>
            <w:gridSpan w:val="3"/>
            <w:tcBorders>
              <w:top w:val="nil"/>
              <w:left w:val="nil"/>
              <w:bottom w:val="nil"/>
              <w:right w:val="nil"/>
            </w:tcBorders>
            <w:noWrap/>
            <w:hideMark/>
          </w:tcPr>
          <w:p w14:paraId="311A03F0" w14:textId="77777777" w:rsidR="0063376A" w:rsidRPr="0063376A" w:rsidRDefault="0063376A" w:rsidP="0063376A">
            <w:pPr>
              <w:spacing w:after="0"/>
              <w:jc w:val="right"/>
              <w:rPr>
                <w:rFonts w:eastAsia="Times New Roman" w:cs="Times New Roman"/>
                <w:b/>
                <w:bCs/>
                <w:kern w:val="0"/>
                <w:sz w:val="20"/>
                <w:szCs w:val="20"/>
                <w:lang w:eastAsia="ru-RU"/>
                <w14:ligatures w14:val="none"/>
              </w:rPr>
            </w:pPr>
          </w:p>
        </w:tc>
        <w:tc>
          <w:tcPr>
            <w:tcW w:w="712" w:type="dxa"/>
            <w:gridSpan w:val="3"/>
            <w:tcBorders>
              <w:top w:val="nil"/>
              <w:left w:val="nil"/>
              <w:bottom w:val="nil"/>
              <w:right w:val="nil"/>
            </w:tcBorders>
            <w:noWrap/>
            <w:hideMark/>
          </w:tcPr>
          <w:p w14:paraId="4E15E375"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4B21F7B"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AC6AA0A"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2761F5E"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выплаты по оплате труда главы муниципального образования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489E3BE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796CF63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hideMark/>
          </w:tcPr>
          <w:p w14:paraId="642D978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9690000110</w:t>
            </w:r>
          </w:p>
        </w:tc>
        <w:tc>
          <w:tcPr>
            <w:tcW w:w="567" w:type="dxa"/>
            <w:tcBorders>
              <w:top w:val="single" w:sz="4" w:space="0" w:color="auto"/>
              <w:left w:val="nil"/>
              <w:bottom w:val="single" w:sz="4" w:space="0" w:color="auto"/>
              <w:right w:val="single" w:sz="4" w:space="0" w:color="auto"/>
            </w:tcBorders>
            <w:hideMark/>
          </w:tcPr>
          <w:p w14:paraId="441A2AA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3AE3D72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4 375,2</w:t>
            </w:r>
          </w:p>
        </w:tc>
        <w:tc>
          <w:tcPr>
            <w:tcW w:w="1252" w:type="dxa"/>
            <w:tcBorders>
              <w:top w:val="single" w:sz="4" w:space="0" w:color="auto"/>
              <w:left w:val="nil"/>
              <w:bottom w:val="single" w:sz="4" w:space="0" w:color="auto"/>
              <w:right w:val="single" w:sz="4" w:space="0" w:color="auto"/>
            </w:tcBorders>
            <w:hideMark/>
          </w:tcPr>
          <w:p w14:paraId="51C20F1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4 375,2</w:t>
            </w:r>
          </w:p>
        </w:tc>
        <w:tc>
          <w:tcPr>
            <w:tcW w:w="236" w:type="dxa"/>
            <w:gridSpan w:val="3"/>
            <w:tcBorders>
              <w:top w:val="nil"/>
              <w:left w:val="nil"/>
              <w:bottom w:val="nil"/>
              <w:right w:val="nil"/>
            </w:tcBorders>
            <w:noWrap/>
            <w:hideMark/>
          </w:tcPr>
          <w:p w14:paraId="1CC9E556"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86FD103"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9B4973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D4FE328"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CCA6135"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Расходы на выплаты по оплате труда работников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w:t>
            </w:r>
            <w:r w:rsidRPr="004D03C3">
              <w:rPr>
                <w:rFonts w:eastAsia="Times New Roman" w:cs="Times New Roman"/>
                <w:kern w:val="0"/>
                <w:sz w:val="20"/>
                <w:szCs w:val="20"/>
                <w:lang w:eastAsia="ru-RU"/>
                <w14:ligatures w14:val="none"/>
              </w:rPr>
              <w:lastRenderedPageBreak/>
              <w:t>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4AFFE26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lastRenderedPageBreak/>
              <w:t>01</w:t>
            </w:r>
          </w:p>
        </w:tc>
        <w:tc>
          <w:tcPr>
            <w:tcW w:w="548" w:type="dxa"/>
            <w:gridSpan w:val="2"/>
            <w:tcBorders>
              <w:top w:val="single" w:sz="4" w:space="0" w:color="auto"/>
              <w:left w:val="nil"/>
              <w:bottom w:val="single" w:sz="4" w:space="0" w:color="auto"/>
              <w:right w:val="single" w:sz="4" w:space="0" w:color="auto"/>
            </w:tcBorders>
            <w:hideMark/>
          </w:tcPr>
          <w:p w14:paraId="559D737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hideMark/>
          </w:tcPr>
          <w:p w14:paraId="146290B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9990000110</w:t>
            </w:r>
          </w:p>
        </w:tc>
        <w:tc>
          <w:tcPr>
            <w:tcW w:w="567" w:type="dxa"/>
            <w:tcBorders>
              <w:top w:val="single" w:sz="4" w:space="0" w:color="auto"/>
              <w:left w:val="nil"/>
              <w:bottom w:val="single" w:sz="4" w:space="0" w:color="auto"/>
              <w:right w:val="single" w:sz="4" w:space="0" w:color="auto"/>
            </w:tcBorders>
            <w:hideMark/>
          </w:tcPr>
          <w:p w14:paraId="24568E1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279567B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153 383,3</w:t>
            </w:r>
          </w:p>
        </w:tc>
        <w:tc>
          <w:tcPr>
            <w:tcW w:w="1252" w:type="dxa"/>
            <w:tcBorders>
              <w:top w:val="single" w:sz="4" w:space="0" w:color="auto"/>
              <w:left w:val="nil"/>
              <w:bottom w:val="single" w:sz="4" w:space="0" w:color="auto"/>
              <w:right w:val="single" w:sz="4" w:space="0" w:color="auto"/>
            </w:tcBorders>
            <w:hideMark/>
          </w:tcPr>
          <w:p w14:paraId="29B79D4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153 383,3</w:t>
            </w:r>
          </w:p>
        </w:tc>
        <w:tc>
          <w:tcPr>
            <w:tcW w:w="236" w:type="dxa"/>
            <w:gridSpan w:val="3"/>
            <w:tcBorders>
              <w:top w:val="nil"/>
              <w:left w:val="nil"/>
              <w:bottom w:val="nil"/>
              <w:right w:val="nil"/>
            </w:tcBorders>
            <w:noWrap/>
            <w:hideMark/>
          </w:tcPr>
          <w:p w14:paraId="0419C4E7"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BA37B0D"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3FE791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019C544"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7B182AB"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0FEEA01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5080F84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hideMark/>
          </w:tcPr>
          <w:p w14:paraId="7EC2D9F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9990000190</w:t>
            </w:r>
          </w:p>
        </w:tc>
        <w:tc>
          <w:tcPr>
            <w:tcW w:w="567" w:type="dxa"/>
            <w:tcBorders>
              <w:top w:val="single" w:sz="4" w:space="0" w:color="auto"/>
              <w:left w:val="nil"/>
              <w:bottom w:val="single" w:sz="4" w:space="0" w:color="auto"/>
              <w:right w:val="single" w:sz="4" w:space="0" w:color="auto"/>
            </w:tcBorders>
            <w:hideMark/>
          </w:tcPr>
          <w:p w14:paraId="1431E9A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59DE43D3"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1 300,0</w:t>
            </w:r>
          </w:p>
        </w:tc>
        <w:tc>
          <w:tcPr>
            <w:tcW w:w="1252" w:type="dxa"/>
            <w:tcBorders>
              <w:top w:val="single" w:sz="4" w:space="0" w:color="auto"/>
              <w:left w:val="nil"/>
              <w:bottom w:val="single" w:sz="4" w:space="0" w:color="auto"/>
              <w:right w:val="single" w:sz="4" w:space="0" w:color="auto"/>
            </w:tcBorders>
            <w:hideMark/>
          </w:tcPr>
          <w:p w14:paraId="3EDCD56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1 300,0</w:t>
            </w:r>
          </w:p>
        </w:tc>
        <w:tc>
          <w:tcPr>
            <w:tcW w:w="236" w:type="dxa"/>
            <w:gridSpan w:val="3"/>
            <w:tcBorders>
              <w:top w:val="nil"/>
              <w:left w:val="nil"/>
              <w:bottom w:val="nil"/>
              <w:right w:val="nil"/>
            </w:tcBorders>
            <w:noWrap/>
            <w:hideMark/>
          </w:tcPr>
          <w:p w14:paraId="38F3FC3B"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3202A2C"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35D546F"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477DCB8"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55B5142"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6B49140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6D928CE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hideMark/>
          </w:tcPr>
          <w:p w14:paraId="2A34B95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9990000190</w:t>
            </w:r>
          </w:p>
        </w:tc>
        <w:tc>
          <w:tcPr>
            <w:tcW w:w="567" w:type="dxa"/>
            <w:tcBorders>
              <w:top w:val="single" w:sz="4" w:space="0" w:color="auto"/>
              <w:left w:val="nil"/>
              <w:bottom w:val="single" w:sz="4" w:space="0" w:color="auto"/>
              <w:right w:val="single" w:sz="4" w:space="0" w:color="auto"/>
            </w:tcBorders>
            <w:hideMark/>
          </w:tcPr>
          <w:p w14:paraId="43B7DBD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7F7A4DC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30 667,3</w:t>
            </w:r>
          </w:p>
        </w:tc>
        <w:tc>
          <w:tcPr>
            <w:tcW w:w="1252" w:type="dxa"/>
            <w:tcBorders>
              <w:top w:val="single" w:sz="4" w:space="0" w:color="auto"/>
              <w:left w:val="nil"/>
              <w:bottom w:val="single" w:sz="4" w:space="0" w:color="auto"/>
              <w:right w:val="single" w:sz="4" w:space="0" w:color="auto"/>
            </w:tcBorders>
            <w:hideMark/>
          </w:tcPr>
          <w:p w14:paraId="1207AB3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30 564,6</w:t>
            </w:r>
          </w:p>
        </w:tc>
        <w:tc>
          <w:tcPr>
            <w:tcW w:w="236" w:type="dxa"/>
            <w:gridSpan w:val="3"/>
            <w:tcBorders>
              <w:top w:val="nil"/>
              <w:left w:val="nil"/>
              <w:bottom w:val="nil"/>
              <w:right w:val="nil"/>
            </w:tcBorders>
            <w:noWrap/>
            <w:hideMark/>
          </w:tcPr>
          <w:p w14:paraId="4B40D6B7"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117A13FC"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1D3B968"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E7CEE67"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9D2DB95"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(Иные бюджетные ассигнования)</w:t>
            </w:r>
          </w:p>
        </w:tc>
        <w:tc>
          <w:tcPr>
            <w:tcW w:w="479" w:type="dxa"/>
            <w:gridSpan w:val="2"/>
            <w:tcBorders>
              <w:top w:val="single" w:sz="4" w:space="0" w:color="auto"/>
              <w:left w:val="nil"/>
              <w:bottom w:val="single" w:sz="4" w:space="0" w:color="auto"/>
              <w:right w:val="single" w:sz="4" w:space="0" w:color="auto"/>
            </w:tcBorders>
            <w:hideMark/>
          </w:tcPr>
          <w:p w14:paraId="493EA7D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03B9AC3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hideMark/>
          </w:tcPr>
          <w:p w14:paraId="05115E6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9990000190</w:t>
            </w:r>
          </w:p>
        </w:tc>
        <w:tc>
          <w:tcPr>
            <w:tcW w:w="567" w:type="dxa"/>
            <w:tcBorders>
              <w:top w:val="single" w:sz="4" w:space="0" w:color="auto"/>
              <w:left w:val="nil"/>
              <w:bottom w:val="single" w:sz="4" w:space="0" w:color="auto"/>
              <w:right w:val="single" w:sz="4" w:space="0" w:color="auto"/>
            </w:tcBorders>
            <w:hideMark/>
          </w:tcPr>
          <w:p w14:paraId="0660534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800</w:t>
            </w:r>
          </w:p>
        </w:tc>
        <w:tc>
          <w:tcPr>
            <w:tcW w:w="1252" w:type="dxa"/>
            <w:tcBorders>
              <w:top w:val="single" w:sz="4" w:space="0" w:color="auto"/>
              <w:left w:val="nil"/>
              <w:bottom w:val="single" w:sz="4" w:space="0" w:color="auto"/>
              <w:right w:val="single" w:sz="4" w:space="0" w:color="auto"/>
            </w:tcBorders>
            <w:hideMark/>
          </w:tcPr>
          <w:p w14:paraId="38671F1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399,0</w:t>
            </w:r>
          </w:p>
        </w:tc>
        <w:tc>
          <w:tcPr>
            <w:tcW w:w="1252" w:type="dxa"/>
            <w:tcBorders>
              <w:top w:val="single" w:sz="4" w:space="0" w:color="auto"/>
              <w:left w:val="nil"/>
              <w:bottom w:val="single" w:sz="4" w:space="0" w:color="auto"/>
              <w:right w:val="single" w:sz="4" w:space="0" w:color="auto"/>
            </w:tcBorders>
            <w:hideMark/>
          </w:tcPr>
          <w:p w14:paraId="672152F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399,0</w:t>
            </w:r>
          </w:p>
        </w:tc>
        <w:tc>
          <w:tcPr>
            <w:tcW w:w="236" w:type="dxa"/>
            <w:gridSpan w:val="3"/>
            <w:tcBorders>
              <w:top w:val="nil"/>
              <w:left w:val="nil"/>
              <w:bottom w:val="nil"/>
              <w:right w:val="nil"/>
            </w:tcBorders>
            <w:noWrap/>
            <w:hideMark/>
          </w:tcPr>
          <w:p w14:paraId="047950E9"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3D21B96F"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E2B206C"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A483EDB"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0A0220B"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Обеспечение деятельности комиссий по делам несовершеннолетних и защите их прав в рамках иных непрограммных мероприятий за счет средств областного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1A46A23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22CAD86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hideMark/>
          </w:tcPr>
          <w:p w14:paraId="5ADBB48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9990070010</w:t>
            </w:r>
          </w:p>
        </w:tc>
        <w:tc>
          <w:tcPr>
            <w:tcW w:w="567" w:type="dxa"/>
            <w:tcBorders>
              <w:top w:val="single" w:sz="4" w:space="0" w:color="auto"/>
              <w:left w:val="nil"/>
              <w:bottom w:val="single" w:sz="4" w:space="0" w:color="auto"/>
              <w:right w:val="single" w:sz="4" w:space="0" w:color="auto"/>
            </w:tcBorders>
            <w:hideMark/>
          </w:tcPr>
          <w:p w14:paraId="39A9727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349982C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5 045,0</w:t>
            </w:r>
          </w:p>
        </w:tc>
        <w:tc>
          <w:tcPr>
            <w:tcW w:w="1252" w:type="dxa"/>
            <w:tcBorders>
              <w:top w:val="single" w:sz="4" w:space="0" w:color="auto"/>
              <w:left w:val="nil"/>
              <w:bottom w:val="single" w:sz="4" w:space="0" w:color="auto"/>
              <w:right w:val="single" w:sz="4" w:space="0" w:color="auto"/>
            </w:tcBorders>
            <w:hideMark/>
          </w:tcPr>
          <w:p w14:paraId="003B82B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5 045,0</w:t>
            </w:r>
          </w:p>
        </w:tc>
        <w:tc>
          <w:tcPr>
            <w:tcW w:w="236" w:type="dxa"/>
            <w:gridSpan w:val="3"/>
            <w:tcBorders>
              <w:top w:val="nil"/>
              <w:left w:val="nil"/>
              <w:bottom w:val="nil"/>
              <w:right w:val="nil"/>
            </w:tcBorders>
            <w:noWrap/>
            <w:hideMark/>
          </w:tcPr>
          <w:p w14:paraId="061329BC"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2834D70F"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362DC20"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78784D9"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5003E1B"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Обеспечение деятельности комиссий по делам несовершеннолетних и защите их прав в рамках иных непрограммных мероприятий за счет средств городского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455B55A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5BF1E6E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hideMark/>
          </w:tcPr>
          <w:p w14:paraId="6A35395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9990070010</w:t>
            </w:r>
          </w:p>
        </w:tc>
        <w:tc>
          <w:tcPr>
            <w:tcW w:w="567" w:type="dxa"/>
            <w:tcBorders>
              <w:top w:val="single" w:sz="4" w:space="0" w:color="auto"/>
              <w:left w:val="nil"/>
              <w:bottom w:val="single" w:sz="4" w:space="0" w:color="auto"/>
              <w:right w:val="single" w:sz="4" w:space="0" w:color="auto"/>
            </w:tcBorders>
            <w:hideMark/>
          </w:tcPr>
          <w:p w14:paraId="16E5824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7DC3455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462,9</w:t>
            </w:r>
          </w:p>
        </w:tc>
        <w:tc>
          <w:tcPr>
            <w:tcW w:w="1252" w:type="dxa"/>
            <w:tcBorders>
              <w:top w:val="single" w:sz="4" w:space="0" w:color="auto"/>
              <w:left w:val="nil"/>
              <w:bottom w:val="single" w:sz="4" w:space="0" w:color="auto"/>
              <w:right w:val="single" w:sz="4" w:space="0" w:color="auto"/>
            </w:tcBorders>
            <w:hideMark/>
          </w:tcPr>
          <w:p w14:paraId="4748F8B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462,9</w:t>
            </w:r>
          </w:p>
        </w:tc>
        <w:tc>
          <w:tcPr>
            <w:tcW w:w="236" w:type="dxa"/>
            <w:gridSpan w:val="3"/>
            <w:tcBorders>
              <w:top w:val="nil"/>
              <w:left w:val="nil"/>
              <w:bottom w:val="nil"/>
              <w:right w:val="nil"/>
            </w:tcBorders>
            <w:noWrap/>
            <w:hideMark/>
          </w:tcPr>
          <w:p w14:paraId="557B89E2"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7F657C6A"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F2274DC"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2A3ADF0"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C54A2D5"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Обеспечение деятельности комиссий по делам несовершеннолетних и защите их прав в рамках иных непрограммных мероприятий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65F7ACA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69A681D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hideMark/>
          </w:tcPr>
          <w:p w14:paraId="33D0F24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9990070010</w:t>
            </w:r>
          </w:p>
        </w:tc>
        <w:tc>
          <w:tcPr>
            <w:tcW w:w="567" w:type="dxa"/>
            <w:tcBorders>
              <w:top w:val="single" w:sz="4" w:space="0" w:color="auto"/>
              <w:left w:val="nil"/>
              <w:bottom w:val="single" w:sz="4" w:space="0" w:color="auto"/>
              <w:right w:val="single" w:sz="4" w:space="0" w:color="auto"/>
            </w:tcBorders>
            <w:hideMark/>
          </w:tcPr>
          <w:p w14:paraId="71EB2BF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66036A7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340,0</w:t>
            </w:r>
          </w:p>
        </w:tc>
        <w:tc>
          <w:tcPr>
            <w:tcW w:w="1252" w:type="dxa"/>
            <w:tcBorders>
              <w:top w:val="single" w:sz="4" w:space="0" w:color="auto"/>
              <w:left w:val="nil"/>
              <w:bottom w:val="single" w:sz="4" w:space="0" w:color="auto"/>
              <w:right w:val="single" w:sz="4" w:space="0" w:color="auto"/>
            </w:tcBorders>
            <w:hideMark/>
          </w:tcPr>
          <w:p w14:paraId="2C184441"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340,0</w:t>
            </w:r>
          </w:p>
        </w:tc>
        <w:tc>
          <w:tcPr>
            <w:tcW w:w="236" w:type="dxa"/>
            <w:gridSpan w:val="3"/>
            <w:tcBorders>
              <w:top w:val="nil"/>
              <w:left w:val="nil"/>
              <w:bottom w:val="nil"/>
              <w:right w:val="nil"/>
            </w:tcBorders>
            <w:noWrap/>
            <w:hideMark/>
          </w:tcPr>
          <w:p w14:paraId="39FF301B"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0DE54205"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A4CD53C"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7E9FADB"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64982B8"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Осуществление отдельных государственных полномочий по вопросам административного законодательства  в рамках  иных непрограммных мероприятий  за счет средств областного бюджета(Расходы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0D289A8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69BDAE3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hideMark/>
          </w:tcPr>
          <w:p w14:paraId="2CD09CF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9990070020</w:t>
            </w:r>
          </w:p>
        </w:tc>
        <w:tc>
          <w:tcPr>
            <w:tcW w:w="567" w:type="dxa"/>
            <w:tcBorders>
              <w:top w:val="single" w:sz="4" w:space="0" w:color="auto"/>
              <w:left w:val="nil"/>
              <w:bottom w:val="single" w:sz="4" w:space="0" w:color="auto"/>
              <w:right w:val="single" w:sz="4" w:space="0" w:color="auto"/>
            </w:tcBorders>
            <w:hideMark/>
          </w:tcPr>
          <w:p w14:paraId="5A23742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1D2C82C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1 588,6</w:t>
            </w:r>
          </w:p>
        </w:tc>
        <w:tc>
          <w:tcPr>
            <w:tcW w:w="1252" w:type="dxa"/>
            <w:tcBorders>
              <w:top w:val="single" w:sz="4" w:space="0" w:color="auto"/>
              <w:left w:val="nil"/>
              <w:bottom w:val="single" w:sz="4" w:space="0" w:color="auto"/>
              <w:right w:val="single" w:sz="4" w:space="0" w:color="auto"/>
            </w:tcBorders>
            <w:hideMark/>
          </w:tcPr>
          <w:p w14:paraId="4FA2722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1 588,6</w:t>
            </w:r>
          </w:p>
        </w:tc>
        <w:tc>
          <w:tcPr>
            <w:tcW w:w="236" w:type="dxa"/>
            <w:gridSpan w:val="3"/>
            <w:tcBorders>
              <w:top w:val="nil"/>
              <w:left w:val="nil"/>
              <w:bottom w:val="nil"/>
              <w:right w:val="nil"/>
            </w:tcBorders>
            <w:noWrap/>
            <w:hideMark/>
          </w:tcPr>
          <w:p w14:paraId="2602E651"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584A6D38"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D48B7E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09D3B1C"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AF1729F"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Осуществление отдельных государственных полномочий по вопросам административного законодательства  в рамках  иных непрограммных мероприятий  за счет средств городского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3BC7023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5CAE057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hideMark/>
          </w:tcPr>
          <w:p w14:paraId="1B14E3F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9990070020</w:t>
            </w:r>
          </w:p>
        </w:tc>
        <w:tc>
          <w:tcPr>
            <w:tcW w:w="567" w:type="dxa"/>
            <w:tcBorders>
              <w:top w:val="single" w:sz="4" w:space="0" w:color="auto"/>
              <w:left w:val="nil"/>
              <w:bottom w:val="single" w:sz="4" w:space="0" w:color="auto"/>
              <w:right w:val="single" w:sz="4" w:space="0" w:color="auto"/>
            </w:tcBorders>
            <w:hideMark/>
          </w:tcPr>
          <w:p w14:paraId="0B79B7D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578DC54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271,0</w:t>
            </w:r>
          </w:p>
        </w:tc>
        <w:tc>
          <w:tcPr>
            <w:tcW w:w="1252" w:type="dxa"/>
            <w:tcBorders>
              <w:top w:val="single" w:sz="4" w:space="0" w:color="auto"/>
              <w:left w:val="nil"/>
              <w:bottom w:val="single" w:sz="4" w:space="0" w:color="auto"/>
              <w:right w:val="single" w:sz="4" w:space="0" w:color="auto"/>
            </w:tcBorders>
            <w:hideMark/>
          </w:tcPr>
          <w:p w14:paraId="74D56A3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271,0</w:t>
            </w:r>
          </w:p>
        </w:tc>
        <w:tc>
          <w:tcPr>
            <w:tcW w:w="236" w:type="dxa"/>
            <w:gridSpan w:val="3"/>
            <w:tcBorders>
              <w:top w:val="nil"/>
              <w:left w:val="nil"/>
              <w:bottom w:val="nil"/>
              <w:right w:val="nil"/>
            </w:tcBorders>
            <w:noWrap/>
            <w:hideMark/>
          </w:tcPr>
          <w:p w14:paraId="3A598A44"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181A1FF5"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39894A8"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9C3A761"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51F91040"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Осуществление отдельных государственных полномочий по вопросам административного законодательства  в рамках иных непрограммных мероприятий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5AF1433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74AB5D6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hideMark/>
          </w:tcPr>
          <w:p w14:paraId="6D2B37D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9990070020</w:t>
            </w:r>
          </w:p>
        </w:tc>
        <w:tc>
          <w:tcPr>
            <w:tcW w:w="567" w:type="dxa"/>
            <w:tcBorders>
              <w:top w:val="single" w:sz="4" w:space="0" w:color="auto"/>
              <w:left w:val="nil"/>
              <w:bottom w:val="single" w:sz="4" w:space="0" w:color="auto"/>
              <w:right w:val="single" w:sz="4" w:space="0" w:color="auto"/>
            </w:tcBorders>
            <w:hideMark/>
          </w:tcPr>
          <w:p w14:paraId="2E0B3EC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007521C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125,2</w:t>
            </w:r>
          </w:p>
        </w:tc>
        <w:tc>
          <w:tcPr>
            <w:tcW w:w="1252" w:type="dxa"/>
            <w:tcBorders>
              <w:top w:val="single" w:sz="4" w:space="0" w:color="auto"/>
              <w:left w:val="nil"/>
              <w:bottom w:val="single" w:sz="4" w:space="0" w:color="auto"/>
              <w:right w:val="single" w:sz="4" w:space="0" w:color="auto"/>
            </w:tcBorders>
            <w:hideMark/>
          </w:tcPr>
          <w:p w14:paraId="289CB671"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125,2</w:t>
            </w:r>
          </w:p>
        </w:tc>
        <w:tc>
          <w:tcPr>
            <w:tcW w:w="236" w:type="dxa"/>
            <w:gridSpan w:val="3"/>
            <w:tcBorders>
              <w:top w:val="nil"/>
              <w:left w:val="nil"/>
              <w:bottom w:val="nil"/>
              <w:right w:val="nil"/>
            </w:tcBorders>
            <w:noWrap/>
            <w:hideMark/>
          </w:tcPr>
          <w:p w14:paraId="1F0FD1EA"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3CF4BA37"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E467C99"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F8BA388"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B0D8295"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в рамках иных непрограммных мероприятий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2057505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50B2EF8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1241" w:type="dxa"/>
            <w:tcBorders>
              <w:top w:val="single" w:sz="4" w:space="0" w:color="auto"/>
              <w:left w:val="nil"/>
              <w:bottom w:val="single" w:sz="4" w:space="0" w:color="auto"/>
              <w:right w:val="single" w:sz="4" w:space="0" w:color="auto"/>
            </w:tcBorders>
            <w:hideMark/>
          </w:tcPr>
          <w:p w14:paraId="7B9AFB0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9990051200</w:t>
            </w:r>
          </w:p>
        </w:tc>
        <w:tc>
          <w:tcPr>
            <w:tcW w:w="567" w:type="dxa"/>
            <w:tcBorders>
              <w:top w:val="single" w:sz="4" w:space="0" w:color="auto"/>
              <w:left w:val="nil"/>
              <w:bottom w:val="single" w:sz="4" w:space="0" w:color="auto"/>
              <w:right w:val="single" w:sz="4" w:space="0" w:color="auto"/>
            </w:tcBorders>
            <w:hideMark/>
          </w:tcPr>
          <w:p w14:paraId="039D539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459BF70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9,2</w:t>
            </w:r>
          </w:p>
        </w:tc>
        <w:tc>
          <w:tcPr>
            <w:tcW w:w="1252" w:type="dxa"/>
            <w:tcBorders>
              <w:top w:val="single" w:sz="4" w:space="0" w:color="auto"/>
              <w:left w:val="nil"/>
              <w:bottom w:val="single" w:sz="4" w:space="0" w:color="auto"/>
              <w:right w:val="single" w:sz="4" w:space="0" w:color="auto"/>
            </w:tcBorders>
            <w:hideMark/>
          </w:tcPr>
          <w:p w14:paraId="0B5FE1F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10,1</w:t>
            </w:r>
          </w:p>
        </w:tc>
        <w:tc>
          <w:tcPr>
            <w:tcW w:w="236" w:type="dxa"/>
            <w:gridSpan w:val="3"/>
            <w:tcBorders>
              <w:top w:val="nil"/>
              <w:left w:val="nil"/>
              <w:bottom w:val="nil"/>
              <w:right w:val="nil"/>
            </w:tcBorders>
            <w:noWrap/>
            <w:hideMark/>
          </w:tcPr>
          <w:p w14:paraId="786BA8B3"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5533C62D"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C04C8CC"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126C1AA"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6E0668F"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Осуществление мероприятий по предупреждению и ликвидации чрезвычайных ситуаций  (резерв </w:t>
            </w:r>
            <w:r w:rsidRPr="004D03C3">
              <w:rPr>
                <w:rFonts w:eastAsia="Times New Roman" w:cs="Times New Roman"/>
                <w:kern w:val="0"/>
                <w:sz w:val="20"/>
                <w:szCs w:val="20"/>
                <w:lang w:eastAsia="ru-RU"/>
                <w14:ligatures w14:val="none"/>
              </w:rPr>
              <w:lastRenderedPageBreak/>
              <w:t>финансовых ресурсов) в рамках иных непрограммных мероприятий  (Иные бюджетные ассигнования)</w:t>
            </w:r>
          </w:p>
        </w:tc>
        <w:tc>
          <w:tcPr>
            <w:tcW w:w="479" w:type="dxa"/>
            <w:gridSpan w:val="2"/>
            <w:tcBorders>
              <w:top w:val="single" w:sz="4" w:space="0" w:color="auto"/>
              <w:left w:val="nil"/>
              <w:bottom w:val="single" w:sz="4" w:space="0" w:color="auto"/>
              <w:right w:val="single" w:sz="4" w:space="0" w:color="auto"/>
            </w:tcBorders>
            <w:hideMark/>
          </w:tcPr>
          <w:p w14:paraId="59CB409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lastRenderedPageBreak/>
              <w:t>01</w:t>
            </w:r>
          </w:p>
        </w:tc>
        <w:tc>
          <w:tcPr>
            <w:tcW w:w="548" w:type="dxa"/>
            <w:gridSpan w:val="2"/>
            <w:tcBorders>
              <w:top w:val="single" w:sz="4" w:space="0" w:color="auto"/>
              <w:left w:val="nil"/>
              <w:bottom w:val="single" w:sz="4" w:space="0" w:color="auto"/>
              <w:right w:val="single" w:sz="4" w:space="0" w:color="auto"/>
            </w:tcBorders>
            <w:hideMark/>
          </w:tcPr>
          <w:p w14:paraId="65797CA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w:t>
            </w:r>
          </w:p>
        </w:tc>
        <w:tc>
          <w:tcPr>
            <w:tcW w:w="1241" w:type="dxa"/>
            <w:tcBorders>
              <w:top w:val="single" w:sz="4" w:space="0" w:color="auto"/>
              <w:left w:val="nil"/>
              <w:bottom w:val="single" w:sz="4" w:space="0" w:color="auto"/>
              <w:right w:val="single" w:sz="4" w:space="0" w:color="auto"/>
            </w:tcBorders>
            <w:hideMark/>
          </w:tcPr>
          <w:p w14:paraId="00AFFB6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9990020050</w:t>
            </w:r>
          </w:p>
        </w:tc>
        <w:tc>
          <w:tcPr>
            <w:tcW w:w="567" w:type="dxa"/>
            <w:tcBorders>
              <w:top w:val="single" w:sz="4" w:space="0" w:color="auto"/>
              <w:left w:val="nil"/>
              <w:bottom w:val="single" w:sz="4" w:space="0" w:color="auto"/>
              <w:right w:val="single" w:sz="4" w:space="0" w:color="auto"/>
            </w:tcBorders>
            <w:hideMark/>
          </w:tcPr>
          <w:p w14:paraId="7A4D0F2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800</w:t>
            </w:r>
          </w:p>
        </w:tc>
        <w:tc>
          <w:tcPr>
            <w:tcW w:w="1252" w:type="dxa"/>
            <w:tcBorders>
              <w:top w:val="single" w:sz="4" w:space="0" w:color="auto"/>
              <w:left w:val="nil"/>
              <w:bottom w:val="single" w:sz="4" w:space="0" w:color="auto"/>
              <w:right w:val="single" w:sz="4" w:space="0" w:color="auto"/>
            </w:tcBorders>
            <w:hideMark/>
          </w:tcPr>
          <w:p w14:paraId="794B892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2 000,0</w:t>
            </w:r>
          </w:p>
        </w:tc>
        <w:tc>
          <w:tcPr>
            <w:tcW w:w="1252" w:type="dxa"/>
            <w:tcBorders>
              <w:top w:val="single" w:sz="4" w:space="0" w:color="auto"/>
              <w:left w:val="nil"/>
              <w:bottom w:val="single" w:sz="4" w:space="0" w:color="auto"/>
              <w:right w:val="single" w:sz="4" w:space="0" w:color="auto"/>
            </w:tcBorders>
            <w:hideMark/>
          </w:tcPr>
          <w:p w14:paraId="61DACE0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2 000,0</w:t>
            </w:r>
          </w:p>
        </w:tc>
        <w:tc>
          <w:tcPr>
            <w:tcW w:w="236" w:type="dxa"/>
            <w:gridSpan w:val="3"/>
            <w:tcBorders>
              <w:top w:val="nil"/>
              <w:left w:val="nil"/>
              <w:bottom w:val="nil"/>
              <w:right w:val="nil"/>
            </w:tcBorders>
            <w:noWrap/>
            <w:hideMark/>
          </w:tcPr>
          <w:p w14:paraId="221EC96C"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1221F6C6"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040B3B0"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E97FCCC" w14:textId="77777777" w:rsidR="0063376A" w:rsidRPr="004D03C3" w:rsidRDefault="0063376A" w:rsidP="0063376A">
            <w:pPr>
              <w:spacing w:after="0"/>
              <w:jc w:val="center"/>
              <w:rPr>
                <w:rFonts w:eastAsia="Times New Roman" w:cs="Times New Roman"/>
                <w:b/>
                <w:bCs/>
                <w:i/>
                <w:iCs/>
                <w:kern w:val="0"/>
                <w:sz w:val="20"/>
                <w:szCs w:val="20"/>
                <w:lang w:eastAsia="ru-RU"/>
                <w14:ligatures w14:val="none"/>
              </w:rPr>
            </w:pPr>
            <w:r w:rsidRPr="004D03C3">
              <w:rPr>
                <w:rFonts w:eastAsia="Times New Roman" w:cs="Times New Roman"/>
                <w:b/>
                <w:bCs/>
                <w:i/>
                <w:i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7C9EAE9"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Резервный фонд администрации города  в рамках иных непрограммных мероприятий (Иные бюджетные ассигнования)</w:t>
            </w:r>
          </w:p>
        </w:tc>
        <w:tc>
          <w:tcPr>
            <w:tcW w:w="479" w:type="dxa"/>
            <w:gridSpan w:val="2"/>
            <w:tcBorders>
              <w:top w:val="single" w:sz="4" w:space="0" w:color="auto"/>
              <w:left w:val="nil"/>
              <w:bottom w:val="single" w:sz="4" w:space="0" w:color="auto"/>
              <w:right w:val="single" w:sz="4" w:space="0" w:color="auto"/>
            </w:tcBorders>
            <w:hideMark/>
          </w:tcPr>
          <w:p w14:paraId="2845CD7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18E7A8B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w:t>
            </w:r>
          </w:p>
        </w:tc>
        <w:tc>
          <w:tcPr>
            <w:tcW w:w="1241" w:type="dxa"/>
            <w:tcBorders>
              <w:top w:val="single" w:sz="4" w:space="0" w:color="auto"/>
              <w:left w:val="nil"/>
              <w:bottom w:val="single" w:sz="4" w:space="0" w:color="auto"/>
              <w:right w:val="single" w:sz="4" w:space="0" w:color="auto"/>
            </w:tcBorders>
            <w:hideMark/>
          </w:tcPr>
          <w:p w14:paraId="0A3F681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9990020500</w:t>
            </w:r>
          </w:p>
        </w:tc>
        <w:tc>
          <w:tcPr>
            <w:tcW w:w="567" w:type="dxa"/>
            <w:tcBorders>
              <w:top w:val="single" w:sz="4" w:space="0" w:color="auto"/>
              <w:left w:val="nil"/>
              <w:bottom w:val="single" w:sz="4" w:space="0" w:color="auto"/>
              <w:right w:val="single" w:sz="4" w:space="0" w:color="auto"/>
            </w:tcBorders>
            <w:hideMark/>
          </w:tcPr>
          <w:p w14:paraId="3D881EE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800</w:t>
            </w:r>
          </w:p>
        </w:tc>
        <w:tc>
          <w:tcPr>
            <w:tcW w:w="1252" w:type="dxa"/>
            <w:tcBorders>
              <w:top w:val="single" w:sz="4" w:space="0" w:color="auto"/>
              <w:left w:val="nil"/>
              <w:bottom w:val="single" w:sz="4" w:space="0" w:color="auto"/>
              <w:right w:val="single" w:sz="4" w:space="0" w:color="auto"/>
            </w:tcBorders>
            <w:hideMark/>
          </w:tcPr>
          <w:p w14:paraId="2A157B4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21 131,8</w:t>
            </w:r>
          </w:p>
        </w:tc>
        <w:tc>
          <w:tcPr>
            <w:tcW w:w="1252" w:type="dxa"/>
            <w:tcBorders>
              <w:top w:val="single" w:sz="4" w:space="0" w:color="auto"/>
              <w:left w:val="nil"/>
              <w:bottom w:val="single" w:sz="4" w:space="0" w:color="auto"/>
              <w:right w:val="single" w:sz="4" w:space="0" w:color="auto"/>
            </w:tcBorders>
            <w:hideMark/>
          </w:tcPr>
          <w:p w14:paraId="1526141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24 531,8</w:t>
            </w:r>
          </w:p>
        </w:tc>
        <w:tc>
          <w:tcPr>
            <w:tcW w:w="236" w:type="dxa"/>
            <w:gridSpan w:val="3"/>
            <w:tcBorders>
              <w:top w:val="nil"/>
              <w:left w:val="nil"/>
              <w:bottom w:val="nil"/>
              <w:right w:val="nil"/>
            </w:tcBorders>
            <w:noWrap/>
            <w:hideMark/>
          </w:tcPr>
          <w:p w14:paraId="70DDF8B7"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E9B8B6E"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D47D8D2"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D3A074E" w14:textId="77777777" w:rsidR="0063376A" w:rsidRPr="004D03C3" w:rsidRDefault="0063376A" w:rsidP="0063376A">
            <w:pPr>
              <w:spacing w:after="0"/>
              <w:jc w:val="center"/>
              <w:rPr>
                <w:rFonts w:eastAsia="Times New Roman" w:cs="Times New Roman"/>
                <w:b/>
                <w:bCs/>
                <w:i/>
                <w:iCs/>
                <w:kern w:val="0"/>
                <w:sz w:val="20"/>
                <w:szCs w:val="20"/>
                <w:lang w:eastAsia="ru-RU"/>
                <w14:ligatures w14:val="none"/>
              </w:rPr>
            </w:pPr>
            <w:r w:rsidRPr="004D03C3">
              <w:rPr>
                <w:rFonts w:eastAsia="Times New Roman" w:cs="Times New Roman"/>
                <w:b/>
                <w:bCs/>
                <w:i/>
                <w:i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6372729"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МКУ «УГОЧС» в рамках комплекса процессных мероприятий "Материально-техническое и финансовое обеспечение деятельности МКУ "УГОЧС"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4CE6205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3374932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13</w:t>
            </w:r>
          </w:p>
        </w:tc>
        <w:tc>
          <w:tcPr>
            <w:tcW w:w="1241" w:type="dxa"/>
            <w:tcBorders>
              <w:top w:val="single" w:sz="4" w:space="0" w:color="auto"/>
              <w:left w:val="nil"/>
              <w:bottom w:val="single" w:sz="4" w:space="0" w:color="auto"/>
              <w:right w:val="single" w:sz="4" w:space="0" w:color="auto"/>
            </w:tcBorders>
            <w:hideMark/>
          </w:tcPr>
          <w:p w14:paraId="1A3D692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0140300590</w:t>
            </w:r>
          </w:p>
        </w:tc>
        <w:tc>
          <w:tcPr>
            <w:tcW w:w="567" w:type="dxa"/>
            <w:tcBorders>
              <w:top w:val="single" w:sz="4" w:space="0" w:color="auto"/>
              <w:left w:val="nil"/>
              <w:bottom w:val="single" w:sz="4" w:space="0" w:color="auto"/>
              <w:right w:val="single" w:sz="4" w:space="0" w:color="auto"/>
            </w:tcBorders>
            <w:hideMark/>
          </w:tcPr>
          <w:p w14:paraId="40F7C2E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7BFDDC0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17 790,1</w:t>
            </w:r>
          </w:p>
        </w:tc>
        <w:tc>
          <w:tcPr>
            <w:tcW w:w="1252" w:type="dxa"/>
            <w:tcBorders>
              <w:top w:val="single" w:sz="4" w:space="0" w:color="auto"/>
              <w:left w:val="nil"/>
              <w:bottom w:val="single" w:sz="4" w:space="0" w:color="auto"/>
              <w:right w:val="single" w:sz="4" w:space="0" w:color="auto"/>
            </w:tcBorders>
            <w:hideMark/>
          </w:tcPr>
          <w:p w14:paraId="54EFFCB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17 790,1</w:t>
            </w:r>
          </w:p>
        </w:tc>
        <w:tc>
          <w:tcPr>
            <w:tcW w:w="236" w:type="dxa"/>
            <w:gridSpan w:val="3"/>
            <w:tcBorders>
              <w:top w:val="nil"/>
              <w:left w:val="nil"/>
              <w:bottom w:val="nil"/>
              <w:right w:val="nil"/>
            </w:tcBorders>
            <w:noWrap/>
            <w:hideMark/>
          </w:tcPr>
          <w:p w14:paraId="15C00860"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30E0E51"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014FDF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4BC4842" w14:textId="77777777" w:rsidR="0063376A" w:rsidRPr="004D03C3" w:rsidRDefault="0063376A" w:rsidP="0063376A">
            <w:pPr>
              <w:spacing w:after="0"/>
              <w:jc w:val="center"/>
              <w:rPr>
                <w:rFonts w:eastAsia="Times New Roman" w:cs="Times New Roman"/>
                <w:b/>
                <w:bCs/>
                <w:i/>
                <w:iCs/>
                <w:kern w:val="0"/>
                <w:sz w:val="20"/>
                <w:szCs w:val="20"/>
                <w:lang w:eastAsia="ru-RU"/>
                <w14:ligatures w14:val="none"/>
              </w:rPr>
            </w:pPr>
            <w:r w:rsidRPr="004D03C3">
              <w:rPr>
                <w:rFonts w:eastAsia="Times New Roman" w:cs="Times New Roman"/>
                <w:b/>
                <w:bCs/>
                <w:i/>
                <w:i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62CB962"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Содействие в проведении торжественных мероприятий, приуроченных к праздничным и памятным датам в истории народов России и направленных на укрепление гражданского единства, гармонизацию межнациональных и межконфессиональных отношений в г. Коврове, в том числе посвященных Международному дню родного языка, Дню славянской письменности и культуры, Дню России, Дню народного единства, подготовка полиграфической продукции  в рамках комплекса процессных мероприятий "Укрепление гражданского единства и гармонизации межнациональных и межконфессиональных отношений  на территории </w:t>
            </w:r>
            <w:proofErr w:type="spellStart"/>
            <w:r w:rsidRPr="004D03C3">
              <w:rPr>
                <w:rFonts w:eastAsia="Times New Roman" w:cs="Times New Roman"/>
                <w:kern w:val="0"/>
                <w:sz w:val="20"/>
                <w:szCs w:val="20"/>
                <w:lang w:eastAsia="ru-RU"/>
                <w14:ligatures w14:val="none"/>
              </w:rPr>
              <w:t>г.Коврова</w:t>
            </w:r>
            <w:proofErr w:type="spellEnd"/>
            <w:r w:rsidRPr="004D03C3">
              <w:rPr>
                <w:rFonts w:eastAsia="Times New Roman" w:cs="Times New Roman"/>
                <w:kern w:val="0"/>
                <w:sz w:val="20"/>
                <w:szCs w:val="20"/>
                <w:lang w:eastAsia="ru-RU"/>
                <w14:ligatures w14:val="none"/>
              </w:rPr>
              <w:t>" муниципальной программы "Реализация государственной национальной политики на территории города Коврова"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3CD0C14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2F9401C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13</w:t>
            </w:r>
          </w:p>
        </w:tc>
        <w:tc>
          <w:tcPr>
            <w:tcW w:w="1241" w:type="dxa"/>
            <w:tcBorders>
              <w:top w:val="single" w:sz="4" w:space="0" w:color="auto"/>
              <w:left w:val="nil"/>
              <w:bottom w:val="single" w:sz="4" w:space="0" w:color="auto"/>
              <w:right w:val="single" w:sz="4" w:space="0" w:color="auto"/>
            </w:tcBorders>
            <w:hideMark/>
          </w:tcPr>
          <w:p w14:paraId="5C16387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2940121600</w:t>
            </w:r>
          </w:p>
        </w:tc>
        <w:tc>
          <w:tcPr>
            <w:tcW w:w="567" w:type="dxa"/>
            <w:tcBorders>
              <w:top w:val="single" w:sz="4" w:space="0" w:color="auto"/>
              <w:left w:val="nil"/>
              <w:bottom w:val="single" w:sz="4" w:space="0" w:color="auto"/>
              <w:right w:val="single" w:sz="4" w:space="0" w:color="auto"/>
            </w:tcBorders>
            <w:hideMark/>
          </w:tcPr>
          <w:p w14:paraId="5B80238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5DDF37F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200,0</w:t>
            </w:r>
          </w:p>
        </w:tc>
        <w:tc>
          <w:tcPr>
            <w:tcW w:w="1252" w:type="dxa"/>
            <w:tcBorders>
              <w:top w:val="single" w:sz="4" w:space="0" w:color="auto"/>
              <w:left w:val="nil"/>
              <w:bottom w:val="single" w:sz="4" w:space="0" w:color="auto"/>
              <w:right w:val="single" w:sz="4" w:space="0" w:color="auto"/>
            </w:tcBorders>
            <w:hideMark/>
          </w:tcPr>
          <w:p w14:paraId="57732E1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200,0</w:t>
            </w:r>
          </w:p>
        </w:tc>
        <w:tc>
          <w:tcPr>
            <w:tcW w:w="236" w:type="dxa"/>
            <w:gridSpan w:val="3"/>
            <w:tcBorders>
              <w:top w:val="nil"/>
              <w:left w:val="nil"/>
              <w:bottom w:val="nil"/>
              <w:right w:val="nil"/>
            </w:tcBorders>
            <w:noWrap/>
            <w:hideMark/>
          </w:tcPr>
          <w:p w14:paraId="78BAF726"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37A856C1"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8DE1AE9"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05F83A8"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 </w:t>
            </w:r>
          </w:p>
        </w:tc>
        <w:tc>
          <w:tcPr>
            <w:tcW w:w="5103" w:type="dxa"/>
            <w:tcBorders>
              <w:top w:val="single" w:sz="4" w:space="0" w:color="auto"/>
              <w:left w:val="nil"/>
              <w:bottom w:val="single" w:sz="4" w:space="0" w:color="auto"/>
              <w:right w:val="single" w:sz="4" w:space="0" w:color="auto"/>
            </w:tcBorders>
            <w:hideMark/>
          </w:tcPr>
          <w:p w14:paraId="7B4AB432"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7BEFDF2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3C50676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13</w:t>
            </w:r>
          </w:p>
        </w:tc>
        <w:tc>
          <w:tcPr>
            <w:tcW w:w="1241" w:type="dxa"/>
            <w:tcBorders>
              <w:top w:val="single" w:sz="4" w:space="0" w:color="auto"/>
              <w:left w:val="nil"/>
              <w:bottom w:val="single" w:sz="4" w:space="0" w:color="auto"/>
              <w:right w:val="single" w:sz="4" w:space="0" w:color="auto"/>
            </w:tcBorders>
            <w:hideMark/>
          </w:tcPr>
          <w:p w14:paraId="739AE57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9990000110</w:t>
            </w:r>
          </w:p>
        </w:tc>
        <w:tc>
          <w:tcPr>
            <w:tcW w:w="567" w:type="dxa"/>
            <w:tcBorders>
              <w:top w:val="single" w:sz="4" w:space="0" w:color="auto"/>
              <w:left w:val="nil"/>
              <w:bottom w:val="single" w:sz="4" w:space="0" w:color="auto"/>
              <w:right w:val="single" w:sz="4" w:space="0" w:color="auto"/>
            </w:tcBorders>
            <w:hideMark/>
          </w:tcPr>
          <w:p w14:paraId="18617E9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6F422C9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12 141,3</w:t>
            </w:r>
          </w:p>
        </w:tc>
        <w:tc>
          <w:tcPr>
            <w:tcW w:w="1252" w:type="dxa"/>
            <w:tcBorders>
              <w:top w:val="single" w:sz="4" w:space="0" w:color="auto"/>
              <w:left w:val="nil"/>
              <w:bottom w:val="single" w:sz="4" w:space="0" w:color="auto"/>
              <w:right w:val="single" w:sz="4" w:space="0" w:color="auto"/>
            </w:tcBorders>
            <w:hideMark/>
          </w:tcPr>
          <w:p w14:paraId="58B660F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12 141,3</w:t>
            </w:r>
          </w:p>
        </w:tc>
        <w:tc>
          <w:tcPr>
            <w:tcW w:w="236" w:type="dxa"/>
            <w:gridSpan w:val="3"/>
            <w:tcBorders>
              <w:top w:val="nil"/>
              <w:left w:val="nil"/>
              <w:bottom w:val="nil"/>
              <w:right w:val="nil"/>
            </w:tcBorders>
            <w:noWrap/>
            <w:hideMark/>
          </w:tcPr>
          <w:p w14:paraId="67B3E815"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7BDB5879"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38C6CA8"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BBB2758"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5E15ED9"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3200525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5162E31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13</w:t>
            </w:r>
          </w:p>
        </w:tc>
        <w:tc>
          <w:tcPr>
            <w:tcW w:w="1241" w:type="dxa"/>
            <w:tcBorders>
              <w:top w:val="single" w:sz="4" w:space="0" w:color="auto"/>
              <w:left w:val="nil"/>
              <w:bottom w:val="single" w:sz="4" w:space="0" w:color="auto"/>
              <w:right w:val="single" w:sz="4" w:space="0" w:color="auto"/>
            </w:tcBorders>
            <w:hideMark/>
          </w:tcPr>
          <w:p w14:paraId="59ADBD6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9990000190</w:t>
            </w:r>
          </w:p>
        </w:tc>
        <w:tc>
          <w:tcPr>
            <w:tcW w:w="567" w:type="dxa"/>
            <w:tcBorders>
              <w:top w:val="single" w:sz="4" w:space="0" w:color="auto"/>
              <w:left w:val="nil"/>
              <w:bottom w:val="single" w:sz="4" w:space="0" w:color="auto"/>
              <w:right w:val="single" w:sz="4" w:space="0" w:color="auto"/>
            </w:tcBorders>
            <w:hideMark/>
          </w:tcPr>
          <w:p w14:paraId="7947AAB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4D6C7B2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1 022,0</w:t>
            </w:r>
          </w:p>
        </w:tc>
        <w:tc>
          <w:tcPr>
            <w:tcW w:w="1252" w:type="dxa"/>
            <w:tcBorders>
              <w:top w:val="single" w:sz="4" w:space="0" w:color="auto"/>
              <w:left w:val="nil"/>
              <w:bottom w:val="single" w:sz="4" w:space="0" w:color="auto"/>
              <w:right w:val="single" w:sz="4" w:space="0" w:color="auto"/>
            </w:tcBorders>
            <w:hideMark/>
          </w:tcPr>
          <w:p w14:paraId="55BD772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1 022,0</w:t>
            </w:r>
          </w:p>
        </w:tc>
        <w:tc>
          <w:tcPr>
            <w:tcW w:w="236" w:type="dxa"/>
            <w:gridSpan w:val="3"/>
            <w:tcBorders>
              <w:top w:val="nil"/>
              <w:left w:val="nil"/>
              <w:bottom w:val="nil"/>
              <w:right w:val="nil"/>
            </w:tcBorders>
            <w:noWrap/>
            <w:hideMark/>
          </w:tcPr>
          <w:p w14:paraId="6092351E"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40CA114"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41F1FAC"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D31548E"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8859829"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Обеспечение материально-технического оснащения муниципальных архивов Владимирской области в рамках иных непрограммных мероприятий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382B4F2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7088B1E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13</w:t>
            </w:r>
          </w:p>
        </w:tc>
        <w:tc>
          <w:tcPr>
            <w:tcW w:w="1241" w:type="dxa"/>
            <w:tcBorders>
              <w:top w:val="single" w:sz="4" w:space="0" w:color="auto"/>
              <w:left w:val="nil"/>
              <w:bottom w:val="single" w:sz="4" w:space="0" w:color="auto"/>
              <w:right w:val="single" w:sz="4" w:space="0" w:color="auto"/>
            </w:tcBorders>
            <w:hideMark/>
          </w:tcPr>
          <w:p w14:paraId="471D0AB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9990073100</w:t>
            </w:r>
          </w:p>
        </w:tc>
        <w:tc>
          <w:tcPr>
            <w:tcW w:w="567" w:type="dxa"/>
            <w:tcBorders>
              <w:top w:val="single" w:sz="4" w:space="0" w:color="auto"/>
              <w:left w:val="nil"/>
              <w:bottom w:val="single" w:sz="4" w:space="0" w:color="auto"/>
              <w:right w:val="single" w:sz="4" w:space="0" w:color="auto"/>
            </w:tcBorders>
            <w:hideMark/>
          </w:tcPr>
          <w:p w14:paraId="4030B94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284034A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1252" w:type="dxa"/>
            <w:tcBorders>
              <w:top w:val="single" w:sz="4" w:space="0" w:color="auto"/>
              <w:left w:val="nil"/>
              <w:bottom w:val="single" w:sz="4" w:space="0" w:color="auto"/>
              <w:right w:val="single" w:sz="4" w:space="0" w:color="auto"/>
            </w:tcBorders>
            <w:hideMark/>
          </w:tcPr>
          <w:p w14:paraId="4231BBE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650,0</w:t>
            </w:r>
          </w:p>
        </w:tc>
        <w:tc>
          <w:tcPr>
            <w:tcW w:w="236" w:type="dxa"/>
            <w:gridSpan w:val="3"/>
            <w:tcBorders>
              <w:top w:val="nil"/>
              <w:left w:val="nil"/>
              <w:bottom w:val="nil"/>
              <w:right w:val="nil"/>
            </w:tcBorders>
            <w:noWrap/>
            <w:hideMark/>
          </w:tcPr>
          <w:p w14:paraId="090315DE"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566AA3EA"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9D67B12"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90EF741"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5E30566C"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материально-технического оснащения муниципальных архивов Владимирской области в рамках иных непрограммных мероприятий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7F7056F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13C4DA2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13</w:t>
            </w:r>
          </w:p>
        </w:tc>
        <w:tc>
          <w:tcPr>
            <w:tcW w:w="1241" w:type="dxa"/>
            <w:tcBorders>
              <w:top w:val="single" w:sz="4" w:space="0" w:color="auto"/>
              <w:left w:val="nil"/>
              <w:bottom w:val="single" w:sz="4" w:space="0" w:color="auto"/>
              <w:right w:val="single" w:sz="4" w:space="0" w:color="auto"/>
            </w:tcBorders>
            <w:hideMark/>
          </w:tcPr>
          <w:p w14:paraId="01F212C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99900S3100</w:t>
            </w:r>
          </w:p>
        </w:tc>
        <w:tc>
          <w:tcPr>
            <w:tcW w:w="567" w:type="dxa"/>
            <w:tcBorders>
              <w:top w:val="single" w:sz="4" w:space="0" w:color="auto"/>
              <w:left w:val="nil"/>
              <w:bottom w:val="single" w:sz="4" w:space="0" w:color="auto"/>
              <w:right w:val="single" w:sz="4" w:space="0" w:color="auto"/>
            </w:tcBorders>
            <w:hideMark/>
          </w:tcPr>
          <w:p w14:paraId="3EC6A1B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6536283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1252" w:type="dxa"/>
            <w:tcBorders>
              <w:top w:val="single" w:sz="4" w:space="0" w:color="auto"/>
              <w:left w:val="nil"/>
              <w:bottom w:val="single" w:sz="4" w:space="0" w:color="auto"/>
              <w:right w:val="single" w:sz="4" w:space="0" w:color="auto"/>
            </w:tcBorders>
            <w:hideMark/>
          </w:tcPr>
          <w:p w14:paraId="69B1D52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142,7</w:t>
            </w:r>
          </w:p>
        </w:tc>
        <w:tc>
          <w:tcPr>
            <w:tcW w:w="236" w:type="dxa"/>
            <w:gridSpan w:val="3"/>
            <w:tcBorders>
              <w:top w:val="nil"/>
              <w:left w:val="nil"/>
              <w:bottom w:val="nil"/>
              <w:right w:val="nil"/>
            </w:tcBorders>
            <w:noWrap/>
            <w:hideMark/>
          </w:tcPr>
          <w:p w14:paraId="664BB0E1"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0CD94EA"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31FABFA"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E40F1FA"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C8FBCFE"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Выполнение текущих ремонтов муниципальных архивов Владимирской области в рамках иных непрограммных мероприятий за счет средств городского бюджета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7152267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779A033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13</w:t>
            </w:r>
          </w:p>
        </w:tc>
        <w:tc>
          <w:tcPr>
            <w:tcW w:w="1241" w:type="dxa"/>
            <w:tcBorders>
              <w:top w:val="single" w:sz="4" w:space="0" w:color="auto"/>
              <w:left w:val="nil"/>
              <w:bottom w:val="single" w:sz="4" w:space="0" w:color="auto"/>
              <w:right w:val="single" w:sz="4" w:space="0" w:color="auto"/>
            </w:tcBorders>
            <w:hideMark/>
          </w:tcPr>
          <w:p w14:paraId="6A7AFF9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99900S3220</w:t>
            </w:r>
          </w:p>
        </w:tc>
        <w:tc>
          <w:tcPr>
            <w:tcW w:w="567" w:type="dxa"/>
            <w:tcBorders>
              <w:top w:val="single" w:sz="4" w:space="0" w:color="auto"/>
              <w:left w:val="nil"/>
              <w:bottom w:val="single" w:sz="4" w:space="0" w:color="auto"/>
              <w:right w:val="single" w:sz="4" w:space="0" w:color="auto"/>
            </w:tcBorders>
            <w:hideMark/>
          </w:tcPr>
          <w:p w14:paraId="0BAB57B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47519D0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40,0</w:t>
            </w:r>
          </w:p>
        </w:tc>
        <w:tc>
          <w:tcPr>
            <w:tcW w:w="1252" w:type="dxa"/>
            <w:tcBorders>
              <w:top w:val="single" w:sz="4" w:space="0" w:color="auto"/>
              <w:left w:val="nil"/>
              <w:bottom w:val="single" w:sz="4" w:space="0" w:color="auto"/>
              <w:right w:val="single" w:sz="4" w:space="0" w:color="auto"/>
            </w:tcBorders>
            <w:hideMark/>
          </w:tcPr>
          <w:p w14:paraId="2101748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236" w:type="dxa"/>
            <w:gridSpan w:val="3"/>
            <w:tcBorders>
              <w:top w:val="nil"/>
              <w:left w:val="nil"/>
              <w:bottom w:val="nil"/>
              <w:right w:val="nil"/>
            </w:tcBorders>
            <w:noWrap/>
            <w:hideMark/>
          </w:tcPr>
          <w:p w14:paraId="4FDF285E"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3F1C7E22"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4F8F00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3A64464"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C9A69A5"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Целевой взнос городов воинской славы  в рамках иных непрограммных мероприятий   (Иные бюджетные ассигнования)</w:t>
            </w:r>
          </w:p>
        </w:tc>
        <w:tc>
          <w:tcPr>
            <w:tcW w:w="479" w:type="dxa"/>
            <w:gridSpan w:val="2"/>
            <w:tcBorders>
              <w:top w:val="single" w:sz="4" w:space="0" w:color="auto"/>
              <w:left w:val="nil"/>
              <w:bottom w:val="single" w:sz="4" w:space="0" w:color="auto"/>
              <w:right w:val="single" w:sz="4" w:space="0" w:color="auto"/>
            </w:tcBorders>
            <w:hideMark/>
          </w:tcPr>
          <w:p w14:paraId="7AD3DD6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2CE2431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13</w:t>
            </w:r>
          </w:p>
        </w:tc>
        <w:tc>
          <w:tcPr>
            <w:tcW w:w="1241" w:type="dxa"/>
            <w:tcBorders>
              <w:top w:val="single" w:sz="4" w:space="0" w:color="auto"/>
              <w:left w:val="nil"/>
              <w:bottom w:val="single" w:sz="4" w:space="0" w:color="auto"/>
              <w:right w:val="single" w:sz="4" w:space="0" w:color="auto"/>
            </w:tcBorders>
            <w:hideMark/>
          </w:tcPr>
          <w:p w14:paraId="7F348E8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9990021560</w:t>
            </w:r>
          </w:p>
        </w:tc>
        <w:tc>
          <w:tcPr>
            <w:tcW w:w="567" w:type="dxa"/>
            <w:tcBorders>
              <w:top w:val="single" w:sz="4" w:space="0" w:color="auto"/>
              <w:left w:val="nil"/>
              <w:bottom w:val="single" w:sz="4" w:space="0" w:color="auto"/>
              <w:right w:val="single" w:sz="4" w:space="0" w:color="auto"/>
            </w:tcBorders>
            <w:hideMark/>
          </w:tcPr>
          <w:p w14:paraId="1E4C2A8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800</w:t>
            </w:r>
          </w:p>
        </w:tc>
        <w:tc>
          <w:tcPr>
            <w:tcW w:w="1252" w:type="dxa"/>
            <w:tcBorders>
              <w:top w:val="single" w:sz="4" w:space="0" w:color="auto"/>
              <w:left w:val="nil"/>
              <w:bottom w:val="single" w:sz="4" w:space="0" w:color="auto"/>
              <w:right w:val="single" w:sz="4" w:space="0" w:color="auto"/>
            </w:tcBorders>
            <w:hideMark/>
          </w:tcPr>
          <w:p w14:paraId="6B086F7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129,0</w:t>
            </w:r>
          </w:p>
        </w:tc>
        <w:tc>
          <w:tcPr>
            <w:tcW w:w="1252" w:type="dxa"/>
            <w:tcBorders>
              <w:top w:val="single" w:sz="4" w:space="0" w:color="auto"/>
              <w:left w:val="nil"/>
              <w:bottom w:val="single" w:sz="4" w:space="0" w:color="auto"/>
              <w:right w:val="single" w:sz="4" w:space="0" w:color="auto"/>
            </w:tcBorders>
            <w:hideMark/>
          </w:tcPr>
          <w:p w14:paraId="3DA8C35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129,0</w:t>
            </w:r>
          </w:p>
        </w:tc>
        <w:tc>
          <w:tcPr>
            <w:tcW w:w="236" w:type="dxa"/>
            <w:gridSpan w:val="3"/>
            <w:tcBorders>
              <w:top w:val="nil"/>
              <w:left w:val="nil"/>
              <w:bottom w:val="nil"/>
              <w:right w:val="nil"/>
            </w:tcBorders>
            <w:noWrap/>
            <w:hideMark/>
          </w:tcPr>
          <w:p w14:paraId="0E5B4A9C"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5F4A0043"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EDC0820"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D1CB5F3"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17D05B7"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Представительские расходы в рамках иных непрограммных мероприятий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1451208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075A068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13</w:t>
            </w:r>
          </w:p>
        </w:tc>
        <w:tc>
          <w:tcPr>
            <w:tcW w:w="1241" w:type="dxa"/>
            <w:tcBorders>
              <w:top w:val="single" w:sz="4" w:space="0" w:color="auto"/>
              <w:left w:val="nil"/>
              <w:bottom w:val="single" w:sz="4" w:space="0" w:color="auto"/>
              <w:right w:val="single" w:sz="4" w:space="0" w:color="auto"/>
            </w:tcBorders>
            <w:hideMark/>
          </w:tcPr>
          <w:p w14:paraId="23BA46C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9990021590</w:t>
            </w:r>
          </w:p>
        </w:tc>
        <w:tc>
          <w:tcPr>
            <w:tcW w:w="567" w:type="dxa"/>
            <w:tcBorders>
              <w:top w:val="single" w:sz="4" w:space="0" w:color="auto"/>
              <w:left w:val="nil"/>
              <w:bottom w:val="single" w:sz="4" w:space="0" w:color="auto"/>
              <w:right w:val="single" w:sz="4" w:space="0" w:color="auto"/>
            </w:tcBorders>
            <w:hideMark/>
          </w:tcPr>
          <w:p w14:paraId="3C3B492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4971D10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700,0</w:t>
            </w:r>
          </w:p>
        </w:tc>
        <w:tc>
          <w:tcPr>
            <w:tcW w:w="1252" w:type="dxa"/>
            <w:tcBorders>
              <w:top w:val="single" w:sz="4" w:space="0" w:color="auto"/>
              <w:left w:val="nil"/>
              <w:bottom w:val="single" w:sz="4" w:space="0" w:color="auto"/>
              <w:right w:val="single" w:sz="4" w:space="0" w:color="auto"/>
            </w:tcBorders>
            <w:hideMark/>
          </w:tcPr>
          <w:p w14:paraId="2E6CE96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700,0</w:t>
            </w:r>
          </w:p>
        </w:tc>
        <w:tc>
          <w:tcPr>
            <w:tcW w:w="236" w:type="dxa"/>
            <w:gridSpan w:val="3"/>
            <w:tcBorders>
              <w:top w:val="nil"/>
              <w:left w:val="nil"/>
              <w:bottom w:val="nil"/>
              <w:right w:val="nil"/>
            </w:tcBorders>
            <w:noWrap/>
            <w:hideMark/>
          </w:tcPr>
          <w:p w14:paraId="23434241"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6517AAC"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3BDAE99"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A30A631"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lastRenderedPageBreak/>
              <w:t> </w:t>
            </w:r>
          </w:p>
        </w:tc>
        <w:tc>
          <w:tcPr>
            <w:tcW w:w="5103" w:type="dxa"/>
            <w:tcBorders>
              <w:top w:val="single" w:sz="4" w:space="0" w:color="auto"/>
              <w:left w:val="nil"/>
              <w:bottom w:val="single" w:sz="4" w:space="0" w:color="auto"/>
              <w:right w:val="single" w:sz="4" w:space="0" w:color="auto"/>
            </w:tcBorders>
            <w:hideMark/>
          </w:tcPr>
          <w:p w14:paraId="77647539"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Целевой взнос в Ассоциацию "Совет муниципальных образований Владимирской области" в рамках иных непрограммных мероприятий   (Иные бюджетные ассигнования)</w:t>
            </w:r>
          </w:p>
        </w:tc>
        <w:tc>
          <w:tcPr>
            <w:tcW w:w="479" w:type="dxa"/>
            <w:gridSpan w:val="2"/>
            <w:tcBorders>
              <w:top w:val="single" w:sz="4" w:space="0" w:color="auto"/>
              <w:left w:val="nil"/>
              <w:bottom w:val="single" w:sz="4" w:space="0" w:color="auto"/>
              <w:right w:val="single" w:sz="4" w:space="0" w:color="auto"/>
            </w:tcBorders>
            <w:hideMark/>
          </w:tcPr>
          <w:p w14:paraId="63F1FA3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551959E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13</w:t>
            </w:r>
          </w:p>
        </w:tc>
        <w:tc>
          <w:tcPr>
            <w:tcW w:w="1241" w:type="dxa"/>
            <w:tcBorders>
              <w:top w:val="single" w:sz="4" w:space="0" w:color="auto"/>
              <w:left w:val="nil"/>
              <w:bottom w:val="single" w:sz="4" w:space="0" w:color="auto"/>
              <w:right w:val="single" w:sz="4" w:space="0" w:color="auto"/>
            </w:tcBorders>
            <w:hideMark/>
          </w:tcPr>
          <w:p w14:paraId="489B2D7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9990021920</w:t>
            </w:r>
          </w:p>
        </w:tc>
        <w:tc>
          <w:tcPr>
            <w:tcW w:w="567" w:type="dxa"/>
            <w:tcBorders>
              <w:top w:val="single" w:sz="4" w:space="0" w:color="auto"/>
              <w:left w:val="nil"/>
              <w:bottom w:val="single" w:sz="4" w:space="0" w:color="auto"/>
              <w:right w:val="single" w:sz="4" w:space="0" w:color="auto"/>
            </w:tcBorders>
            <w:hideMark/>
          </w:tcPr>
          <w:p w14:paraId="042CF93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800</w:t>
            </w:r>
          </w:p>
        </w:tc>
        <w:tc>
          <w:tcPr>
            <w:tcW w:w="1252" w:type="dxa"/>
            <w:tcBorders>
              <w:top w:val="single" w:sz="4" w:space="0" w:color="auto"/>
              <w:left w:val="nil"/>
              <w:bottom w:val="single" w:sz="4" w:space="0" w:color="auto"/>
              <w:right w:val="single" w:sz="4" w:space="0" w:color="auto"/>
            </w:tcBorders>
            <w:hideMark/>
          </w:tcPr>
          <w:p w14:paraId="4C608C0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903,0</w:t>
            </w:r>
          </w:p>
        </w:tc>
        <w:tc>
          <w:tcPr>
            <w:tcW w:w="1252" w:type="dxa"/>
            <w:tcBorders>
              <w:top w:val="single" w:sz="4" w:space="0" w:color="auto"/>
              <w:left w:val="nil"/>
              <w:bottom w:val="single" w:sz="4" w:space="0" w:color="auto"/>
              <w:right w:val="single" w:sz="4" w:space="0" w:color="auto"/>
            </w:tcBorders>
            <w:hideMark/>
          </w:tcPr>
          <w:p w14:paraId="2EE9412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903,0</w:t>
            </w:r>
          </w:p>
        </w:tc>
        <w:tc>
          <w:tcPr>
            <w:tcW w:w="236" w:type="dxa"/>
            <w:gridSpan w:val="3"/>
            <w:tcBorders>
              <w:top w:val="nil"/>
              <w:left w:val="nil"/>
              <w:bottom w:val="nil"/>
              <w:right w:val="nil"/>
            </w:tcBorders>
            <w:noWrap/>
            <w:hideMark/>
          </w:tcPr>
          <w:p w14:paraId="4575A074"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C9964D2"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082201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F56E58B"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53B0F2F7"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осуществление полномочий Российской Федерации на государственную регистрацию актов гражданского состояния  в рамках иных непрограммных мероприятий  за счет средств областного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4665D60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548" w:type="dxa"/>
            <w:gridSpan w:val="2"/>
            <w:tcBorders>
              <w:top w:val="single" w:sz="4" w:space="0" w:color="auto"/>
              <w:left w:val="nil"/>
              <w:bottom w:val="single" w:sz="4" w:space="0" w:color="auto"/>
              <w:right w:val="single" w:sz="4" w:space="0" w:color="auto"/>
            </w:tcBorders>
            <w:hideMark/>
          </w:tcPr>
          <w:p w14:paraId="4BD0C4C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hideMark/>
          </w:tcPr>
          <w:p w14:paraId="2318DD6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9990059300</w:t>
            </w:r>
          </w:p>
        </w:tc>
        <w:tc>
          <w:tcPr>
            <w:tcW w:w="567" w:type="dxa"/>
            <w:tcBorders>
              <w:top w:val="single" w:sz="4" w:space="0" w:color="auto"/>
              <w:left w:val="nil"/>
              <w:bottom w:val="single" w:sz="4" w:space="0" w:color="auto"/>
              <w:right w:val="single" w:sz="4" w:space="0" w:color="auto"/>
            </w:tcBorders>
            <w:hideMark/>
          </w:tcPr>
          <w:p w14:paraId="0BF2A89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773A591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7 091,5</w:t>
            </w:r>
          </w:p>
        </w:tc>
        <w:tc>
          <w:tcPr>
            <w:tcW w:w="1252" w:type="dxa"/>
            <w:tcBorders>
              <w:top w:val="single" w:sz="4" w:space="0" w:color="auto"/>
              <w:left w:val="nil"/>
              <w:bottom w:val="single" w:sz="4" w:space="0" w:color="auto"/>
              <w:right w:val="single" w:sz="4" w:space="0" w:color="auto"/>
            </w:tcBorders>
            <w:hideMark/>
          </w:tcPr>
          <w:p w14:paraId="1479601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7 091,5</w:t>
            </w:r>
          </w:p>
        </w:tc>
        <w:tc>
          <w:tcPr>
            <w:tcW w:w="236" w:type="dxa"/>
            <w:gridSpan w:val="3"/>
            <w:tcBorders>
              <w:top w:val="nil"/>
              <w:left w:val="nil"/>
              <w:bottom w:val="nil"/>
              <w:right w:val="nil"/>
            </w:tcBorders>
            <w:noWrap/>
            <w:hideMark/>
          </w:tcPr>
          <w:p w14:paraId="0F690364"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4AB3D869"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9BD02EC"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B16EEEC"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9D8AD46"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осуществление полномочий Российской Федерации на государственную регистрацию актов гражданского состояния  в рамках иных непрограммных мероприятий  за счет средств городского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187C329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548" w:type="dxa"/>
            <w:gridSpan w:val="2"/>
            <w:tcBorders>
              <w:top w:val="single" w:sz="4" w:space="0" w:color="auto"/>
              <w:left w:val="nil"/>
              <w:bottom w:val="single" w:sz="4" w:space="0" w:color="auto"/>
              <w:right w:val="single" w:sz="4" w:space="0" w:color="auto"/>
            </w:tcBorders>
            <w:hideMark/>
          </w:tcPr>
          <w:p w14:paraId="6FADB4B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hideMark/>
          </w:tcPr>
          <w:p w14:paraId="75FB36A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9990059300</w:t>
            </w:r>
          </w:p>
        </w:tc>
        <w:tc>
          <w:tcPr>
            <w:tcW w:w="567" w:type="dxa"/>
            <w:tcBorders>
              <w:top w:val="single" w:sz="4" w:space="0" w:color="auto"/>
              <w:left w:val="nil"/>
              <w:bottom w:val="single" w:sz="4" w:space="0" w:color="auto"/>
              <w:right w:val="single" w:sz="4" w:space="0" w:color="auto"/>
            </w:tcBorders>
            <w:hideMark/>
          </w:tcPr>
          <w:p w14:paraId="416CCB3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05BD8E8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1 045,3</w:t>
            </w:r>
          </w:p>
        </w:tc>
        <w:tc>
          <w:tcPr>
            <w:tcW w:w="1252" w:type="dxa"/>
            <w:tcBorders>
              <w:top w:val="single" w:sz="4" w:space="0" w:color="auto"/>
              <w:left w:val="nil"/>
              <w:bottom w:val="single" w:sz="4" w:space="0" w:color="auto"/>
              <w:right w:val="single" w:sz="4" w:space="0" w:color="auto"/>
            </w:tcBorders>
            <w:hideMark/>
          </w:tcPr>
          <w:p w14:paraId="54124AD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1 045,3</w:t>
            </w:r>
          </w:p>
        </w:tc>
        <w:tc>
          <w:tcPr>
            <w:tcW w:w="236" w:type="dxa"/>
            <w:gridSpan w:val="3"/>
            <w:tcBorders>
              <w:top w:val="nil"/>
              <w:left w:val="nil"/>
              <w:bottom w:val="nil"/>
              <w:right w:val="nil"/>
            </w:tcBorders>
            <w:noWrap/>
            <w:hideMark/>
          </w:tcPr>
          <w:p w14:paraId="5CCE7DA9"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78B7AEE2"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ABF0107"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325E417"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FABFD59"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осуществление полномочий Российской Федерации на государственную регистрацию  актов гражданского состояния  в рамках иных непрограммных мероприятий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04234BF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548" w:type="dxa"/>
            <w:gridSpan w:val="2"/>
            <w:tcBorders>
              <w:top w:val="single" w:sz="4" w:space="0" w:color="auto"/>
              <w:left w:val="nil"/>
              <w:bottom w:val="single" w:sz="4" w:space="0" w:color="auto"/>
              <w:right w:val="single" w:sz="4" w:space="0" w:color="auto"/>
            </w:tcBorders>
            <w:hideMark/>
          </w:tcPr>
          <w:p w14:paraId="5926670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hideMark/>
          </w:tcPr>
          <w:p w14:paraId="314C1E2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9990059300</w:t>
            </w:r>
          </w:p>
        </w:tc>
        <w:tc>
          <w:tcPr>
            <w:tcW w:w="567" w:type="dxa"/>
            <w:tcBorders>
              <w:top w:val="single" w:sz="4" w:space="0" w:color="auto"/>
              <w:left w:val="nil"/>
              <w:bottom w:val="single" w:sz="4" w:space="0" w:color="auto"/>
              <w:right w:val="single" w:sz="4" w:space="0" w:color="auto"/>
            </w:tcBorders>
            <w:hideMark/>
          </w:tcPr>
          <w:p w14:paraId="502DECD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0CE34401"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2 127,5</w:t>
            </w:r>
          </w:p>
        </w:tc>
        <w:tc>
          <w:tcPr>
            <w:tcW w:w="1252" w:type="dxa"/>
            <w:tcBorders>
              <w:top w:val="single" w:sz="4" w:space="0" w:color="auto"/>
              <w:left w:val="nil"/>
              <w:bottom w:val="single" w:sz="4" w:space="0" w:color="auto"/>
              <w:right w:val="single" w:sz="4" w:space="0" w:color="auto"/>
            </w:tcBorders>
            <w:hideMark/>
          </w:tcPr>
          <w:p w14:paraId="05B49CA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2 127,5</w:t>
            </w:r>
          </w:p>
        </w:tc>
        <w:tc>
          <w:tcPr>
            <w:tcW w:w="236" w:type="dxa"/>
            <w:gridSpan w:val="3"/>
            <w:tcBorders>
              <w:top w:val="nil"/>
              <w:left w:val="nil"/>
              <w:bottom w:val="nil"/>
              <w:right w:val="nil"/>
            </w:tcBorders>
            <w:noWrap/>
            <w:hideMark/>
          </w:tcPr>
          <w:p w14:paraId="7CEB692B"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6E2E8C08"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0A03AAA"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C970F3B"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A303249"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Создание и содержание комплексной системы экстренного оповещения населения об угрозе возникновения или о возникновении чрезвычайных ситуаций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1605EAE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548" w:type="dxa"/>
            <w:gridSpan w:val="2"/>
            <w:tcBorders>
              <w:top w:val="single" w:sz="4" w:space="0" w:color="auto"/>
              <w:left w:val="nil"/>
              <w:bottom w:val="single" w:sz="4" w:space="0" w:color="auto"/>
              <w:right w:val="single" w:sz="4" w:space="0" w:color="auto"/>
            </w:tcBorders>
            <w:hideMark/>
          </w:tcPr>
          <w:p w14:paraId="7C120F6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5BE536E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0140120070</w:t>
            </w:r>
          </w:p>
        </w:tc>
        <w:tc>
          <w:tcPr>
            <w:tcW w:w="567" w:type="dxa"/>
            <w:tcBorders>
              <w:top w:val="single" w:sz="4" w:space="0" w:color="auto"/>
              <w:left w:val="nil"/>
              <w:bottom w:val="single" w:sz="4" w:space="0" w:color="auto"/>
              <w:right w:val="single" w:sz="4" w:space="0" w:color="auto"/>
            </w:tcBorders>
            <w:hideMark/>
          </w:tcPr>
          <w:p w14:paraId="037767E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16DAB13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2 555,0</w:t>
            </w:r>
          </w:p>
        </w:tc>
        <w:tc>
          <w:tcPr>
            <w:tcW w:w="1252" w:type="dxa"/>
            <w:tcBorders>
              <w:top w:val="single" w:sz="4" w:space="0" w:color="auto"/>
              <w:left w:val="nil"/>
              <w:bottom w:val="single" w:sz="4" w:space="0" w:color="auto"/>
              <w:right w:val="single" w:sz="4" w:space="0" w:color="auto"/>
            </w:tcBorders>
            <w:hideMark/>
          </w:tcPr>
          <w:p w14:paraId="5ECC39D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2 555,0</w:t>
            </w:r>
          </w:p>
        </w:tc>
        <w:tc>
          <w:tcPr>
            <w:tcW w:w="236" w:type="dxa"/>
            <w:gridSpan w:val="3"/>
            <w:tcBorders>
              <w:top w:val="nil"/>
              <w:left w:val="nil"/>
              <w:bottom w:val="nil"/>
              <w:right w:val="nil"/>
            </w:tcBorders>
            <w:noWrap/>
            <w:hideMark/>
          </w:tcPr>
          <w:p w14:paraId="5BD461F8"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7DBF5802"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4C3814C"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DF76201"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6777676"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Осуществление мероприятий по обеспечению безопасности на водных объектах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10086C4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548" w:type="dxa"/>
            <w:gridSpan w:val="2"/>
            <w:tcBorders>
              <w:top w:val="single" w:sz="4" w:space="0" w:color="auto"/>
              <w:left w:val="nil"/>
              <w:bottom w:val="single" w:sz="4" w:space="0" w:color="auto"/>
              <w:right w:val="single" w:sz="4" w:space="0" w:color="auto"/>
            </w:tcBorders>
            <w:hideMark/>
          </w:tcPr>
          <w:p w14:paraId="2E2DB5D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2AA66DE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0140120080</w:t>
            </w:r>
          </w:p>
        </w:tc>
        <w:tc>
          <w:tcPr>
            <w:tcW w:w="567" w:type="dxa"/>
            <w:tcBorders>
              <w:top w:val="single" w:sz="4" w:space="0" w:color="auto"/>
              <w:left w:val="nil"/>
              <w:bottom w:val="single" w:sz="4" w:space="0" w:color="auto"/>
              <w:right w:val="single" w:sz="4" w:space="0" w:color="auto"/>
            </w:tcBorders>
            <w:hideMark/>
          </w:tcPr>
          <w:p w14:paraId="4DD2D42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2C213CC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170,0</w:t>
            </w:r>
          </w:p>
        </w:tc>
        <w:tc>
          <w:tcPr>
            <w:tcW w:w="1252" w:type="dxa"/>
            <w:tcBorders>
              <w:top w:val="single" w:sz="4" w:space="0" w:color="auto"/>
              <w:left w:val="nil"/>
              <w:bottom w:val="single" w:sz="4" w:space="0" w:color="auto"/>
              <w:right w:val="single" w:sz="4" w:space="0" w:color="auto"/>
            </w:tcBorders>
            <w:hideMark/>
          </w:tcPr>
          <w:p w14:paraId="12254DA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170,0</w:t>
            </w:r>
          </w:p>
        </w:tc>
        <w:tc>
          <w:tcPr>
            <w:tcW w:w="236" w:type="dxa"/>
            <w:gridSpan w:val="3"/>
            <w:tcBorders>
              <w:top w:val="nil"/>
              <w:left w:val="nil"/>
              <w:bottom w:val="nil"/>
              <w:right w:val="nil"/>
            </w:tcBorders>
            <w:noWrap/>
            <w:hideMark/>
          </w:tcPr>
          <w:p w14:paraId="3C20AB5A"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C5A7190"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443A101"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B440E3D"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CE2F488"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Расходы на обеспечение деятельности  (оказание услуг) МКУ «УГОЧС» в рамках комплекса процессных мероприятий "Материально-техническое и финансовое обеспечение деятельности МКУ "УГОЧС"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(Расходы на выплаты персоналу в целях обеспечения выполнения функций государственными (муниципальными) органами, </w:t>
            </w:r>
            <w:r w:rsidRPr="004D03C3">
              <w:rPr>
                <w:rFonts w:eastAsia="Times New Roman" w:cs="Times New Roman"/>
                <w:kern w:val="0"/>
                <w:sz w:val="20"/>
                <w:szCs w:val="20"/>
                <w:lang w:eastAsia="ru-RU"/>
                <w14:ligatures w14:val="none"/>
              </w:rPr>
              <w:lastRenderedPageBreak/>
              <w:t>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49CBCBF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lastRenderedPageBreak/>
              <w:t>03</w:t>
            </w:r>
          </w:p>
        </w:tc>
        <w:tc>
          <w:tcPr>
            <w:tcW w:w="548" w:type="dxa"/>
            <w:gridSpan w:val="2"/>
            <w:tcBorders>
              <w:top w:val="single" w:sz="4" w:space="0" w:color="auto"/>
              <w:left w:val="nil"/>
              <w:bottom w:val="single" w:sz="4" w:space="0" w:color="auto"/>
              <w:right w:val="single" w:sz="4" w:space="0" w:color="auto"/>
            </w:tcBorders>
            <w:hideMark/>
          </w:tcPr>
          <w:p w14:paraId="2A5D86C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61090A7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0140300590</w:t>
            </w:r>
          </w:p>
        </w:tc>
        <w:tc>
          <w:tcPr>
            <w:tcW w:w="567" w:type="dxa"/>
            <w:tcBorders>
              <w:top w:val="single" w:sz="4" w:space="0" w:color="auto"/>
              <w:left w:val="nil"/>
              <w:bottom w:val="single" w:sz="4" w:space="0" w:color="auto"/>
              <w:right w:val="single" w:sz="4" w:space="0" w:color="auto"/>
            </w:tcBorders>
            <w:hideMark/>
          </w:tcPr>
          <w:p w14:paraId="32E24BB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2E7FB44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11 606,4</w:t>
            </w:r>
          </w:p>
        </w:tc>
        <w:tc>
          <w:tcPr>
            <w:tcW w:w="1252" w:type="dxa"/>
            <w:tcBorders>
              <w:top w:val="single" w:sz="4" w:space="0" w:color="auto"/>
              <w:left w:val="nil"/>
              <w:bottom w:val="single" w:sz="4" w:space="0" w:color="auto"/>
              <w:right w:val="single" w:sz="4" w:space="0" w:color="auto"/>
            </w:tcBorders>
            <w:hideMark/>
          </w:tcPr>
          <w:p w14:paraId="7434BB5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11 606,4</w:t>
            </w:r>
          </w:p>
        </w:tc>
        <w:tc>
          <w:tcPr>
            <w:tcW w:w="236" w:type="dxa"/>
            <w:gridSpan w:val="3"/>
            <w:tcBorders>
              <w:top w:val="nil"/>
              <w:left w:val="nil"/>
              <w:bottom w:val="nil"/>
              <w:right w:val="nil"/>
            </w:tcBorders>
            <w:noWrap/>
            <w:hideMark/>
          </w:tcPr>
          <w:p w14:paraId="26051DB4"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2D515556"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6761D22"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1847842"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2064E19"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МКУ «УГОЧС» в рамках комплекса процессных мероприятий "Материально-техническое и финансовое обеспечение деятельности МКУ "УГОЧС"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26EEF1E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548" w:type="dxa"/>
            <w:gridSpan w:val="2"/>
            <w:tcBorders>
              <w:top w:val="single" w:sz="4" w:space="0" w:color="auto"/>
              <w:left w:val="nil"/>
              <w:bottom w:val="single" w:sz="4" w:space="0" w:color="auto"/>
              <w:right w:val="single" w:sz="4" w:space="0" w:color="auto"/>
            </w:tcBorders>
            <w:hideMark/>
          </w:tcPr>
          <w:p w14:paraId="37C3A03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66E6EBC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0140300590</w:t>
            </w:r>
          </w:p>
        </w:tc>
        <w:tc>
          <w:tcPr>
            <w:tcW w:w="567" w:type="dxa"/>
            <w:tcBorders>
              <w:top w:val="single" w:sz="4" w:space="0" w:color="auto"/>
              <w:left w:val="nil"/>
              <w:bottom w:val="single" w:sz="4" w:space="0" w:color="auto"/>
              <w:right w:val="single" w:sz="4" w:space="0" w:color="auto"/>
            </w:tcBorders>
            <w:hideMark/>
          </w:tcPr>
          <w:p w14:paraId="43F0CE5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0827F82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12 595,0</w:t>
            </w:r>
          </w:p>
        </w:tc>
        <w:tc>
          <w:tcPr>
            <w:tcW w:w="1252" w:type="dxa"/>
            <w:tcBorders>
              <w:top w:val="single" w:sz="4" w:space="0" w:color="auto"/>
              <w:left w:val="nil"/>
              <w:bottom w:val="single" w:sz="4" w:space="0" w:color="auto"/>
              <w:right w:val="single" w:sz="4" w:space="0" w:color="auto"/>
            </w:tcBorders>
            <w:hideMark/>
          </w:tcPr>
          <w:p w14:paraId="0066E9C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12 595,0</w:t>
            </w:r>
          </w:p>
        </w:tc>
        <w:tc>
          <w:tcPr>
            <w:tcW w:w="236" w:type="dxa"/>
            <w:gridSpan w:val="3"/>
            <w:tcBorders>
              <w:top w:val="nil"/>
              <w:left w:val="nil"/>
              <w:bottom w:val="nil"/>
              <w:right w:val="nil"/>
            </w:tcBorders>
            <w:noWrap/>
            <w:hideMark/>
          </w:tcPr>
          <w:p w14:paraId="07222379"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3B79FB1"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CEAC0C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C489C16"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898BFD8"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МКУ «УГОЧС» в рамках комплекса процессных мероприятий "Материально-техническое и финансовое обеспечение деятельности МКУ "УГОЧС"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(Иные бюджетные ассигнования)</w:t>
            </w:r>
          </w:p>
        </w:tc>
        <w:tc>
          <w:tcPr>
            <w:tcW w:w="479" w:type="dxa"/>
            <w:gridSpan w:val="2"/>
            <w:tcBorders>
              <w:top w:val="single" w:sz="4" w:space="0" w:color="auto"/>
              <w:left w:val="nil"/>
              <w:bottom w:val="single" w:sz="4" w:space="0" w:color="auto"/>
              <w:right w:val="single" w:sz="4" w:space="0" w:color="auto"/>
            </w:tcBorders>
            <w:hideMark/>
          </w:tcPr>
          <w:p w14:paraId="1704C91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548" w:type="dxa"/>
            <w:gridSpan w:val="2"/>
            <w:tcBorders>
              <w:top w:val="single" w:sz="4" w:space="0" w:color="auto"/>
              <w:left w:val="nil"/>
              <w:bottom w:val="single" w:sz="4" w:space="0" w:color="auto"/>
              <w:right w:val="single" w:sz="4" w:space="0" w:color="auto"/>
            </w:tcBorders>
            <w:hideMark/>
          </w:tcPr>
          <w:p w14:paraId="2DA3488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6C214BD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0140300590</w:t>
            </w:r>
          </w:p>
        </w:tc>
        <w:tc>
          <w:tcPr>
            <w:tcW w:w="567" w:type="dxa"/>
            <w:tcBorders>
              <w:top w:val="single" w:sz="4" w:space="0" w:color="auto"/>
              <w:left w:val="nil"/>
              <w:bottom w:val="single" w:sz="4" w:space="0" w:color="auto"/>
              <w:right w:val="single" w:sz="4" w:space="0" w:color="auto"/>
            </w:tcBorders>
            <w:hideMark/>
          </w:tcPr>
          <w:p w14:paraId="54673BD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800</w:t>
            </w:r>
          </w:p>
        </w:tc>
        <w:tc>
          <w:tcPr>
            <w:tcW w:w="1252" w:type="dxa"/>
            <w:tcBorders>
              <w:top w:val="single" w:sz="4" w:space="0" w:color="auto"/>
              <w:left w:val="nil"/>
              <w:bottom w:val="single" w:sz="4" w:space="0" w:color="auto"/>
              <w:right w:val="single" w:sz="4" w:space="0" w:color="auto"/>
            </w:tcBorders>
            <w:hideMark/>
          </w:tcPr>
          <w:p w14:paraId="176E8A2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384,0</w:t>
            </w:r>
          </w:p>
        </w:tc>
        <w:tc>
          <w:tcPr>
            <w:tcW w:w="1252" w:type="dxa"/>
            <w:tcBorders>
              <w:top w:val="single" w:sz="4" w:space="0" w:color="auto"/>
              <w:left w:val="nil"/>
              <w:bottom w:val="single" w:sz="4" w:space="0" w:color="auto"/>
              <w:right w:val="single" w:sz="4" w:space="0" w:color="auto"/>
            </w:tcBorders>
            <w:hideMark/>
          </w:tcPr>
          <w:p w14:paraId="06B5FF9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384,0</w:t>
            </w:r>
          </w:p>
        </w:tc>
        <w:tc>
          <w:tcPr>
            <w:tcW w:w="236" w:type="dxa"/>
            <w:gridSpan w:val="3"/>
            <w:tcBorders>
              <w:top w:val="nil"/>
              <w:left w:val="nil"/>
              <w:bottom w:val="nil"/>
              <w:right w:val="nil"/>
            </w:tcBorders>
            <w:noWrap/>
            <w:hideMark/>
          </w:tcPr>
          <w:p w14:paraId="0F1AF10A"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179DD46B"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F65F36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05EA181"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9668291"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Совершенствование деятельности органов повседневного управления  городского звена территориальной подсистемы предупреждения и ликвидации чрезвычайных ситуаций муниципального уровня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1CABD11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548" w:type="dxa"/>
            <w:gridSpan w:val="2"/>
            <w:tcBorders>
              <w:top w:val="single" w:sz="4" w:space="0" w:color="auto"/>
              <w:left w:val="nil"/>
              <w:bottom w:val="single" w:sz="4" w:space="0" w:color="auto"/>
              <w:right w:val="single" w:sz="4" w:space="0" w:color="auto"/>
            </w:tcBorders>
            <w:hideMark/>
          </w:tcPr>
          <w:p w14:paraId="06802B3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1241" w:type="dxa"/>
            <w:tcBorders>
              <w:top w:val="single" w:sz="4" w:space="0" w:color="auto"/>
              <w:left w:val="nil"/>
              <w:bottom w:val="single" w:sz="4" w:space="0" w:color="auto"/>
              <w:right w:val="single" w:sz="4" w:space="0" w:color="auto"/>
            </w:tcBorders>
            <w:hideMark/>
          </w:tcPr>
          <w:p w14:paraId="7E0736C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0140120010</w:t>
            </w:r>
          </w:p>
        </w:tc>
        <w:tc>
          <w:tcPr>
            <w:tcW w:w="567" w:type="dxa"/>
            <w:tcBorders>
              <w:top w:val="single" w:sz="4" w:space="0" w:color="auto"/>
              <w:left w:val="nil"/>
              <w:bottom w:val="single" w:sz="4" w:space="0" w:color="auto"/>
              <w:right w:val="single" w:sz="4" w:space="0" w:color="auto"/>
            </w:tcBorders>
            <w:hideMark/>
          </w:tcPr>
          <w:p w14:paraId="75CE0B1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7C8B9F2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44,0</w:t>
            </w:r>
          </w:p>
        </w:tc>
        <w:tc>
          <w:tcPr>
            <w:tcW w:w="1252" w:type="dxa"/>
            <w:tcBorders>
              <w:top w:val="single" w:sz="4" w:space="0" w:color="auto"/>
              <w:left w:val="nil"/>
              <w:bottom w:val="single" w:sz="4" w:space="0" w:color="auto"/>
              <w:right w:val="single" w:sz="4" w:space="0" w:color="auto"/>
            </w:tcBorders>
            <w:hideMark/>
          </w:tcPr>
          <w:p w14:paraId="1365B7D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44,0</w:t>
            </w:r>
          </w:p>
        </w:tc>
        <w:tc>
          <w:tcPr>
            <w:tcW w:w="236" w:type="dxa"/>
            <w:gridSpan w:val="3"/>
            <w:tcBorders>
              <w:top w:val="nil"/>
              <w:left w:val="nil"/>
              <w:bottom w:val="nil"/>
              <w:right w:val="nil"/>
            </w:tcBorders>
            <w:noWrap/>
            <w:hideMark/>
          </w:tcPr>
          <w:p w14:paraId="404AAC1D"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BB9BBCA"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72E5516"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53760AE"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884B7C6"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Внедрение более эффективных методов и технических средств для ликвидации чрезвычайных ситуаций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068AE22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548" w:type="dxa"/>
            <w:gridSpan w:val="2"/>
            <w:tcBorders>
              <w:top w:val="single" w:sz="4" w:space="0" w:color="auto"/>
              <w:left w:val="nil"/>
              <w:bottom w:val="single" w:sz="4" w:space="0" w:color="auto"/>
              <w:right w:val="single" w:sz="4" w:space="0" w:color="auto"/>
            </w:tcBorders>
            <w:hideMark/>
          </w:tcPr>
          <w:p w14:paraId="1911AC2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1241" w:type="dxa"/>
            <w:tcBorders>
              <w:top w:val="single" w:sz="4" w:space="0" w:color="auto"/>
              <w:left w:val="nil"/>
              <w:bottom w:val="single" w:sz="4" w:space="0" w:color="auto"/>
              <w:right w:val="single" w:sz="4" w:space="0" w:color="auto"/>
            </w:tcBorders>
            <w:hideMark/>
          </w:tcPr>
          <w:p w14:paraId="56056B4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0140120020</w:t>
            </w:r>
          </w:p>
        </w:tc>
        <w:tc>
          <w:tcPr>
            <w:tcW w:w="567" w:type="dxa"/>
            <w:tcBorders>
              <w:top w:val="single" w:sz="4" w:space="0" w:color="auto"/>
              <w:left w:val="nil"/>
              <w:bottom w:val="single" w:sz="4" w:space="0" w:color="auto"/>
              <w:right w:val="single" w:sz="4" w:space="0" w:color="auto"/>
            </w:tcBorders>
            <w:hideMark/>
          </w:tcPr>
          <w:p w14:paraId="28F1048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41471C9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33,0</w:t>
            </w:r>
          </w:p>
        </w:tc>
        <w:tc>
          <w:tcPr>
            <w:tcW w:w="1252" w:type="dxa"/>
            <w:tcBorders>
              <w:top w:val="single" w:sz="4" w:space="0" w:color="auto"/>
              <w:left w:val="nil"/>
              <w:bottom w:val="single" w:sz="4" w:space="0" w:color="auto"/>
              <w:right w:val="single" w:sz="4" w:space="0" w:color="auto"/>
            </w:tcBorders>
            <w:hideMark/>
          </w:tcPr>
          <w:p w14:paraId="602172A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33,0</w:t>
            </w:r>
          </w:p>
        </w:tc>
        <w:tc>
          <w:tcPr>
            <w:tcW w:w="236" w:type="dxa"/>
            <w:gridSpan w:val="3"/>
            <w:tcBorders>
              <w:top w:val="nil"/>
              <w:left w:val="nil"/>
              <w:bottom w:val="nil"/>
              <w:right w:val="nil"/>
            </w:tcBorders>
            <w:noWrap/>
            <w:hideMark/>
          </w:tcPr>
          <w:p w14:paraId="7E382C4F"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C08C304"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AD22EF3"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782DE4C"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296D105"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Модернизация материально-технической базы пожарных и спасательных подразделений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3EDD644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548" w:type="dxa"/>
            <w:gridSpan w:val="2"/>
            <w:tcBorders>
              <w:top w:val="single" w:sz="4" w:space="0" w:color="auto"/>
              <w:left w:val="nil"/>
              <w:bottom w:val="single" w:sz="4" w:space="0" w:color="auto"/>
              <w:right w:val="single" w:sz="4" w:space="0" w:color="auto"/>
            </w:tcBorders>
            <w:hideMark/>
          </w:tcPr>
          <w:p w14:paraId="4E5C481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1241" w:type="dxa"/>
            <w:tcBorders>
              <w:top w:val="single" w:sz="4" w:space="0" w:color="auto"/>
              <w:left w:val="nil"/>
              <w:bottom w:val="single" w:sz="4" w:space="0" w:color="auto"/>
              <w:right w:val="single" w:sz="4" w:space="0" w:color="auto"/>
            </w:tcBorders>
            <w:hideMark/>
          </w:tcPr>
          <w:p w14:paraId="454572F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0140120030</w:t>
            </w:r>
          </w:p>
        </w:tc>
        <w:tc>
          <w:tcPr>
            <w:tcW w:w="567" w:type="dxa"/>
            <w:tcBorders>
              <w:top w:val="single" w:sz="4" w:space="0" w:color="auto"/>
              <w:left w:val="nil"/>
              <w:bottom w:val="single" w:sz="4" w:space="0" w:color="auto"/>
              <w:right w:val="single" w:sz="4" w:space="0" w:color="auto"/>
            </w:tcBorders>
            <w:hideMark/>
          </w:tcPr>
          <w:p w14:paraId="14584FD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1AFAAF7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1E2B087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60,0</w:t>
            </w:r>
          </w:p>
        </w:tc>
        <w:tc>
          <w:tcPr>
            <w:tcW w:w="236" w:type="dxa"/>
            <w:gridSpan w:val="3"/>
            <w:tcBorders>
              <w:top w:val="nil"/>
              <w:left w:val="nil"/>
              <w:bottom w:val="nil"/>
              <w:right w:val="nil"/>
            </w:tcBorders>
            <w:noWrap/>
            <w:hideMark/>
          </w:tcPr>
          <w:p w14:paraId="73F127C1"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58F057D"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F7A45D2"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C60165D" w14:textId="77777777" w:rsidR="0063376A" w:rsidRPr="004D03C3" w:rsidRDefault="0063376A" w:rsidP="0063376A">
            <w:pPr>
              <w:spacing w:after="0"/>
              <w:jc w:val="center"/>
              <w:rPr>
                <w:rFonts w:eastAsia="Times New Roman" w:cs="Times New Roman"/>
                <w:b/>
                <w:bCs/>
                <w:i/>
                <w:iCs/>
                <w:kern w:val="0"/>
                <w:sz w:val="20"/>
                <w:szCs w:val="20"/>
                <w:lang w:eastAsia="ru-RU"/>
                <w14:ligatures w14:val="none"/>
              </w:rPr>
            </w:pPr>
            <w:r w:rsidRPr="004D03C3">
              <w:rPr>
                <w:rFonts w:eastAsia="Times New Roman" w:cs="Times New Roman"/>
                <w:b/>
                <w:bCs/>
                <w:i/>
                <w:i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D46D1D1"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Обеспечение первичных мер пожарной безопасности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w:t>
            </w:r>
            <w:r w:rsidRPr="004D03C3">
              <w:rPr>
                <w:rFonts w:eastAsia="Times New Roman" w:cs="Times New Roman"/>
                <w:kern w:val="0"/>
                <w:sz w:val="20"/>
                <w:szCs w:val="20"/>
                <w:lang w:eastAsia="ru-RU"/>
                <w14:ligatures w14:val="none"/>
              </w:rPr>
              <w:lastRenderedPageBreak/>
              <w:t>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40EC053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lastRenderedPageBreak/>
              <w:t>03</w:t>
            </w:r>
          </w:p>
        </w:tc>
        <w:tc>
          <w:tcPr>
            <w:tcW w:w="548" w:type="dxa"/>
            <w:gridSpan w:val="2"/>
            <w:tcBorders>
              <w:top w:val="single" w:sz="4" w:space="0" w:color="auto"/>
              <w:left w:val="nil"/>
              <w:bottom w:val="single" w:sz="4" w:space="0" w:color="auto"/>
              <w:right w:val="single" w:sz="4" w:space="0" w:color="auto"/>
            </w:tcBorders>
            <w:hideMark/>
          </w:tcPr>
          <w:p w14:paraId="3990AAA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1241" w:type="dxa"/>
            <w:tcBorders>
              <w:top w:val="single" w:sz="4" w:space="0" w:color="auto"/>
              <w:left w:val="nil"/>
              <w:bottom w:val="single" w:sz="4" w:space="0" w:color="auto"/>
              <w:right w:val="single" w:sz="4" w:space="0" w:color="auto"/>
            </w:tcBorders>
            <w:hideMark/>
          </w:tcPr>
          <w:p w14:paraId="7DEEBD4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0140120040</w:t>
            </w:r>
          </w:p>
        </w:tc>
        <w:tc>
          <w:tcPr>
            <w:tcW w:w="567" w:type="dxa"/>
            <w:tcBorders>
              <w:top w:val="single" w:sz="4" w:space="0" w:color="auto"/>
              <w:left w:val="nil"/>
              <w:bottom w:val="single" w:sz="4" w:space="0" w:color="auto"/>
              <w:right w:val="single" w:sz="4" w:space="0" w:color="auto"/>
            </w:tcBorders>
            <w:hideMark/>
          </w:tcPr>
          <w:p w14:paraId="4AE1128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378FCF7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64,0</w:t>
            </w:r>
          </w:p>
        </w:tc>
        <w:tc>
          <w:tcPr>
            <w:tcW w:w="1252" w:type="dxa"/>
            <w:tcBorders>
              <w:top w:val="single" w:sz="4" w:space="0" w:color="auto"/>
              <w:left w:val="nil"/>
              <w:bottom w:val="single" w:sz="4" w:space="0" w:color="auto"/>
              <w:right w:val="single" w:sz="4" w:space="0" w:color="auto"/>
            </w:tcBorders>
            <w:hideMark/>
          </w:tcPr>
          <w:p w14:paraId="23177BC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64,0</w:t>
            </w:r>
          </w:p>
        </w:tc>
        <w:tc>
          <w:tcPr>
            <w:tcW w:w="236" w:type="dxa"/>
            <w:gridSpan w:val="3"/>
            <w:tcBorders>
              <w:top w:val="nil"/>
              <w:left w:val="nil"/>
              <w:bottom w:val="nil"/>
              <w:right w:val="nil"/>
            </w:tcBorders>
            <w:noWrap/>
            <w:hideMark/>
          </w:tcPr>
          <w:p w14:paraId="56F334F6"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B43B4C2"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EE36241"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0D59735" w14:textId="77777777" w:rsidR="0063376A" w:rsidRPr="004D03C3" w:rsidRDefault="0063376A" w:rsidP="0063376A">
            <w:pPr>
              <w:spacing w:after="0"/>
              <w:jc w:val="center"/>
              <w:rPr>
                <w:rFonts w:eastAsia="Times New Roman" w:cs="Times New Roman"/>
                <w:b/>
                <w:bCs/>
                <w:i/>
                <w:iCs/>
                <w:kern w:val="0"/>
                <w:sz w:val="20"/>
                <w:szCs w:val="20"/>
                <w:lang w:eastAsia="ru-RU"/>
                <w14:ligatures w14:val="none"/>
              </w:rPr>
            </w:pPr>
            <w:r w:rsidRPr="004D03C3">
              <w:rPr>
                <w:rFonts w:eastAsia="Times New Roman" w:cs="Times New Roman"/>
                <w:b/>
                <w:bCs/>
                <w:i/>
                <w:i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D1680ED"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Обеспечение первичных мер пожарной безопасности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(Социальное обеспечение и иные выплаты населению)</w:t>
            </w:r>
          </w:p>
        </w:tc>
        <w:tc>
          <w:tcPr>
            <w:tcW w:w="479" w:type="dxa"/>
            <w:gridSpan w:val="2"/>
            <w:tcBorders>
              <w:top w:val="single" w:sz="4" w:space="0" w:color="auto"/>
              <w:left w:val="nil"/>
              <w:bottom w:val="single" w:sz="4" w:space="0" w:color="auto"/>
              <w:right w:val="single" w:sz="4" w:space="0" w:color="auto"/>
            </w:tcBorders>
            <w:hideMark/>
          </w:tcPr>
          <w:p w14:paraId="135CF88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548" w:type="dxa"/>
            <w:gridSpan w:val="2"/>
            <w:tcBorders>
              <w:top w:val="single" w:sz="4" w:space="0" w:color="auto"/>
              <w:left w:val="nil"/>
              <w:bottom w:val="single" w:sz="4" w:space="0" w:color="auto"/>
              <w:right w:val="single" w:sz="4" w:space="0" w:color="auto"/>
            </w:tcBorders>
            <w:hideMark/>
          </w:tcPr>
          <w:p w14:paraId="70B7841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1241" w:type="dxa"/>
            <w:tcBorders>
              <w:top w:val="single" w:sz="4" w:space="0" w:color="auto"/>
              <w:left w:val="nil"/>
              <w:bottom w:val="single" w:sz="4" w:space="0" w:color="auto"/>
              <w:right w:val="single" w:sz="4" w:space="0" w:color="auto"/>
            </w:tcBorders>
            <w:hideMark/>
          </w:tcPr>
          <w:p w14:paraId="4B53953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0140120040</w:t>
            </w:r>
          </w:p>
        </w:tc>
        <w:tc>
          <w:tcPr>
            <w:tcW w:w="567" w:type="dxa"/>
            <w:tcBorders>
              <w:top w:val="single" w:sz="4" w:space="0" w:color="auto"/>
              <w:left w:val="nil"/>
              <w:bottom w:val="single" w:sz="4" w:space="0" w:color="auto"/>
              <w:right w:val="single" w:sz="4" w:space="0" w:color="auto"/>
            </w:tcBorders>
            <w:hideMark/>
          </w:tcPr>
          <w:p w14:paraId="60911D3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300</w:t>
            </w:r>
          </w:p>
        </w:tc>
        <w:tc>
          <w:tcPr>
            <w:tcW w:w="1252" w:type="dxa"/>
            <w:tcBorders>
              <w:top w:val="single" w:sz="4" w:space="0" w:color="auto"/>
              <w:left w:val="nil"/>
              <w:bottom w:val="single" w:sz="4" w:space="0" w:color="auto"/>
              <w:right w:val="single" w:sz="4" w:space="0" w:color="auto"/>
            </w:tcBorders>
            <w:hideMark/>
          </w:tcPr>
          <w:p w14:paraId="3A1A17C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68,0</w:t>
            </w:r>
          </w:p>
        </w:tc>
        <w:tc>
          <w:tcPr>
            <w:tcW w:w="1252" w:type="dxa"/>
            <w:tcBorders>
              <w:top w:val="single" w:sz="4" w:space="0" w:color="auto"/>
              <w:left w:val="nil"/>
              <w:bottom w:val="single" w:sz="4" w:space="0" w:color="auto"/>
              <w:right w:val="single" w:sz="4" w:space="0" w:color="auto"/>
            </w:tcBorders>
            <w:hideMark/>
          </w:tcPr>
          <w:p w14:paraId="160EF68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68,0</w:t>
            </w:r>
          </w:p>
        </w:tc>
        <w:tc>
          <w:tcPr>
            <w:tcW w:w="236" w:type="dxa"/>
            <w:gridSpan w:val="3"/>
            <w:tcBorders>
              <w:top w:val="nil"/>
              <w:left w:val="nil"/>
              <w:bottom w:val="nil"/>
              <w:right w:val="nil"/>
            </w:tcBorders>
            <w:noWrap/>
            <w:hideMark/>
          </w:tcPr>
          <w:p w14:paraId="571351BC"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1B336CD8"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69ED63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93A099A"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28F34E2"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Обучение населения действиям в чрезвычайных ситуациях, а так же способам защиты от опасностей, возникающих при ведении боевых действий или вследствие этих действий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3AEC971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548" w:type="dxa"/>
            <w:gridSpan w:val="2"/>
            <w:tcBorders>
              <w:top w:val="single" w:sz="4" w:space="0" w:color="auto"/>
              <w:left w:val="nil"/>
              <w:bottom w:val="single" w:sz="4" w:space="0" w:color="auto"/>
              <w:right w:val="single" w:sz="4" w:space="0" w:color="auto"/>
            </w:tcBorders>
            <w:hideMark/>
          </w:tcPr>
          <w:p w14:paraId="216C66A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1241" w:type="dxa"/>
            <w:tcBorders>
              <w:top w:val="single" w:sz="4" w:space="0" w:color="auto"/>
              <w:left w:val="nil"/>
              <w:bottom w:val="single" w:sz="4" w:space="0" w:color="auto"/>
              <w:right w:val="single" w:sz="4" w:space="0" w:color="auto"/>
            </w:tcBorders>
            <w:hideMark/>
          </w:tcPr>
          <w:p w14:paraId="56AA073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0140120090</w:t>
            </w:r>
          </w:p>
        </w:tc>
        <w:tc>
          <w:tcPr>
            <w:tcW w:w="567" w:type="dxa"/>
            <w:tcBorders>
              <w:top w:val="single" w:sz="4" w:space="0" w:color="auto"/>
              <w:left w:val="nil"/>
              <w:bottom w:val="single" w:sz="4" w:space="0" w:color="auto"/>
              <w:right w:val="single" w:sz="4" w:space="0" w:color="auto"/>
            </w:tcBorders>
            <w:hideMark/>
          </w:tcPr>
          <w:p w14:paraId="53E3322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4E06E67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981,0</w:t>
            </w:r>
          </w:p>
        </w:tc>
        <w:tc>
          <w:tcPr>
            <w:tcW w:w="1252" w:type="dxa"/>
            <w:tcBorders>
              <w:top w:val="single" w:sz="4" w:space="0" w:color="auto"/>
              <w:left w:val="nil"/>
              <w:bottom w:val="single" w:sz="4" w:space="0" w:color="auto"/>
              <w:right w:val="single" w:sz="4" w:space="0" w:color="auto"/>
            </w:tcBorders>
            <w:hideMark/>
          </w:tcPr>
          <w:p w14:paraId="79C4523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981,0</w:t>
            </w:r>
          </w:p>
        </w:tc>
        <w:tc>
          <w:tcPr>
            <w:tcW w:w="236" w:type="dxa"/>
            <w:gridSpan w:val="3"/>
            <w:tcBorders>
              <w:top w:val="nil"/>
              <w:left w:val="nil"/>
              <w:bottom w:val="nil"/>
              <w:right w:val="nil"/>
            </w:tcBorders>
            <w:noWrap/>
            <w:hideMark/>
          </w:tcPr>
          <w:p w14:paraId="7B9248BD"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35FD6F2D"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6433031"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68C8653"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809D42C"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Приобретение аппаратуры и оборудования. Создание и содержание систем контроля потока транспортных средств, а также систем видеонаблюдения в местах с массовым пребыванием людей, их обслуживание и ремонт  в рамках комплекса процессных мероприятий "Построение и развитие аппаратно-программного комплекса "Безопасный город" в муниципальном образовании город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2C1D9AC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548" w:type="dxa"/>
            <w:gridSpan w:val="2"/>
            <w:tcBorders>
              <w:top w:val="single" w:sz="4" w:space="0" w:color="auto"/>
              <w:left w:val="nil"/>
              <w:bottom w:val="single" w:sz="4" w:space="0" w:color="auto"/>
              <w:right w:val="single" w:sz="4" w:space="0" w:color="auto"/>
            </w:tcBorders>
            <w:hideMark/>
          </w:tcPr>
          <w:p w14:paraId="06C7119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1241" w:type="dxa"/>
            <w:tcBorders>
              <w:top w:val="single" w:sz="4" w:space="0" w:color="auto"/>
              <w:left w:val="nil"/>
              <w:bottom w:val="single" w:sz="4" w:space="0" w:color="auto"/>
              <w:right w:val="single" w:sz="4" w:space="0" w:color="auto"/>
            </w:tcBorders>
            <w:hideMark/>
          </w:tcPr>
          <w:p w14:paraId="1DF9C2A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0140221190</w:t>
            </w:r>
          </w:p>
        </w:tc>
        <w:tc>
          <w:tcPr>
            <w:tcW w:w="567" w:type="dxa"/>
            <w:tcBorders>
              <w:top w:val="single" w:sz="4" w:space="0" w:color="auto"/>
              <w:left w:val="nil"/>
              <w:bottom w:val="single" w:sz="4" w:space="0" w:color="auto"/>
              <w:right w:val="single" w:sz="4" w:space="0" w:color="auto"/>
            </w:tcBorders>
            <w:hideMark/>
          </w:tcPr>
          <w:p w14:paraId="11ACD4B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2E6825E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2 258,0</w:t>
            </w:r>
          </w:p>
        </w:tc>
        <w:tc>
          <w:tcPr>
            <w:tcW w:w="1252" w:type="dxa"/>
            <w:tcBorders>
              <w:top w:val="single" w:sz="4" w:space="0" w:color="auto"/>
              <w:left w:val="nil"/>
              <w:bottom w:val="single" w:sz="4" w:space="0" w:color="auto"/>
              <w:right w:val="single" w:sz="4" w:space="0" w:color="auto"/>
            </w:tcBorders>
            <w:hideMark/>
          </w:tcPr>
          <w:p w14:paraId="6C81D63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2 258,0</w:t>
            </w:r>
          </w:p>
        </w:tc>
        <w:tc>
          <w:tcPr>
            <w:tcW w:w="236" w:type="dxa"/>
            <w:gridSpan w:val="3"/>
            <w:tcBorders>
              <w:top w:val="nil"/>
              <w:left w:val="nil"/>
              <w:bottom w:val="nil"/>
              <w:right w:val="nil"/>
            </w:tcBorders>
            <w:noWrap/>
            <w:hideMark/>
          </w:tcPr>
          <w:p w14:paraId="4C0405FF"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5166F7F4"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40EF1BB"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A9CBEDE"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A52EFE3"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МКУ «УГОЧС» в рамках комплекса процессных мероприятий "Материально-техническое и финансовое обеспечение деятельности МКУ "УГОЧС"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1AC9BBD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548" w:type="dxa"/>
            <w:gridSpan w:val="2"/>
            <w:tcBorders>
              <w:top w:val="single" w:sz="4" w:space="0" w:color="auto"/>
              <w:left w:val="nil"/>
              <w:bottom w:val="single" w:sz="4" w:space="0" w:color="auto"/>
              <w:right w:val="single" w:sz="4" w:space="0" w:color="auto"/>
            </w:tcBorders>
            <w:hideMark/>
          </w:tcPr>
          <w:p w14:paraId="48391CC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1241" w:type="dxa"/>
            <w:tcBorders>
              <w:top w:val="single" w:sz="4" w:space="0" w:color="auto"/>
              <w:left w:val="nil"/>
              <w:bottom w:val="single" w:sz="4" w:space="0" w:color="auto"/>
              <w:right w:val="single" w:sz="4" w:space="0" w:color="auto"/>
            </w:tcBorders>
            <w:hideMark/>
          </w:tcPr>
          <w:p w14:paraId="5211ABB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0140300590</w:t>
            </w:r>
          </w:p>
        </w:tc>
        <w:tc>
          <w:tcPr>
            <w:tcW w:w="567" w:type="dxa"/>
            <w:tcBorders>
              <w:top w:val="single" w:sz="4" w:space="0" w:color="auto"/>
              <w:left w:val="nil"/>
              <w:bottom w:val="single" w:sz="4" w:space="0" w:color="auto"/>
              <w:right w:val="single" w:sz="4" w:space="0" w:color="auto"/>
            </w:tcBorders>
            <w:hideMark/>
          </w:tcPr>
          <w:p w14:paraId="0AF4CEB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6CAB106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26 172,2</w:t>
            </w:r>
          </w:p>
        </w:tc>
        <w:tc>
          <w:tcPr>
            <w:tcW w:w="1252" w:type="dxa"/>
            <w:tcBorders>
              <w:top w:val="single" w:sz="4" w:space="0" w:color="auto"/>
              <w:left w:val="nil"/>
              <w:bottom w:val="single" w:sz="4" w:space="0" w:color="auto"/>
              <w:right w:val="single" w:sz="4" w:space="0" w:color="auto"/>
            </w:tcBorders>
            <w:hideMark/>
          </w:tcPr>
          <w:p w14:paraId="79A13C0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26 172,2</w:t>
            </w:r>
          </w:p>
        </w:tc>
        <w:tc>
          <w:tcPr>
            <w:tcW w:w="236" w:type="dxa"/>
            <w:gridSpan w:val="3"/>
            <w:tcBorders>
              <w:top w:val="nil"/>
              <w:left w:val="nil"/>
              <w:bottom w:val="nil"/>
              <w:right w:val="nil"/>
            </w:tcBorders>
            <w:noWrap/>
            <w:hideMark/>
          </w:tcPr>
          <w:p w14:paraId="39888EB8"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6D7E8E8"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31EDBA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C5C90E4"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62F3B43"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Расходы на обеспечение деятельности  (оказание услуг) МКУ «УГОЧС» в рамках комплекса процессных мероприятий "Материально-техническое и финансовое обеспечение деятельности МКУ "УГОЧС"  муниципальной  программы "Защита населения и территорий от чрезвычайных ситуаций, обеспечение </w:t>
            </w:r>
            <w:r w:rsidRPr="004D03C3">
              <w:rPr>
                <w:rFonts w:eastAsia="Times New Roman" w:cs="Times New Roman"/>
                <w:kern w:val="0"/>
                <w:sz w:val="20"/>
                <w:szCs w:val="20"/>
                <w:lang w:eastAsia="ru-RU"/>
                <w14:ligatures w14:val="none"/>
              </w:rPr>
              <w:lastRenderedPageBreak/>
              <w:t>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0D0181A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lastRenderedPageBreak/>
              <w:t>03</w:t>
            </w:r>
          </w:p>
        </w:tc>
        <w:tc>
          <w:tcPr>
            <w:tcW w:w="548" w:type="dxa"/>
            <w:gridSpan w:val="2"/>
            <w:tcBorders>
              <w:top w:val="single" w:sz="4" w:space="0" w:color="auto"/>
              <w:left w:val="nil"/>
              <w:bottom w:val="single" w:sz="4" w:space="0" w:color="auto"/>
              <w:right w:val="single" w:sz="4" w:space="0" w:color="auto"/>
            </w:tcBorders>
            <w:hideMark/>
          </w:tcPr>
          <w:p w14:paraId="0DD70D4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1241" w:type="dxa"/>
            <w:tcBorders>
              <w:top w:val="single" w:sz="4" w:space="0" w:color="auto"/>
              <w:left w:val="nil"/>
              <w:bottom w:val="single" w:sz="4" w:space="0" w:color="auto"/>
              <w:right w:val="single" w:sz="4" w:space="0" w:color="auto"/>
            </w:tcBorders>
            <w:hideMark/>
          </w:tcPr>
          <w:p w14:paraId="0E25261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0140300590</w:t>
            </w:r>
          </w:p>
        </w:tc>
        <w:tc>
          <w:tcPr>
            <w:tcW w:w="567" w:type="dxa"/>
            <w:tcBorders>
              <w:top w:val="single" w:sz="4" w:space="0" w:color="auto"/>
              <w:left w:val="nil"/>
              <w:bottom w:val="single" w:sz="4" w:space="0" w:color="auto"/>
              <w:right w:val="single" w:sz="4" w:space="0" w:color="auto"/>
            </w:tcBorders>
            <w:hideMark/>
          </w:tcPr>
          <w:p w14:paraId="4232731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2476A23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1 317,0</w:t>
            </w:r>
          </w:p>
        </w:tc>
        <w:tc>
          <w:tcPr>
            <w:tcW w:w="1252" w:type="dxa"/>
            <w:tcBorders>
              <w:top w:val="single" w:sz="4" w:space="0" w:color="auto"/>
              <w:left w:val="nil"/>
              <w:bottom w:val="single" w:sz="4" w:space="0" w:color="auto"/>
              <w:right w:val="single" w:sz="4" w:space="0" w:color="auto"/>
            </w:tcBorders>
            <w:hideMark/>
          </w:tcPr>
          <w:p w14:paraId="763A9FF3"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1 317,0</w:t>
            </w:r>
          </w:p>
        </w:tc>
        <w:tc>
          <w:tcPr>
            <w:tcW w:w="236" w:type="dxa"/>
            <w:gridSpan w:val="3"/>
            <w:tcBorders>
              <w:top w:val="nil"/>
              <w:left w:val="nil"/>
              <w:bottom w:val="nil"/>
              <w:right w:val="nil"/>
            </w:tcBorders>
            <w:noWrap/>
            <w:hideMark/>
          </w:tcPr>
          <w:p w14:paraId="42172A68"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DC2BED0"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BCCAB2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1DE3278"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54430F65"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Профилактика правонарушений среди несовершеннолетних и молодежи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2BB2727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548" w:type="dxa"/>
            <w:gridSpan w:val="2"/>
            <w:tcBorders>
              <w:top w:val="single" w:sz="4" w:space="0" w:color="auto"/>
              <w:left w:val="nil"/>
              <w:bottom w:val="single" w:sz="4" w:space="0" w:color="auto"/>
              <w:right w:val="single" w:sz="4" w:space="0" w:color="auto"/>
            </w:tcBorders>
            <w:hideMark/>
          </w:tcPr>
          <w:p w14:paraId="77DDA10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14</w:t>
            </w:r>
          </w:p>
        </w:tc>
        <w:tc>
          <w:tcPr>
            <w:tcW w:w="1241" w:type="dxa"/>
            <w:tcBorders>
              <w:top w:val="single" w:sz="4" w:space="0" w:color="auto"/>
              <w:left w:val="nil"/>
              <w:bottom w:val="single" w:sz="4" w:space="0" w:color="auto"/>
              <w:right w:val="single" w:sz="4" w:space="0" w:color="auto"/>
            </w:tcBorders>
            <w:hideMark/>
          </w:tcPr>
          <w:p w14:paraId="0C77A86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0340120110</w:t>
            </w:r>
          </w:p>
        </w:tc>
        <w:tc>
          <w:tcPr>
            <w:tcW w:w="567" w:type="dxa"/>
            <w:tcBorders>
              <w:top w:val="single" w:sz="4" w:space="0" w:color="auto"/>
              <w:left w:val="nil"/>
              <w:bottom w:val="single" w:sz="4" w:space="0" w:color="auto"/>
              <w:right w:val="single" w:sz="4" w:space="0" w:color="auto"/>
            </w:tcBorders>
            <w:hideMark/>
          </w:tcPr>
          <w:p w14:paraId="6583E12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0F61E42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39794743"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20,0</w:t>
            </w:r>
          </w:p>
        </w:tc>
        <w:tc>
          <w:tcPr>
            <w:tcW w:w="236" w:type="dxa"/>
            <w:gridSpan w:val="3"/>
            <w:tcBorders>
              <w:top w:val="nil"/>
              <w:left w:val="nil"/>
              <w:bottom w:val="nil"/>
              <w:right w:val="nil"/>
            </w:tcBorders>
            <w:noWrap/>
            <w:hideMark/>
          </w:tcPr>
          <w:p w14:paraId="7CAFB28C"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7B61A38F"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8CF8D7C"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5CE9092"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08CFAB3"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Борьба с коррупцией, посягательствами на собственность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3B7A475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548" w:type="dxa"/>
            <w:gridSpan w:val="2"/>
            <w:tcBorders>
              <w:top w:val="single" w:sz="4" w:space="0" w:color="auto"/>
              <w:left w:val="nil"/>
              <w:bottom w:val="single" w:sz="4" w:space="0" w:color="auto"/>
              <w:right w:val="single" w:sz="4" w:space="0" w:color="auto"/>
            </w:tcBorders>
            <w:hideMark/>
          </w:tcPr>
          <w:p w14:paraId="5D0FDC2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14</w:t>
            </w:r>
          </w:p>
        </w:tc>
        <w:tc>
          <w:tcPr>
            <w:tcW w:w="1241" w:type="dxa"/>
            <w:tcBorders>
              <w:top w:val="single" w:sz="4" w:space="0" w:color="auto"/>
              <w:left w:val="nil"/>
              <w:bottom w:val="single" w:sz="4" w:space="0" w:color="auto"/>
              <w:right w:val="single" w:sz="4" w:space="0" w:color="auto"/>
            </w:tcBorders>
            <w:hideMark/>
          </w:tcPr>
          <w:p w14:paraId="447D99A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0340120130</w:t>
            </w:r>
          </w:p>
        </w:tc>
        <w:tc>
          <w:tcPr>
            <w:tcW w:w="567" w:type="dxa"/>
            <w:tcBorders>
              <w:top w:val="single" w:sz="4" w:space="0" w:color="auto"/>
              <w:left w:val="nil"/>
              <w:bottom w:val="single" w:sz="4" w:space="0" w:color="auto"/>
              <w:right w:val="single" w:sz="4" w:space="0" w:color="auto"/>
            </w:tcBorders>
            <w:hideMark/>
          </w:tcPr>
          <w:p w14:paraId="217CCBE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4BA718C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70,0</w:t>
            </w:r>
          </w:p>
        </w:tc>
        <w:tc>
          <w:tcPr>
            <w:tcW w:w="1252" w:type="dxa"/>
            <w:tcBorders>
              <w:top w:val="single" w:sz="4" w:space="0" w:color="auto"/>
              <w:left w:val="nil"/>
              <w:bottom w:val="single" w:sz="4" w:space="0" w:color="auto"/>
              <w:right w:val="single" w:sz="4" w:space="0" w:color="auto"/>
            </w:tcBorders>
            <w:hideMark/>
          </w:tcPr>
          <w:p w14:paraId="646EB5E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70,0</w:t>
            </w:r>
          </w:p>
        </w:tc>
        <w:tc>
          <w:tcPr>
            <w:tcW w:w="236" w:type="dxa"/>
            <w:gridSpan w:val="3"/>
            <w:tcBorders>
              <w:top w:val="nil"/>
              <w:left w:val="nil"/>
              <w:bottom w:val="nil"/>
              <w:right w:val="nil"/>
            </w:tcBorders>
            <w:noWrap/>
            <w:hideMark/>
          </w:tcPr>
          <w:p w14:paraId="064450EF"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5E18C49"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FB154B0"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D739409"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602C369"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Материально-техническое обеспечение деятельности по профилактике правонарушений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530F581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548" w:type="dxa"/>
            <w:gridSpan w:val="2"/>
            <w:tcBorders>
              <w:top w:val="single" w:sz="4" w:space="0" w:color="auto"/>
              <w:left w:val="nil"/>
              <w:bottom w:val="single" w:sz="4" w:space="0" w:color="auto"/>
              <w:right w:val="single" w:sz="4" w:space="0" w:color="auto"/>
            </w:tcBorders>
            <w:hideMark/>
          </w:tcPr>
          <w:p w14:paraId="0EB2D54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14</w:t>
            </w:r>
          </w:p>
        </w:tc>
        <w:tc>
          <w:tcPr>
            <w:tcW w:w="1241" w:type="dxa"/>
            <w:tcBorders>
              <w:top w:val="single" w:sz="4" w:space="0" w:color="auto"/>
              <w:left w:val="nil"/>
              <w:bottom w:val="single" w:sz="4" w:space="0" w:color="auto"/>
              <w:right w:val="single" w:sz="4" w:space="0" w:color="auto"/>
            </w:tcBorders>
            <w:hideMark/>
          </w:tcPr>
          <w:p w14:paraId="7DADC33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0340120140</w:t>
            </w:r>
          </w:p>
        </w:tc>
        <w:tc>
          <w:tcPr>
            <w:tcW w:w="567" w:type="dxa"/>
            <w:tcBorders>
              <w:top w:val="single" w:sz="4" w:space="0" w:color="auto"/>
              <w:left w:val="nil"/>
              <w:bottom w:val="single" w:sz="4" w:space="0" w:color="auto"/>
              <w:right w:val="single" w:sz="4" w:space="0" w:color="auto"/>
            </w:tcBorders>
            <w:hideMark/>
          </w:tcPr>
          <w:p w14:paraId="0E27D3F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28FAF48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100,0</w:t>
            </w:r>
          </w:p>
        </w:tc>
        <w:tc>
          <w:tcPr>
            <w:tcW w:w="1252" w:type="dxa"/>
            <w:tcBorders>
              <w:top w:val="single" w:sz="4" w:space="0" w:color="auto"/>
              <w:left w:val="nil"/>
              <w:bottom w:val="single" w:sz="4" w:space="0" w:color="auto"/>
              <w:right w:val="single" w:sz="4" w:space="0" w:color="auto"/>
            </w:tcBorders>
            <w:hideMark/>
          </w:tcPr>
          <w:p w14:paraId="3E84DF4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100,0</w:t>
            </w:r>
          </w:p>
        </w:tc>
        <w:tc>
          <w:tcPr>
            <w:tcW w:w="236" w:type="dxa"/>
            <w:gridSpan w:val="3"/>
            <w:tcBorders>
              <w:top w:val="nil"/>
              <w:left w:val="nil"/>
              <w:bottom w:val="nil"/>
              <w:right w:val="nil"/>
            </w:tcBorders>
            <w:noWrap/>
            <w:hideMark/>
          </w:tcPr>
          <w:p w14:paraId="0A766BA8"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7C0CBCBB"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49B7B4C"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10A9611"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E2BD182"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Поддержка граждан и их объединений, участвующих в охране общественного порядка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62113F1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548" w:type="dxa"/>
            <w:gridSpan w:val="2"/>
            <w:tcBorders>
              <w:top w:val="single" w:sz="4" w:space="0" w:color="auto"/>
              <w:left w:val="nil"/>
              <w:bottom w:val="single" w:sz="4" w:space="0" w:color="auto"/>
              <w:right w:val="single" w:sz="4" w:space="0" w:color="auto"/>
            </w:tcBorders>
            <w:hideMark/>
          </w:tcPr>
          <w:p w14:paraId="4AAD5D0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14</w:t>
            </w:r>
          </w:p>
        </w:tc>
        <w:tc>
          <w:tcPr>
            <w:tcW w:w="1241" w:type="dxa"/>
            <w:tcBorders>
              <w:top w:val="single" w:sz="4" w:space="0" w:color="auto"/>
              <w:left w:val="nil"/>
              <w:bottom w:val="single" w:sz="4" w:space="0" w:color="auto"/>
              <w:right w:val="single" w:sz="4" w:space="0" w:color="auto"/>
            </w:tcBorders>
            <w:hideMark/>
          </w:tcPr>
          <w:p w14:paraId="77D66D9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0340121720</w:t>
            </w:r>
          </w:p>
        </w:tc>
        <w:tc>
          <w:tcPr>
            <w:tcW w:w="567" w:type="dxa"/>
            <w:tcBorders>
              <w:top w:val="single" w:sz="4" w:space="0" w:color="auto"/>
              <w:left w:val="nil"/>
              <w:bottom w:val="single" w:sz="4" w:space="0" w:color="auto"/>
              <w:right w:val="single" w:sz="4" w:space="0" w:color="auto"/>
            </w:tcBorders>
            <w:hideMark/>
          </w:tcPr>
          <w:p w14:paraId="783745D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7B7E6ED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80,0</w:t>
            </w:r>
          </w:p>
        </w:tc>
        <w:tc>
          <w:tcPr>
            <w:tcW w:w="1252" w:type="dxa"/>
            <w:tcBorders>
              <w:top w:val="single" w:sz="4" w:space="0" w:color="auto"/>
              <w:left w:val="nil"/>
              <w:bottom w:val="single" w:sz="4" w:space="0" w:color="auto"/>
              <w:right w:val="single" w:sz="4" w:space="0" w:color="auto"/>
            </w:tcBorders>
            <w:hideMark/>
          </w:tcPr>
          <w:p w14:paraId="3C6E269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80,0</w:t>
            </w:r>
          </w:p>
        </w:tc>
        <w:tc>
          <w:tcPr>
            <w:tcW w:w="236" w:type="dxa"/>
            <w:gridSpan w:val="3"/>
            <w:tcBorders>
              <w:top w:val="nil"/>
              <w:left w:val="nil"/>
              <w:bottom w:val="nil"/>
              <w:right w:val="nil"/>
            </w:tcBorders>
            <w:noWrap/>
            <w:hideMark/>
          </w:tcPr>
          <w:p w14:paraId="68CA25AC"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2E141CA4"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F98F513"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BD5E388"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786B8D8"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Информационно – пропагандистское противодействие терроризму и экстремизму в рамках комплекса процессных мероприятий "Реализация мероприятий по информационно-пропагандистскому противодействию терроризма и экстремизма" муниципальной программы "Противодействие терроризму и экстремизму в городе Коврове"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566DE14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548" w:type="dxa"/>
            <w:gridSpan w:val="2"/>
            <w:tcBorders>
              <w:top w:val="single" w:sz="4" w:space="0" w:color="auto"/>
              <w:left w:val="nil"/>
              <w:bottom w:val="single" w:sz="4" w:space="0" w:color="auto"/>
              <w:right w:val="single" w:sz="4" w:space="0" w:color="auto"/>
            </w:tcBorders>
            <w:hideMark/>
          </w:tcPr>
          <w:p w14:paraId="5067499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14</w:t>
            </w:r>
          </w:p>
        </w:tc>
        <w:tc>
          <w:tcPr>
            <w:tcW w:w="1241" w:type="dxa"/>
            <w:tcBorders>
              <w:top w:val="single" w:sz="4" w:space="0" w:color="auto"/>
              <w:left w:val="nil"/>
              <w:bottom w:val="single" w:sz="4" w:space="0" w:color="auto"/>
              <w:right w:val="single" w:sz="4" w:space="0" w:color="auto"/>
            </w:tcBorders>
            <w:hideMark/>
          </w:tcPr>
          <w:p w14:paraId="257EEA9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2340121280</w:t>
            </w:r>
          </w:p>
        </w:tc>
        <w:tc>
          <w:tcPr>
            <w:tcW w:w="567" w:type="dxa"/>
            <w:tcBorders>
              <w:top w:val="single" w:sz="4" w:space="0" w:color="auto"/>
              <w:left w:val="nil"/>
              <w:bottom w:val="single" w:sz="4" w:space="0" w:color="auto"/>
              <w:right w:val="single" w:sz="4" w:space="0" w:color="auto"/>
            </w:tcBorders>
            <w:hideMark/>
          </w:tcPr>
          <w:p w14:paraId="10F985C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4F8F147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200,0</w:t>
            </w:r>
          </w:p>
        </w:tc>
        <w:tc>
          <w:tcPr>
            <w:tcW w:w="1252" w:type="dxa"/>
            <w:tcBorders>
              <w:top w:val="single" w:sz="4" w:space="0" w:color="auto"/>
              <w:left w:val="nil"/>
              <w:bottom w:val="single" w:sz="4" w:space="0" w:color="auto"/>
              <w:right w:val="single" w:sz="4" w:space="0" w:color="auto"/>
            </w:tcBorders>
            <w:hideMark/>
          </w:tcPr>
          <w:p w14:paraId="3F10F0E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200,0</w:t>
            </w:r>
          </w:p>
        </w:tc>
        <w:tc>
          <w:tcPr>
            <w:tcW w:w="236" w:type="dxa"/>
            <w:gridSpan w:val="3"/>
            <w:tcBorders>
              <w:top w:val="nil"/>
              <w:left w:val="nil"/>
              <w:bottom w:val="nil"/>
              <w:right w:val="nil"/>
            </w:tcBorders>
            <w:noWrap/>
            <w:hideMark/>
          </w:tcPr>
          <w:p w14:paraId="07F66EF7"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140BB12E"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8F5F503"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A2FC7C4"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60F95E1"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Разработка (корректировка) проектов планировки, проектов межевания микрорайонов в рамках регионального проекта, не входящего в состав федерального  проекта "Разработка (корректировка) документов территориального планирования, правил землепользования и застройки, документации по планировке территорий, нормативов градостроительного проектирования" муниципальной программы "Обеспечение доступным и комфортным жильем населения города Коврова"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3EF58CE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548" w:type="dxa"/>
            <w:gridSpan w:val="2"/>
            <w:tcBorders>
              <w:top w:val="single" w:sz="4" w:space="0" w:color="auto"/>
              <w:left w:val="nil"/>
              <w:bottom w:val="single" w:sz="4" w:space="0" w:color="auto"/>
              <w:right w:val="single" w:sz="4" w:space="0" w:color="auto"/>
            </w:tcBorders>
            <w:hideMark/>
          </w:tcPr>
          <w:p w14:paraId="6D2ACA7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12</w:t>
            </w:r>
          </w:p>
        </w:tc>
        <w:tc>
          <w:tcPr>
            <w:tcW w:w="1241" w:type="dxa"/>
            <w:tcBorders>
              <w:top w:val="single" w:sz="4" w:space="0" w:color="auto"/>
              <w:left w:val="nil"/>
              <w:bottom w:val="single" w:sz="4" w:space="0" w:color="auto"/>
              <w:right w:val="single" w:sz="4" w:space="0" w:color="auto"/>
            </w:tcBorders>
            <w:hideMark/>
          </w:tcPr>
          <w:p w14:paraId="1DA6F81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0220121210</w:t>
            </w:r>
          </w:p>
        </w:tc>
        <w:tc>
          <w:tcPr>
            <w:tcW w:w="567" w:type="dxa"/>
            <w:tcBorders>
              <w:top w:val="single" w:sz="4" w:space="0" w:color="auto"/>
              <w:left w:val="nil"/>
              <w:bottom w:val="single" w:sz="4" w:space="0" w:color="auto"/>
              <w:right w:val="single" w:sz="4" w:space="0" w:color="auto"/>
            </w:tcBorders>
            <w:hideMark/>
          </w:tcPr>
          <w:p w14:paraId="2987C2A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58433AA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90,5</w:t>
            </w:r>
          </w:p>
        </w:tc>
        <w:tc>
          <w:tcPr>
            <w:tcW w:w="1252" w:type="dxa"/>
            <w:tcBorders>
              <w:top w:val="single" w:sz="4" w:space="0" w:color="auto"/>
              <w:left w:val="nil"/>
              <w:bottom w:val="single" w:sz="4" w:space="0" w:color="auto"/>
              <w:right w:val="single" w:sz="4" w:space="0" w:color="auto"/>
            </w:tcBorders>
            <w:noWrap/>
            <w:hideMark/>
          </w:tcPr>
          <w:p w14:paraId="262E55D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90,5</w:t>
            </w:r>
          </w:p>
        </w:tc>
        <w:tc>
          <w:tcPr>
            <w:tcW w:w="236" w:type="dxa"/>
            <w:gridSpan w:val="3"/>
            <w:tcBorders>
              <w:top w:val="nil"/>
              <w:left w:val="nil"/>
              <w:bottom w:val="nil"/>
              <w:right w:val="nil"/>
            </w:tcBorders>
            <w:noWrap/>
            <w:hideMark/>
          </w:tcPr>
          <w:p w14:paraId="5AA0CB69"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5A869F6"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9F009E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EC5241E"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C077D4C"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Описание и постановка на кадастровый учет границ территориальных зон в рамках регионального проекта, не входящего в состав федерального  проекта "Разработка (корректировка) документов территориального планирования, правил землепользования и застройки, документации по планировке территорий, нормативов градостроительного проектирования"  муниципальной программы "Обеспечение доступным и комфортным жильем населения города Коврова" (Закупка товаров, </w:t>
            </w:r>
            <w:r w:rsidRPr="004D03C3">
              <w:rPr>
                <w:rFonts w:eastAsia="Times New Roman" w:cs="Times New Roman"/>
                <w:kern w:val="0"/>
                <w:sz w:val="20"/>
                <w:szCs w:val="20"/>
                <w:lang w:eastAsia="ru-RU"/>
                <w14:ligatures w14:val="none"/>
              </w:rPr>
              <w:lastRenderedPageBreak/>
              <w:t>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565EA3C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lastRenderedPageBreak/>
              <w:t>04</w:t>
            </w:r>
          </w:p>
        </w:tc>
        <w:tc>
          <w:tcPr>
            <w:tcW w:w="548" w:type="dxa"/>
            <w:gridSpan w:val="2"/>
            <w:tcBorders>
              <w:top w:val="single" w:sz="4" w:space="0" w:color="auto"/>
              <w:left w:val="nil"/>
              <w:bottom w:val="single" w:sz="4" w:space="0" w:color="auto"/>
              <w:right w:val="single" w:sz="4" w:space="0" w:color="auto"/>
            </w:tcBorders>
            <w:hideMark/>
          </w:tcPr>
          <w:p w14:paraId="07BCE01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12</w:t>
            </w:r>
          </w:p>
        </w:tc>
        <w:tc>
          <w:tcPr>
            <w:tcW w:w="1241" w:type="dxa"/>
            <w:tcBorders>
              <w:top w:val="single" w:sz="4" w:space="0" w:color="auto"/>
              <w:left w:val="nil"/>
              <w:bottom w:val="single" w:sz="4" w:space="0" w:color="auto"/>
              <w:right w:val="single" w:sz="4" w:space="0" w:color="auto"/>
            </w:tcBorders>
            <w:hideMark/>
          </w:tcPr>
          <w:p w14:paraId="73EE401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0220121230</w:t>
            </w:r>
          </w:p>
        </w:tc>
        <w:tc>
          <w:tcPr>
            <w:tcW w:w="567" w:type="dxa"/>
            <w:tcBorders>
              <w:top w:val="single" w:sz="4" w:space="0" w:color="auto"/>
              <w:left w:val="nil"/>
              <w:bottom w:val="single" w:sz="4" w:space="0" w:color="auto"/>
              <w:right w:val="single" w:sz="4" w:space="0" w:color="auto"/>
            </w:tcBorders>
            <w:hideMark/>
          </w:tcPr>
          <w:p w14:paraId="161E0C8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19D42E4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73,5</w:t>
            </w:r>
          </w:p>
        </w:tc>
        <w:tc>
          <w:tcPr>
            <w:tcW w:w="1252" w:type="dxa"/>
            <w:tcBorders>
              <w:top w:val="single" w:sz="4" w:space="0" w:color="auto"/>
              <w:left w:val="nil"/>
              <w:bottom w:val="single" w:sz="4" w:space="0" w:color="auto"/>
              <w:right w:val="single" w:sz="4" w:space="0" w:color="auto"/>
            </w:tcBorders>
            <w:noWrap/>
            <w:hideMark/>
          </w:tcPr>
          <w:p w14:paraId="7C0118D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73,5</w:t>
            </w:r>
          </w:p>
        </w:tc>
        <w:tc>
          <w:tcPr>
            <w:tcW w:w="236" w:type="dxa"/>
            <w:gridSpan w:val="3"/>
            <w:tcBorders>
              <w:top w:val="nil"/>
              <w:left w:val="nil"/>
              <w:bottom w:val="nil"/>
              <w:right w:val="nil"/>
            </w:tcBorders>
            <w:noWrap/>
            <w:hideMark/>
          </w:tcPr>
          <w:p w14:paraId="5122B3EA"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3B5D00AF"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D0C94DB"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8B88B9C"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nil"/>
            </w:tcBorders>
            <w:hideMark/>
          </w:tcPr>
          <w:p w14:paraId="2AD08510"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Обеспечение территорий документацией для осуществления градостроительной деятельности  в рамках регионального проекта, не входящего в состав федерального  проекта "Разработка (корректировка) документов территориального планирования, правил землепользования и застройки, документации по планировке территорий, нормативов градостроительного проектирования" муниципальной программы "Обеспечение доступным и комфортным жильем населения города Коврова" (Закупка товаров, работ и услуг для государственных (муниципальных) нужд)</w:t>
            </w:r>
          </w:p>
        </w:tc>
        <w:tc>
          <w:tcPr>
            <w:tcW w:w="479" w:type="dxa"/>
            <w:gridSpan w:val="2"/>
            <w:tcBorders>
              <w:top w:val="single" w:sz="4" w:space="0" w:color="auto"/>
              <w:left w:val="single" w:sz="4" w:space="0" w:color="auto"/>
              <w:bottom w:val="single" w:sz="4" w:space="0" w:color="auto"/>
              <w:right w:val="single" w:sz="4" w:space="0" w:color="auto"/>
            </w:tcBorders>
            <w:hideMark/>
          </w:tcPr>
          <w:p w14:paraId="1C8D82C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548" w:type="dxa"/>
            <w:gridSpan w:val="2"/>
            <w:tcBorders>
              <w:top w:val="single" w:sz="4" w:space="0" w:color="auto"/>
              <w:left w:val="nil"/>
              <w:bottom w:val="single" w:sz="4" w:space="0" w:color="auto"/>
              <w:right w:val="single" w:sz="4" w:space="0" w:color="auto"/>
            </w:tcBorders>
            <w:hideMark/>
          </w:tcPr>
          <w:p w14:paraId="7BDF604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12</w:t>
            </w:r>
          </w:p>
        </w:tc>
        <w:tc>
          <w:tcPr>
            <w:tcW w:w="1241" w:type="dxa"/>
            <w:tcBorders>
              <w:top w:val="single" w:sz="4" w:space="0" w:color="auto"/>
              <w:left w:val="nil"/>
              <w:bottom w:val="single" w:sz="4" w:space="0" w:color="auto"/>
              <w:right w:val="single" w:sz="4" w:space="0" w:color="auto"/>
            </w:tcBorders>
            <w:noWrap/>
            <w:hideMark/>
          </w:tcPr>
          <w:p w14:paraId="437CE53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0220170080</w:t>
            </w:r>
          </w:p>
        </w:tc>
        <w:tc>
          <w:tcPr>
            <w:tcW w:w="567" w:type="dxa"/>
            <w:tcBorders>
              <w:top w:val="single" w:sz="4" w:space="0" w:color="auto"/>
              <w:left w:val="nil"/>
              <w:bottom w:val="single" w:sz="4" w:space="0" w:color="auto"/>
              <w:right w:val="single" w:sz="4" w:space="0" w:color="auto"/>
            </w:tcBorders>
            <w:hideMark/>
          </w:tcPr>
          <w:p w14:paraId="2972915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2B3EF4C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800,0</w:t>
            </w:r>
          </w:p>
        </w:tc>
        <w:tc>
          <w:tcPr>
            <w:tcW w:w="1252" w:type="dxa"/>
            <w:tcBorders>
              <w:top w:val="single" w:sz="4" w:space="0" w:color="auto"/>
              <w:left w:val="nil"/>
              <w:bottom w:val="single" w:sz="4" w:space="0" w:color="auto"/>
              <w:right w:val="single" w:sz="4" w:space="0" w:color="auto"/>
            </w:tcBorders>
            <w:hideMark/>
          </w:tcPr>
          <w:p w14:paraId="294129E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800,0</w:t>
            </w:r>
          </w:p>
        </w:tc>
        <w:tc>
          <w:tcPr>
            <w:tcW w:w="236" w:type="dxa"/>
            <w:gridSpan w:val="3"/>
            <w:tcBorders>
              <w:top w:val="nil"/>
              <w:left w:val="nil"/>
              <w:bottom w:val="nil"/>
              <w:right w:val="nil"/>
            </w:tcBorders>
            <w:noWrap/>
            <w:hideMark/>
          </w:tcPr>
          <w:p w14:paraId="43F1FBFB"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355C9D55"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CA0A1D0"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6B75A45"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30ED232"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Проведение оценки комплексного развития территории в рамках комплекса процессных мероприятий   "Обеспечение территорий документацией для осуществления градостроительной деятельности" муниципальной программы "Обеспечение доступным и комфортным жильем населения города Коврова"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4AA2ACC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548" w:type="dxa"/>
            <w:gridSpan w:val="2"/>
            <w:tcBorders>
              <w:top w:val="single" w:sz="4" w:space="0" w:color="auto"/>
              <w:left w:val="nil"/>
              <w:bottom w:val="single" w:sz="4" w:space="0" w:color="auto"/>
              <w:right w:val="single" w:sz="4" w:space="0" w:color="auto"/>
            </w:tcBorders>
            <w:hideMark/>
          </w:tcPr>
          <w:p w14:paraId="5DCBBF6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12</w:t>
            </w:r>
          </w:p>
        </w:tc>
        <w:tc>
          <w:tcPr>
            <w:tcW w:w="1241" w:type="dxa"/>
            <w:tcBorders>
              <w:top w:val="single" w:sz="4" w:space="0" w:color="auto"/>
              <w:left w:val="nil"/>
              <w:bottom w:val="single" w:sz="4" w:space="0" w:color="auto"/>
              <w:right w:val="nil"/>
            </w:tcBorders>
            <w:hideMark/>
          </w:tcPr>
          <w:p w14:paraId="6C7B0CE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0240221750</w:t>
            </w:r>
          </w:p>
        </w:tc>
        <w:tc>
          <w:tcPr>
            <w:tcW w:w="567" w:type="dxa"/>
            <w:tcBorders>
              <w:top w:val="single" w:sz="4" w:space="0" w:color="auto"/>
              <w:left w:val="single" w:sz="4" w:space="0" w:color="auto"/>
              <w:bottom w:val="single" w:sz="4" w:space="0" w:color="auto"/>
              <w:right w:val="single" w:sz="4" w:space="0" w:color="auto"/>
            </w:tcBorders>
            <w:hideMark/>
          </w:tcPr>
          <w:p w14:paraId="47AB4AD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11621DA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7C184E7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20,0</w:t>
            </w:r>
          </w:p>
        </w:tc>
        <w:tc>
          <w:tcPr>
            <w:tcW w:w="236" w:type="dxa"/>
            <w:gridSpan w:val="3"/>
            <w:tcBorders>
              <w:top w:val="nil"/>
              <w:left w:val="nil"/>
              <w:bottom w:val="nil"/>
              <w:right w:val="nil"/>
            </w:tcBorders>
            <w:noWrap/>
            <w:hideMark/>
          </w:tcPr>
          <w:p w14:paraId="4B86C096"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B970B7E"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5B9B9AC"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96C7583"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50E51155"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Организация и проведение городского конкурса "Лучший предприниматель города  в сфере малого и среднего предпринимательства города Коврова" в рамках комплекса процессных  мероприятий "Оказание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  муниципальной программы "Развитие малого и среднего предпринимательства в городе Коврове"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7ED6D5B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548" w:type="dxa"/>
            <w:gridSpan w:val="2"/>
            <w:tcBorders>
              <w:top w:val="single" w:sz="4" w:space="0" w:color="auto"/>
              <w:left w:val="nil"/>
              <w:bottom w:val="single" w:sz="4" w:space="0" w:color="auto"/>
              <w:right w:val="single" w:sz="4" w:space="0" w:color="auto"/>
            </w:tcBorders>
            <w:hideMark/>
          </w:tcPr>
          <w:p w14:paraId="12D11C7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12</w:t>
            </w:r>
          </w:p>
        </w:tc>
        <w:tc>
          <w:tcPr>
            <w:tcW w:w="1241" w:type="dxa"/>
            <w:tcBorders>
              <w:top w:val="single" w:sz="4" w:space="0" w:color="auto"/>
              <w:left w:val="nil"/>
              <w:bottom w:val="single" w:sz="4" w:space="0" w:color="auto"/>
              <w:right w:val="single" w:sz="4" w:space="0" w:color="auto"/>
            </w:tcBorders>
            <w:hideMark/>
          </w:tcPr>
          <w:p w14:paraId="7B3E564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1340121150</w:t>
            </w:r>
          </w:p>
        </w:tc>
        <w:tc>
          <w:tcPr>
            <w:tcW w:w="567" w:type="dxa"/>
            <w:tcBorders>
              <w:top w:val="single" w:sz="4" w:space="0" w:color="auto"/>
              <w:left w:val="nil"/>
              <w:bottom w:val="single" w:sz="4" w:space="0" w:color="auto"/>
              <w:right w:val="single" w:sz="4" w:space="0" w:color="auto"/>
            </w:tcBorders>
            <w:hideMark/>
          </w:tcPr>
          <w:p w14:paraId="217FBE9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3CBFDC6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100,0</w:t>
            </w:r>
          </w:p>
        </w:tc>
        <w:tc>
          <w:tcPr>
            <w:tcW w:w="1252" w:type="dxa"/>
            <w:tcBorders>
              <w:top w:val="single" w:sz="4" w:space="0" w:color="auto"/>
              <w:left w:val="nil"/>
              <w:bottom w:val="single" w:sz="4" w:space="0" w:color="auto"/>
              <w:right w:val="single" w:sz="4" w:space="0" w:color="auto"/>
            </w:tcBorders>
            <w:noWrap/>
            <w:hideMark/>
          </w:tcPr>
          <w:p w14:paraId="2777600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100,0</w:t>
            </w:r>
          </w:p>
        </w:tc>
        <w:tc>
          <w:tcPr>
            <w:tcW w:w="236" w:type="dxa"/>
            <w:gridSpan w:val="3"/>
            <w:tcBorders>
              <w:top w:val="nil"/>
              <w:left w:val="nil"/>
              <w:bottom w:val="nil"/>
              <w:right w:val="nil"/>
            </w:tcBorders>
            <w:noWrap/>
            <w:hideMark/>
          </w:tcPr>
          <w:p w14:paraId="29AC4CCE"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520B4743"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A9BF6FE"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114B748"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2C7F6AF"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Организация и проведение городского смотра-конкурса "Лучшее новогоднее оформление объектов и прилегающих к ним территорий города Коврова к Новому году"   в рамках комплекса процессных  мероприятий "Оказание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  муниципальной программы "Развитие малого и среднего предпринимательства в городе Коврове"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2C4F73E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548" w:type="dxa"/>
            <w:gridSpan w:val="2"/>
            <w:tcBorders>
              <w:top w:val="single" w:sz="4" w:space="0" w:color="auto"/>
              <w:left w:val="nil"/>
              <w:bottom w:val="single" w:sz="4" w:space="0" w:color="auto"/>
              <w:right w:val="single" w:sz="4" w:space="0" w:color="auto"/>
            </w:tcBorders>
            <w:hideMark/>
          </w:tcPr>
          <w:p w14:paraId="7F1D9CE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12</w:t>
            </w:r>
          </w:p>
        </w:tc>
        <w:tc>
          <w:tcPr>
            <w:tcW w:w="1241" w:type="dxa"/>
            <w:tcBorders>
              <w:top w:val="single" w:sz="4" w:space="0" w:color="auto"/>
              <w:left w:val="nil"/>
              <w:bottom w:val="single" w:sz="4" w:space="0" w:color="auto"/>
              <w:right w:val="single" w:sz="4" w:space="0" w:color="auto"/>
            </w:tcBorders>
            <w:hideMark/>
          </w:tcPr>
          <w:p w14:paraId="2E19817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1340121860</w:t>
            </w:r>
          </w:p>
        </w:tc>
        <w:tc>
          <w:tcPr>
            <w:tcW w:w="567" w:type="dxa"/>
            <w:tcBorders>
              <w:top w:val="single" w:sz="4" w:space="0" w:color="auto"/>
              <w:left w:val="nil"/>
              <w:bottom w:val="single" w:sz="4" w:space="0" w:color="auto"/>
              <w:right w:val="single" w:sz="4" w:space="0" w:color="auto"/>
            </w:tcBorders>
            <w:hideMark/>
          </w:tcPr>
          <w:p w14:paraId="2389998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70D30F2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100,0</w:t>
            </w:r>
          </w:p>
        </w:tc>
        <w:tc>
          <w:tcPr>
            <w:tcW w:w="1252" w:type="dxa"/>
            <w:tcBorders>
              <w:top w:val="single" w:sz="4" w:space="0" w:color="auto"/>
              <w:left w:val="nil"/>
              <w:bottom w:val="single" w:sz="4" w:space="0" w:color="auto"/>
              <w:right w:val="single" w:sz="4" w:space="0" w:color="auto"/>
            </w:tcBorders>
            <w:noWrap/>
            <w:hideMark/>
          </w:tcPr>
          <w:p w14:paraId="6BF93FD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100,0</w:t>
            </w:r>
          </w:p>
        </w:tc>
        <w:tc>
          <w:tcPr>
            <w:tcW w:w="236" w:type="dxa"/>
            <w:gridSpan w:val="3"/>
            <w:tcBorders>
              <w:top w:val="nil"/>
              <w:left w:val="nil"/>
              <w:bottom w:val="nil"/>
              <w:right w:val="nil"/>
            </w:tcBorders>
            <w:noWrap/>
            <w:hideMark/>
          </w:tcPr>
          <w:p w14:paraId="5412A12C"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9BE0A3F"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DF483C2"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C5F3B87"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C7B67EF"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noWrap/>
            <w:hideMark/>
          </w:tcPr>
          <w:p w14:paraId="654F170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2632AA1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1241" w:type="dxa"/>
            <w:tcBorders>
              <w:top w:val="single" w:sz="4" w:space="0" w:color="auto"/>
              <w:left w:val="nil"/>
              <w:bottom w:val="single" w:sz="4" w:space="0" w:color="auto"/>
              <w:right w:val="single" w:sz="4" w:space="0" w:color="auto"/>
            </w:tcBorders>
            <w:noWrap/>
            <w:hideMark/>
          </w:tcPr>
          <w:p w14:paraId="00B4836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9990000110</w:t>
            </w:r>
          </w:p>
        </w:tc>
        <w:tc>
          <w:tcPr>
            <w:tcW w:w="567" w:type="dxa"/>
            <w:tcBorders>
              <w:top w:val="single" w:sz="4" w:space="0" w:color="auto"/>
              <w:left w:val="nil"/>
              <w:bottom w:val="single" w:sz="4" w:space="0" w:color="auto"/>
              <w:right w:val="single" w:sz="4" w:space="0" w:color="auto"/>
            </w:tcBorders>
            <w:noWrap/>
            <w:hideMark/>
          </w:tcPr>
          <w:p w14:paraId="28211B9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192B892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35 878,2</w:t>
            </w:r>
          </w:p>
        </w:tc>
        <w:tc>
          <w:tcPr>
            <w:tcW w:w="1252" w:type="dxa"/>
            <w:tcBorders>
              <w:top w:val="single" w:sz="4" w:space="0" w:color="auto"/>
              <w:left w:val="nil"/>
              <w:bottom w:val="single" w:sz="4" w:space="0" w:color="auto"/>
              <w:right w:val="single" w:sz="4" w:space="0" w:color="auto"/>
            </w:tcBorders>
            <w:hideMark/>
          </w:tcPr>
          <w:p w14:paraId="36389B3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35 878,2</w:t>
            </w:r>
          </w:p>
        </w:tc>
        <w:tc>
          <w:tcPr>
            <w:tcW w:w="236" w:type="dxa"/>
            <w:gridSpan w:val="3"/>
            <w:tcBorders>
              <w:top w:val="nil"/>
              <w:left w:val="nil"/>
              <w:bottom w:val="nil"/>
              <w:right w:val="nil"/>
            </w:tcBorders>
            <w:noWrap/>
            <w:hideMark/>
          </w:tcPr>
          <w:p w14:paraId="34A704C7"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66F113A"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557A73C"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86F9153"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B271410"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35398DC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7C007DE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1241" w:type="dxa"/>
            <w:tcBorders>
              <w:top w:val="single" w:sz="4" w:space="0" w:color="auto"/>
              <w:left w:val="nil"/>
              <w:bottom w:val="single" w:sz="4" w:space="0" w:color="auto"/>
              <w:right w:val="single" w:sz="4" w:space="0" w:color="auto"/>
            </w:tcBorders>
            <w:hideMark/>
          </w:tcPr>
          <w:p w14:paraId="39EA0D3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9990000190</w:t>
            </w:r>
          </w:p>
        </w:tc>
        <w:tc>
          <w:tcPr>
            <w:tcW w:w="567" w:type="dxa"/>
            <w:tcBorders>
              <w:top w:val="single" w:sz="4" w:space="0" w:color="auto"/>
              <w:left w:val="nil"/>
              <w:bottom w:val="single" w:sz="4" w:space="0" w:color="auto"/>
              <w:right w:val="single" w:sz="4" w:space="0" w:color="auto"/>
            </w:tcBorders>
            <w:hideMark/>
          </w:tcPr>
          <w:p w14:paraId="630A913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27728DD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70B8C2F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20,0</w:t>
            </w:r>
          </w:p>
        </w:tc>
        <w:tc>
          <w:tcPr>
            <w:tcW w:w="236" w:type="dxa"/>
            <w:gridSpan w:val="3"/>
            <w:tcBorders>
              <w:top w:val="nil"/>
              <w:left w:val="nil"/>
              <w:bottom w:val="nil"/>
              <w:right w:val="nil"/>
            </w:tcBorders>
            <w:noWrap/>
            <w:hideMark/>
          </w:tcPr>
          <w:p w14:paraId="7B1CE867"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1F0CB3BA"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F2C0756"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43967A0"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9491741"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Осуществление отдельных государственных полномочий по региональному государственному жилищному контролю (надзору) и лицензионному контролю в рамках иных непрограммных мероприятий   за счет средств областного бюджета(Расходы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noWrap/>
            <w:hideMark/>
          </w:tcPr>
          <w:p w14:paraId="740DDFF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53551DC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1241" w:type="dxa"/>
            <w:tcBorders>
              <w:top w:val="single" w:sz="4" w:space="0" w:color="auto"/>
              <w:left w:val="nil"/>
              <w:bottom w:val="single" w:sz="4" w:space="0" w:color="auto"/>
              <w:right w:val="single" w:sz="4" w:space="0" w:color="auto"/>
            </w:tcBorders>
            <w:noWrap/>
            <w:hideMark/>
          </w:tcPr>
          <w:p w14:paraId="0363630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9990071370</w:t>
            </w:r>
          </w:p>
        </w:tc>
        <w:tc>
          <w:tcPr>
            <w:tcW w:w="567" w:type="dxa"/>
            <w:tcBorders>
              <w:top w:val="single" w:sz="4" w:space="0" w:color="auto"/>
              <w:left w:val="nil"/>
              <w:bottom w:val="single" w:sz="4" w:space="0" w:color="auto"/>
              <w:right w:val="single" w:sz="4" w:space="0" w:color="auto"/>
            </w:tcBorders>
            <w:noWrap/>
            <w:hideMark/>
          </w:tcPr>
          <w:p w14:paraId="16DB15A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6DDA892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1 477,4</w:t>
            </w:r>
          </w:p>
        </w:tc>
        <w:tc>
          <w:tcPr>
            <w:tcW w:w="1252" w:type="dxa"/>
            <w:tcBorders>
              <w:top w:val="single" w:sz="4" w:space="0" w:color="auto"/>
              <w:left w:val="nil"/>
              <w:bottom w:val="single" w:sz="4" w:space="0" w:color="auto"/>
              <w:right w:val="single" w:sz="4" w:space="0" w:color="auto"/>
            </w:tcBorders>
            <w:hideMark/>
          </w:tcPr>
          <w:p w14:paraId="73CC5CB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1 477,4</w:t>
            </w:r>
          </w:p>
        </w:tc>
        <w:tc>
          <w:tcPr>
            <w:tcW w:w="236" w:type="dxa"/>
            <w:gridSpan w:val="3"/>
            <w:tcBorders>
              <w:top w:val="nil"/>
              <w:left w:val="nil"/>
              <w:bottom w:val="nil"/>
              <w:right w:val="nil"/>
            </w:tcBorders>
            <w:noWrap/>
            <w:hideMark/>
          </w:tcPr>
          <w:p w14:paraId="020D66CC"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572D47E5"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30FCD09"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7227BB5"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lastRenderedPageBreak/>
              <w:t> </w:t>
            </w:r>
          </w:p>
        </w:tc>
        <w:tc>
          <w:tcPr>
            <w:tcW w:w="5103" w:type="dxa"/>
            <w:tcBorders>
              <w:top w:val="single" w:sz="4" w:space="0" w:color="auto"/>
              <w:left w:val="nil"/>
              <w:bottom w:val="single" w:sz="4" w:space="0" w:color="auto"/>
              <w:right w:val="single" w:sz="4" w:space="0" w:color="auto"/>
            </w:tcBorders>
            <w:hideMark/>
          </w:tcPr>
          <w:p w14:paraId="60F0A632"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Осуществление отдельных государственных полномочий по региональному государственному жилищному контролю (надзору) и лицензионному контролю в рамках иных непрограммных мероприятий   за счет средств городского бюджета(Расходы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noWrap/>
            <w:hideMark/>
          </w:tcPr>
          <w:p w14:paraId="0B24A50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17DBE7B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1241" w:type="dxa"/>
            <w:tcBorders>
              <w:top w:val="single" w:sz="4" w:space="0" w:color="auto"/>
              <w:left w:val="nil"/>
              <w:bottom w:val="single" w:sz="4" w:space="0" w:color="auto"/>
              <w:right w:val="single" w:sz="4" w:space="0" w:color="auto"/>
            </w:tcBorders>
            <w:noWrap/>
            <w:hideMark/>
          </w:tcPr>
          <w:p w14:paraId="6A55401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9990071370</w:t>
            </w:r>
          </w:p>
        </w:tc>
        <w:tc>
          <w:tcPr>
            <w:tcW w:w="567" w:type="dxa"/>
            <w:tcBorders>
              <w:top w:val="single" w:sz="4" w:space="0" w:color="auto"/>
              <w:left w:val="nil"/>
              <w:bottom w:val="single" w:sz="4" w:space="0" w:color="auto"/>
              <w:right w:val="single" w:sz="4" w:space="0" w:color="auto"/>
            </w:tcBorders>
            <w:noWrap/>
            <w:hideMark/>
          </w:tcPr>
          <w:p w14:paraId="63882EF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7A7F4CB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239,6</w:t>
            </w:r>
          </w:p>
        </w:tc>
        <w:tc>
          <w:tcPr>
            <w:tcW w:w="1252" w:type="dxa"/>
            <w:tcBorders>
              <w:top w:val="single" w:sz="4" w:space="0" w:color="auto"/>
              <w:left w:val="nil"/>
              <w:bottom w:val="single" w:sz="4" w:space="0" w:color="auto"/>
              <w:right w:val="single" w:sz="4" w:space="0" w:color="auto"/>
            </w:tcBorders>
            <w:hideMark/>
          </w:tcPr>
          <w:p w14:paraId="00AEFA2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239,6</w:t>
            </w:r>
          </w:p>
        </w:tc>
        <w:tc>
          <w:tcPr>
            <w:tcW w:w="236" w:type="dxa"/>
            <w:gridSpan w:val="3"/>
            <w:tcBorders>
              <w:top w:val="nil"/>
              <w:left w:val="nil"/>
              <w:bottom w:val="nil"/>
              <w:right w:val="nil"/>
            </w:tcBorders>
            <w:noWrap/>
            <w:hideMark/>
          </w:tcPr>
          <w:p w14:paraId="53BF4C69"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CE3325B"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D34E482"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AE66EF3"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553B52EB"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Организация циклов творческих проектов, торжественных церемоний, концертов, фестивалей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5FE8EEC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548" w:type="dxa"/>
            <w:gridSpan w:val="2"/>
            <w:tcBorders>
              <w:top w:val="single" w:sz="4" w:space="0" w:color="auto"/>
              <w:left w:val="nil"/>
              <w:bottom w:val="single" w:sz="4" w:space="0" w:color="auto"/>
              <w:right w:val="single" w:sz="4" w:space="0" w:color="auto"/>
            </w:tcBorders>
            <w:hideMark/>
          </w:tcPr>
          <w:p w14:paraId="061CB68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noWrap/>
            <w:hideMark/>
          </w:tcPr>
          <w:p w14:paraId="16937DB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0640220300</w:t>
            </w:r>
          </w:p>
        </w:tc>
        <w:tc>
          <w:tcPr>
            <w:tcW w:w="567" w:type="dxa"/>
            <w:tcBorders>
              <w:top w:val="single" w:sz="4" w:space="0" w:color="auto"/>
              <w:left w:val="nil"/>
              <w:bottom w:val="single" w:sz="4" w:space="0" w:color="auto"/>
              <w:right w:val="single" w:sz="4" w:space="0" w:color="auto"/>
            </w:tcBorders>
            <w:noWrap/>
            <w:hideMark/>
          </w:tcPr>
          <w:p w14:paraId="334B789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715D931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490,0</w:t>
            </w:r>
          </w:p>
        </w:tc>
        <w:tc>
          <w:tcPr>
            <w:tcW w:w="1252" w:type="dxa"/>
            <w:tcBorders>
              <w:top w:val="single" w:sz="4" w:space="0" w:color="auto"/>
              <w:left w:val="nil"/>
              <w:bottom w:val="single" w:sz="4" w:space="0" w:color="auto"/>
              <w:right w:val="single" w:sz="4" w:space="0" w:color="auto"/>
            </w:tcBorders>
            <w:noWrap/>
            <w:hideMark/>
          </w:tcPr>
          <w:p w14:paraId="2DE0C49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490,0</w:t>
            </w:r>
          </w:p>
        </w:tc>
        <w:tc>
          <w:tcPr>
            <w:tcW w:w="236" w:type="dxa"/>
            <w:gridSpan w:val="3"/>
            <w:tcBorders>
              <w:top w:val="nil"/>
              <w:left w:val="nil"/>
              <w:bottom w:val="nil"/>
              <w:right w:val="nil"/>
            </w:tcBorders>
            <w:noWrap/>
            <w:hideMark/>
          </w:tcPr>
          <w:p w14:paraId="22E238E9"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5BADFFA3"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1C2EA0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12F3654"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B440BF4"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приобретение транспортных услуг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7C8B8ED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548" w:type="dxa"/>
            <w:gridSpan w:val="2"/>
            <w:tcBorders>
              <w:top w:val="single" w:sz="4" w:space="0" w:color="auto"/>
              <w:left w:val="nil"/>
              <w:bottom w:val="single" w:sz="4" w:space="0" w:color="auto"/>
              <w:right w:val="single" w:sz="4" w:space="0" w:color="auto"/>
            </w:tcBorders>
            <w:hideMark/>
          </w:tcPr>
          <w:p w14:paraId="10F4C4F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noWrap/>
            <w:hideMark/>
          </w:tcPr>
          <w:p w14:paraId="193554B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0640220370</w:t>
            </w:r>
          </w:p>
        </w:tc>
        <w:tc>
          <w:tcPr>
            <w:tcW w:w="567" w:type="dxa"/>
            <w:tcBorders>
              <w:top w:val="single" w:sz="4" w:space="0" w:color="auto"/>
              <w:left w:val="nil"/>
              <w:bottom w:val="single" w:sz="4" w:space="0" w:color="auto"/>
              <w:right w:val="single" w:sz="4" w:space="0" w:color="auto"/>
            </w:tcBorders>
            <w:noWrap/>
            <w:hideMark/>
          </w:tcPr>
          <w:p w14:paraId="2DFF6BD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3AD8C08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100,0</w:t>
            </w:r>
          </w:p>
        </w:tc>
        <w:tc>
          <w:tcPr>
            <w:tcW w:w="1252" w:type="dxa"/>
            <w:tcBorders>
              <w:top w:val="single" w:sz="4" w:space="0" w:color="auto"/>
              <w:left w:val="nil"/>
              <w:bottom w:val="single" w:sz="4" w:space="0" w:color="auto"/>
              <w:right w:val="single" w:sz="4" w:space="0" w:color="auto"/>
            </w:tcBorders>
            <w:noWrap/>
            <w:hideMark/>
          </w:tcPr>
          <w:p w14:paraId="285F592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100,0</w:t>
            </w:r>
          </w:p>
        </w:tc>
        <w:tc>
          <w:tcPr>
            <w:tcW w:w="236" w:type="dxa"/>
            <w:gridSpan w:val="3"/>
            <w:tcBorders>
              <w:top w:val="nil"/>
              <w:left w:val="nil"/>
              <w:bottom w:val="nil"/>
              <w:right w:val="nil"/>
            </w:tcBorders>
            <w:noWrap/>
            <w:hideMark/>
          </w:tcPr>
          <w:p w14:paraId="6CEB2F83"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158A9D58"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BCBDB6C"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D99A73A"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AB11FE1"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Пенсия за выслугу лет муниципальным служащим и лицам, замещавшим муниципальные должности; доплата к государственной пенсии лицам, замещавшим должности в органах местного самоуправления в  рамках иных  непрограммных мероприятий  (Социальное обеспечение и иные выплаты населению)</w:t>
            </w:r>
          </w:p>
        </w:tc>
        <w:tc>
          <w:tcPr>
            <w:tcW w:w="479" w:type="dxa"/>
            <w:gridSpan w:val="2"/>
            <w:tcBorders>
              <w:top w:val="single" w:sz="4" w:space="0" w:color="auto"/>
              <w:left w:val="nil"/>
              <w:bottom w:val="single" w:sz="4" w:space="0" w:color="auto"/>
              <w:right w:val="single" w:sz="4" w:space="0" w:color="auto"/>
            </w:tcBorders>
            <w:hideMark/>
          </w:tcPr>
          <w:p w14:paraId="7820FA5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548" w:type="dxa"/>
            <w:gridSpan w:val="2"/>
            <w:tcBorders>
              <w:top w:val="single" w:sz="4" w:space="0" w:color="auto"/>
              <w:left w:val="nil"/>
              <w:bottom w:val="single" w:sz="4" w:space="0" w:color="auto"/>
              <w:right w:val="single" w:sz="4" w:space="0" w:color="auto"/>
            </w:tcBorders>
            <w:hideMark/>
          </w:tcPr>
          <w:p w14:paraId="2430C25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noWrap/>
            <w:hideMark/>
          </w:tcPr>
          <w:p w14:paraId="7D9C11E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9990020510</w:t>
            </w:r>
          </w:p>
        </w:tc>
        <w:tc>
          <w:tcPr>
            <w:tcW w:w="567" w:type="dxa"/>
            <w:tcBorders>
              <w:top w:val="single" w:sz="4" w:space="0" w:color="auto"/>
              <w:left w:val="nil"/>
              <w:bottom w:val="single" w:sz="4" w:space="0" w:color="auto"/>
              <w:right w:val="single" w:sz="4" w:space="0" w:color="auto"/>
            </w:tcBorders>
            <w:noWrap/>
            <w:hideMark/>
          </w:tcPr>
          <w:p w14:paraId="6768327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300</w:t>
            </w:r>
          </w:p>
        </w:tc>
        <w:tc>
          <w:tcPr>
            <w:tcW w:w="1252" w:type="dxa"/>
            <w:tcBorders>
              <w:top w:val="single" w:sz="4" w:space="0" w:color="auto"/>
              <w:left w:val="nil"/>
              <w:bottom w:val="single" w:sz="4" w:space="0" w:color="auto"/>
              <w:right w:val="single" w:sz="4" w:space="0" w:color="auto"/>
            </w:tcBorders>
            <w:noWrap/>
            <w:hideMark/>
          </w:tcPr>
          <w:p w14:paraId="236423B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22 005,0</w:t>
            </w:r>
          </w:p>
        </w:tc>
        <w:tc>
          <w:tcPr>
            <w:tcW w:w="1252" w:type="dxa"/>
            <w:tcBorders>
              <w:top w:val="single" w:sz="4" w:space="0" w:color="auto"/>
              <w:left w:val="nil"/>
              <w:bottom w:val="single" w:sz="4" w:space="0" w:color="auto"/>
              <w:right w:val="single" w:sz="4" w:space="0" w:color="auto"/>
            </w:tcBorders>
            <w:noWrap/>
            <w:hideMark/>
          </w:tcPr>
          <w:p w14:paraId="53BC122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22 005,0</w:t>
            </w:r>
          </w:p>
        </w:tc>
        <w:tc>
          <w:tcPr>
            <w:tcW w:w="236" w:type="dxa"/>
            <w:gridSpan w:val="3"/>
            <w:tcBorders>
              <w:top w:val="nil"/>
              <w:left w:val="nil"/>
              <w:bottom w:val="nil"/>
              <w:right w:val="nil"/>
            </w:tcBorders>
            <w:noWrap/>
            <w:hideMark/>
          </w:tcPr>
          <w:p w14:paraId="71124699"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52B5E41"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C9F6EEB"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6ADA915"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F3C6538"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Оказание других видов социальной помощи в  рамках иных непрограммных мероприятий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3B03DFF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548" w:type="dxa"/>
            <w:gridSpan w:val="2"/>
            <w:tcBorders>
              <w:top w:val="single" w:sz="4" w:space="0" w:color="auto"/>
              <w:left w:val="nil"/>
              <w:bottom w:val="single" w:sz="4" w:space="0" w:color="auto"/>
              <w:right w:val="single" w:sz="4" w:space="0" w:color="auto"/>
            </w:tcBorders>
            <w:hideMark/>
          </w:tcPr>
          <w:p w14:paraId="1EB42A0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hideMark/>
          </w:tcPr>
          <w:p w14:paraId="00BC13F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9990010040</w:t>
            </w:r>
          </w:p>
        </w:tc>
        <w:tc>
          <w:tcPr>
            <w:tcW w:w="567" w:type="dxa"/>
            <w:tcBorders>
              <w:top w:val="single" w:sz="4" w:space="0" w:color="auto"/>
              <w:left w:val="nil"/>
              <w:bottom w:val="single" w:sz="4" w:space="0" w:color="auto"/>
              <w:right w:val="single" w:sz="4" w:space="0" w:color="auto"/>
            </w:tcBorders>
            <w:hideMark/>
          </w:tcPr>
          <w:p w14:paraId="4A57065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079BB52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15,0</w:t>
            </w:r>
          </w:p>
        </w:tc>
        <w:tc>
          <w:tcPr>
            <w:tcW w:w="1252" w:type="dxa"/>
            <w:tcBorders>
              <w:top w:val="single" w:sz="4" w:space="0" w:color="auto"/>
              <w:left w:val="nil"/>
              <w:bottom w:val="single" w:sz="4" w:space="0" w:color="auto"/>
              <w:right w:val="single" w:sz="4" w:space="0" w:color="auto"/>
            </w:tcBorders>
            <w:noWrap/>
            <w:hideMark/>
          </w:tcPr>
          <w:p w14:paraId="7B81E4F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15,0</w:t>
            </w:r>
          </w:p>
        </w:tc>
        <w:tc>
          <w:tcPr>
            <w:tcW w:w="236" w:type="dxa"/>
            <w:gridSpan w:val="3"/>
            <w:tcBorders>
              <w:top w:val="nil"/>
              <w:left w:val="nil"/>
              <w:bottom w:val="nil"/>
              <w:right w:val="nil"/>
            </w:tcBorders>
            <w:noWrap/>
            <w:hideMark/>
          </w:tcPr>
          <w:p w14:paraId="413A00B2"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9397737"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12ED723"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B6F0376"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CE4BAC2"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Оказание других видов социальной помощи в  рамках иных непрограммных мероприятий  (Социальное обеспечение и иные выплаты населению)</w:t>
            </w:r>
          </w:p>
        </w:tc>
        <w:tc>
          <w:tcPr>
            <w:tcW w:w="479" w:type="dxa"/>
            <w:gridSpan w:val="2"/>
            <w:tcBorders>
              <w:top w:val="single" w:sz="4" w:space="0" w:color="auto"/>
              <w:left w:val="nil"/>
              <w:bottom w:val="single" w:sz="4" w:space="0" w:color="auto"/>
              <w:right w:val="single" w:sz="4" w:space="0" w:color="auto"/>
            </w:tcBorders>
            <w:hideMark/>
          </w:tcPr>
          <w:p w14:paraId="0DDD65B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548" w:type="dxa"/>
            <w:gridSpan w:val="2"/>
            <w:tcBorders>
              <w:top w:val="single" w:sz="4" w:space="0" w:color="auto"/>
              <w:left w:val="nil"/>
              <w:bottom w:val="single" w:sz="4" w:space="0" w:color="auto"/>
              <w:right w:val="single" w:sz="4" w:space="0" w:color="auto"/>
            </w:tcBorders>
            <w:hideMark/>
          </w:tcPr>
          <w:p w14:paraId="0194E58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hideMark/>
          </w:tcPr>
          <w:p w14:paraId="4835DB5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9990010040</w:t>
            </w:r>
          </w:p>
        </w:tc>
        <w:tc>
          <w:tcPr>
            <w:tcW w:w="567" w:type="dxa"/>
            <w:tcBorders>
              <w:top w:val="single" w:sz="4" w:space="0" w:color="auto"/>
              <w:left w:val="nil"/>
              <w:bottom w:val="single" w:sz="4" w:space="0" w:color="auto"/>
              <w:right w:val="single" w:sz="4" w:space="0" w:color="auto"/>
            </w:tcBorders>
            <w:hideMark/>
          </w:tcPr>
          <w:p w14:paraId="552C38A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300</w:t>
            </w:r>
          </w:p>
        </w:tc>
        <w:tc>
          <w:tcPr>
            <w:tcW w:w="1252" w:type="dxa"/>
            <w:tcBorders>
              <w:top w:val="single" w:sz="4" w:space="0" w:color="auto"/>
              <w:left w:val="nil"/>
              <w:bottom w:val="single" w:sz="4" w:space="0" w:color="auto"/>
              <w:right w:val="single" w:sz="4" w:space="0" w:color="auto"/>
            </w:tcBorders>
            <w:noWrap/>
            <w:hideMark/>
          </w:tcPr>
          <w:p w14:paraId="1C872043"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2 400,0</w:t>
            </w:r>
          </w:p>
        </w:tc>
        <w:tc>
          <w:tcPr>
            <w:tcW w:w="1252" w:type="dxa"/>
            <w:tcBorders>
              <w:top w:val="single" w:sz="4" w:space="0" w:color="auto"/>
              <w:left w:val="nil"/>
              <w:bottom w:val="single" w:sz="4" w:space="0" w:color="auto"/>
              <w:right w:val="single" w:sz="4" w:space="0" w:color="auto"/>
            </w:tcBorders>
            <w:noWrap/>
            <w:hideMark/>
          </w:tcPr>
          <w:p w14:paraId="06ED74E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2 400,0</w:t>
            </w:r>
          </w:p>
        </w:tc>
        <w:tc>
          <w:tcPr>
            <w:tcW w:w="236" w:type="dxa"/>
            <w:gridSpan w:val="3"/>
            <w:tcBorders>
              <w:top w:val="nil"/>
              <w:left w:val="nil"/>
              <w:bottom w:val="nil"/>
              <w:right w:val="nil"/>
            </w:tcBorders>
            <w:noWrap/>
            <w:hideMark/>
          </w:tcPr>
          <w:p w14:paraId="5EAA44C4"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51CE94C"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7009BE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A989B5C"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B8CCB98"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полномочий по организации и осуществлению деятельности по опеке и попечительству в отношении несовершеннолетних граждан  в рамках иных непрограммных мероприятий  за счет средств областного бюджета(Расходы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136B88B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548" w:type="dxa"/>
            <w:gridSpan w:val="2"/>
            <w:tcBorders>
              <w:top w:val="single" w:sz="4" w:space="0" w:color="auto"/>
              <w:left w:val="nil"/>
              <w:bottom w:val="single" w:sz="4" w:space="0" w:color="auto"/>
              <w:right w:val="single" w:sz="4" w:space="0" w:color="auto"/>
            </w:tcBorders>
            <w:hideMark/>
          </w:tcPr>
          <w:p w14:paraId="1F69CB0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w:t>
            </w:r>
          </w:p>
        </w:tc>
        <w:tc>
          <w:tcPr>
            <w:tcW w:w="1241" w:type="dxa"/>
            <w:tcBorders>
              <w:top w:val="single" w:sz="4" w:space="0" w:color="auto"/>
              <w:left w:val="nil"/>
              <w:bottom w:val="single" w:sz="4" w:space="0" w:color="auto"/>
              <w:right w:val="single" w:sz="4" w:space="0" w:color="auto"/>
            </w:tcBorders>
            <w:hideMark/>
          </w:tcPr>
          <w:p w14:paraId="389F660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9990070070</w:t>
            </w:r>
          </w:p>
        </w:tc>
        <w:tc>
          <w:tcPr>
            <w:tcW w:w="567" w:type="dxa"/>
            <w:tcBorders>
              <w:top w:val="single" w:sz="4" w:space="0" w:color="auto"/>
              <w:left w:val="nil"/>
              <w:bottom w:val="single" w:sz="4" w:space="0" w:color="auto"/>
              <w:right w:val="single" w:sz="4" w:space="0" w:color="auto"/>
            </w:tcBorders>
            <w:hideMark/>
          </w:tcPr>
          <w:p w14:paraId="5619C5C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noWrap/>
            <w:hideMark/>
          </w:tcPr>
          <w:p w14:paraId="35C535B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7 439,0</w:t>
            </w:r>
          </w:p>
        </w:tc>
        <w:tc>
          <w:tcPr>
            <w:tcW w:w="1252" w:type="dxa"/>
            <w:tcBorders>
              <w:top w:val="single" w:sz="4" w:space="0" w:color="auto"/>
              <w:left w:val="nil"/>
              <w:bottom w:val="single" w:sz="4" w:space="0" w:color="auto"/>
              <w:right w:val="single" w:sz="4" w:space="0" w:color="auto"/>
            </w:tcBorders>
            <w:noWrap/>
            <w:hideMark/>
          </w:tcPr>
          <w:p w14:paraId="69AA7FD3"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7 439,0</w:t>
            </w:r>
          </w:p>
        </w:tc>
        <w:tc>
          <w:tcPr>
            <w:tcW w:w="236" w:type="dxa"/>
            <w:gridSpan w:val="3"/>
            <w:tcBorders>
              <w:top w:val="nil"/>
              <w:left w:val="nil"/>
              <w:bottom w:val="nil"/>
              <w:right w:val="nil"/>
            </w:tcBorders>
            <w:noWrap/>
            <w:hideMark/>
          </w:tcPr>
          <w:p w14:paraId="4CF6B365"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2F4CF931"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44B520A"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D6AA5BF"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F655146"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полномочий по организации и осуществлению деятельности по опеке и попечительству в отношении несовершеннолетних граждан  в рамках иных непрограммных мероприятий  за счет средств городского бюджета(Расходы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1CEBCFC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548" w:type="dxa"/>
            <w:gridSpan w:val="2"/>
            <w:tcBorders>
              <w:top w:val="single" w:sz="4" w:space="0" w:color="auto"/>
              <w:left w:val="nil"/>
              <w:bottom w:val="single" w:sz="4" w:space="0" w:color="auto"/>
              <w:right w:val="single" w:sz="4" w:space="0" w:color="auto"/>
            </w:tcBorders>
            <w:hideMark/>
          </w:tcPr>
          <w:p w14:paraId="1D9008E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w:t>
            </w:r>
          </w:p>
        </w:tc>
        <w:tc>
          <w:tcPr>
            <w:tcW w:w="1241" w:type="dxa"/>
            <w:tcBorders>
              <w:top w:val="single" w:sz="4" w:space="0" w:color="auto"/>
              <w:left w:val="nil"/>
              <w:bottom w:val="single" w:sz="4" w:space="0" w:color="auto"/>
              <w:right w:val="single" w:sz="4" w:space="0" w:color="auto"/>
            </w:tcBorders>
            <w:hideMark/>
          </w:tcPr>
          <w:p w14:paraId="39B22B1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9990070070</w:t>
            </w:r>
          </w:p>
        </w:tc>
        <w:tc>
          <w:tcPr>
            <w:tcW w:w="567" w:type="dxa"/>
            <w:tcBorders>
              <w:top w:val="single" w:sz="4" w:space="0" w:color="auto"/>
              <w:left w:val="nil"/>
              <w:bottom w:val="single" w:sz="4" w:space="0" w:color="auto"/>
              <w:right w:val="single" w:sz="4" w:space="0" w:color="auto"/>
            </w:tcBorders>
            <w:hideMark/>
          </w:tcPr>
          <w:p w14:paraId="032BA21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noWrap/>
            <w:hideMark/>
          </w:tcPr>
          <w:p w14:paraId="3BF52D0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1 071,2</w:t>
            </w:r>
          </w:p>
        </w:tc>
        <w:tc>
          <w:tcPr>
            <w:tcW w:w="1252" w:type="dxa"/>
            <w:tcBorders>
              <w:top w:val="single" w:sz="4" w:space="0" w:color="auto"/>
              <w:left w:val="nil"/>
              <w:bottom w:val="single" w:sz="4" w:space="0" w:color="auto"/>
              <w:right w:val="single" w:sz="4" w:space="0" w:color="auto"/>
            </w:tcBorders>
            <w:noWrap/>
            <w:hideMark/>
          </w:tcPr>
          <w:p w14:paraId="47CE6BD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1 071,2</w:t>
            </w:r>
          </w:p>
        </w:tc>
        <w:tc>
          <w:tcPr>
            <w:tcW w:w="236" w:type="dxa"/>
            <w:gridSpan w:val="3"/>
            <w:tcBorders>
              <w:top w:val="nil"/>
              <w:left w:val="nil"/>
              <w:bottom w:val="nil"/>
              <w:right w:val="nil"/>
            </w:tcBorders>
            <w:noWrap/>
            <w:hideMark/>
          </w:tcPr>
          <w:p w14:paraId="550C34AE"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504DD0AD"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919391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89737A0"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C3DE7D8"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полномочий по организации и осуществлению деятельности по опеке и попечительству в отношении несовершеннолетних граждан  в рамках иных  непрограммных мероприятий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3DF4007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548" w:type="dxa"/>
            <w:gridSpan w:val="2"/>
            <w:tcBorders>
              <w:top w:val="single" w:sz="4" w:space="0" w:color="auto"/>
              <w:left w:val="nil"/>
              <w:bottom w:val="single" w:sz="4" w:space="0" w:color="auto"/>
              <w:right w:val="single" w:sz="4" w:space="0" w:color="auto"/>
            </w:tcBorders>
            <w:hideMark/>
          </w:tcPr>
          <w:p w14:paraId="54C2BB8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w:t>
            </w:r>
          </w:p>
        </w:tc>
        <w:tc>
          <w:tcPr>
            <w:tcW w:w="1241" w:type="dxa"/>
            <w:tcBorders>
              <w:top w:val="single" w:sz="4" w:space="0" w:color="auto"/>
              <w:left w:val="nil"/>
              <w:bottom w:val="single" w:sz="4" w:space="0" w:color="auto"/>
              <w:right w:val="single" w:sz="4" w:space="0" w:color="auto"/>
            </w:tcBorders>
            <w:hideMark/>
          </w:tcPr>
          <w:p w14:paraId="4DA041B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9990070070</w:t>
            </w:r>
          </w:p>
        </w:tc>
        <w:tc>
          <w:tcPr>
            <w:tcW w:w="567" w:type="dxa"/>
            <w:tcBorders>
              <w:top w:val="single" w:sz="4" w:space="0" w:color="auto"/>
              <w:left w:val="nil"/>
              <w:bottom w:val="single" w:sz="4" w:space="0" w:color="auto"/>
              <w:right w:val="single" w:sz="4" w:space="0" w:color="auto"/>
            </w:tcBorders>
            <w:hideMark/>
          </w:tcPr>
          <w:p w14:paraId="1806F5D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5E12B89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577,8</w:t>
            </w:r>
          </w:p>
        </w:tc>
        <w:tc>
          <w:tcPr>
            <w:tcW w:w="1252" w:type="dxa"/>
            <w:tcBorders>
              <w:top w:val="single" w:sz="4" w:space="0" w:color="auto"/>
              <w:left w:val="nil"/>
              <w:bottom w:val="single" w:sz="4" w:space="0" w:color="auto"/>
              <w:right w:val="single" w:sz="4" w:space="0" w:color="auto"/>
            </w:tcBorders>
            <w:noWrap/>
            <w:hideMark/>
          </w:tcPr>
          <w:p w14:paraId="0F4121A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577,8</w:t>
            </w:r>
          </w:p>
        </w:tc>
        <w:tc>
          <w:tcPr>
            <w:tcW w:w="236" w:type="dxa"/>
            <w:gridSpan w:val="3"/>
            <w:tcBorders>
              <w:top w:val="nil"/>
              <w:left w:val="nil"/>
              <w:bottom w:val="nil"/>
              <w:right w:val="nil"/>
            </w:tcBorders>
            <w:noWrap/>
            <w:hideMark/>
          </w:tcPr>
          <w:p w14:paraId="50B4A323"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3CE35AA5"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DF544B4"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7144B31"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0958BD6"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Расходы на обеспечение деятельности (оказание услуг) МАУ "Медиацентр" в рамках комплекса процессных мероприятий "Организация работы МАУ города Коврова Владимирской области "Медиацентр" муниципальной </w:t>
            </w:r>
            <w:r w:rsidRPr="004D03C3">
              <w:rPr>
                <w:rFonts w:eastAsia="Times New Roman" w:cs="Times New Roman"/>
                <w:kern w:val="0"/>
                <w:sz w:val="20"/>
                <w:szCs w:val="20"/>
                <w:lang w:eastAsia="ru-RU"/>
                <w14:ligatures w14:val="none"/>
              </w:rPr>
              <w:lastRenderedPageBreak/>
              <w:t xml:space="preserve">программы "Развитие системы массовых коммуникаций города Коврова"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hideMark/>
          </w:tcPr>
          <w:p w14:paraId="6422867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lastRenderedPageBreak/>
              <w:t>12</w:t>
            </w:r>
          </w:p>
        </w:tc>
        <w:tc>
          <w:tcPr>
            <w:tcW w:w="548" w:type="dxa"/>
            <w:gridSpan w:val="2"/>
            <w:tcBorders>
              <w:top w:val="single" w:sz="4" w:space="0" w:color="auto"/>
              <w:left w:val="nil"/>
              <w:bottom w:val="single" w:sz="4" w:space="0" w:color="auto"/>
              <w:right w:val="single" w:sz="4" w:space="0" w:color="auto"/>
            </w:tcBorders>
            <w:hideMark/>
          </w:tcPr>
          <w:p w14:paraId="1B8CF7B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hideMark/>
          </w:tcPr>
          <w:p w14:paraId="0A071C3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3140100590</w:t>
            </w:r>
          </w:p>
        </w:tc>
        <w:tc>
          <w:tcPr>
            <w:tcW w:w="567" w:type="dxa"/>
            <w:tcBorders>
              <w:top w:val="single" w:sz="4" w:space="0" w:color="auto"/>
              <w:left w:val="nil"/>
              <w:bottom w:val="single" w:sz="4" w:space="0" w:color="auto"/>
              <w:right w:val="single" w:sz="4" w:space="0" w:color="auto"/>
            </w:tcBorders>
            <w:hideMark/>
          </w:tcPr>
          <w:p w14:paraId="4DD143F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noWrap/>
            <w:hideMark/>
          </w:tcPr>
          <w:p w14:paraId="70283A9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23 304,0</w:t>
            </w:r>
          </w:p>
        </w:tc>
        <w:tc>
          <w:tcPr>
            <w:tcW w:w="1252" w:type="dxa"/>
            <w:tcBorders>
              <w:top w:val="single" w:sz="4" w:space="0" w:color="auto"/>
              <w:left w:val="nil"/>
              <w:bottom w:val="single" w:sz="4" w:space="0" w:color="auto"/>
              <w:right w:val="single" w:sz="4" w:space="0" w:color="auto"/>
            </w:tcBorders>
            <w:noWrap/>
            <w:hideMark/>
          </w:tcPr>
          <w:p w14:paraId="525D462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23 304,0</w:t>
            </w:r>
          </w:p>
        </w:tc>
        <w:tc>
          <w:tcPr>
            <w:tcW w:w="236" w:type="dxa"/>
            <w:gridSpan w:val="3"/>
            <w:tcBorders>
              <w:top w:val="nil"/>
              <w:left w:val="nil"/>
              <w:bottom w:val="nil"/>
              <w:right w:val="nil"/>
            </w:tcBorders>
            <w:noWrap/>
            <w:hideMark/>
          </w:tcPr>
          <w:p w14:paraId="5F58BA67"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9F3EDC3"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F7CC58A" w14:textId="77777777" w:rsidTr="00A03018">
        <w:trPr>
          <w:gridAfter w:val="2"/>
          <w:wAfter w:w="307" w:type="dxa"/>
          <w:trHeight w:val="760"/>
        </w:trPr>
        <w:tc>
          <w:tcPr>
            <w:tcW w:w="568" w:type="dxa"/>
            <w:tcBorders>
              <w:top w:val="single" w:sz="4" w:space="0" w:color="auto"/>
              <w:left w:val="single" w:sz="4" w:space="0" w:color="auto"/>
              <w:bottom w:val="single" w:sz="4" w:space="0" w:color="auto"/>
              <w:right w:val="single" w:sz="4" w:space="0" w:color="auto"/>
            </w:tcBorders>
            <w:hideMark/>
          </w:tcPr>
          <w:p w14:paraId="555998B0"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94375F8"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Процентные платежи по муниципальному долгу в рамках иных непрограммных мероприятий (Обслуживание государственного (муниципального) долга)</w:t>
            </w:r>
          </w:p>
        </w:tc>
        <w:tc>
          <w:tcPr>
            <w:tcW w:w="479" w:type="dxa"/>
            <w:gridSpan w:val="2"/>
            <w:tcBorders>
              <w:top w:val="single" w:sz="4" w:space="0" w:color="auto"/>
              <w:left w:val="nil"/>
              <w:bottom w:val="single" w:sz="4" w:space="0" w:color="auto"/>
              <w:right w:val="single" w:sz="4" w:space="0" w:color="auto"/>
            </w:tcBorders>
            <w:hideMark/>
          </w:tcPr>
          <w:p w14:paraId="5C11A9B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13</w:t>
            </w:r>
          </w:p>
        </w:tc>
        <w:tc>
          <w:tcPr>
            <w:tcW w:w="548" w:type="dxa"/>
            <w:gridSpan w:val="2"/>
            <w:tcBorders>
              <w:top w:val="single" w:sz="4" w:space="0" w:color="auto"/>
              <w:left w:val="nil"/>
              <w:bottom w:val="single" w:sz="4" w:space="0" w:color="auto"/>
              <w:right w:val="single" w:sz="4" w:space="0" w:color="auto"/>
            </w:tcBorders>
            <w:hideMark/>
          </w:tcPr>
          <w:p w14:paraId="2CA8F70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hideMark/>
          </w:tcPr>
          <w:p w14:paraId="691877D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9990020520</w:t>
            </w:r>
          </w:p>
        </w:tc>
        <w:tc>
          <w:tcPr>
            <w:tcW w:w="567" w:type="dxa"/>
            <w:tcBorders>
              <w:top w:val="single" w:sz="4" w:space="0" w:color="auto"/>
              <w:left w:val="nil"/>
              <w:bottom w:val="single" w:sz="4" w:space="0" w:color="auto"/>
              <w:right w:val="single" w:sz="4" w:space="0" w:color="auto"/>
            </w:tcBorders>
            <w:hideMark/>
          </w:tcPr>
          <w:p w14:paraId="6ABA5FD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700</w:t>
            </w:r>
          </w:p>
        </w:tc>
        <w:tc>
          <w:tcPr>
            <w:tcW w:w="1252" w:type="dxa"/>
            <w:tcBorders>
              <w:top w:val="single" w:sz="4" w:space="0" w:color="auto"/>
              <w:left w:val="nil"/>
              <w:bottom w:val="single" w:sz="4" w:space="0" w:color="auto"/>
              <w:right w:val="single" w:sz="4" w:space="0" w:color="auto"/>
            </w:tcBorders>
            <w:noWrap/>
            <w:hideMark/>
          </w:tcPr>
          <w:p w14:paraId="0AFB110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18 467,1</w:t>
            </w:r>
          </w:p>
        </w:tc>
        <w:tc>
          <w:tcPr>
            <w:tcW w:w="1252" w:type="dxa"/>
            <w:tcBorders>
              <w:top w:val="single" w:sz="4" w:space="0" w:color="auto"/>
              <w:left w:val="nil"/>
              <w:bottom w:val="single" w:sz="4" w:space="0" w:color="auto"/>
              <w:right w:val="single" w:sz="4" w:space="0" w:color="auto"/>
            </w:tcBorders>
            <w:noWrap/>
            <w:hideMark/>
          </w:tcPr>
          <w:p w14:paraId="5CC7DD5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34 078,1</w:t>
            </w:r>
          </w:p>
        </w:tc>
        <w:tc>
          <w:tcPr>
            <w:tcW w:w="236" w:type="dxa"/>
            <w:gridSpan w:val="3"/>
            <w:tcBorders>
              <w:top w:val="nil"/>
              <w:left w:val="nil"/>
              <w:bottom w:val="nil"/>
              <w:right w:val="nil"/>
            </w:tcBorders>
            <w:noWrap/>
          </w:tcPr>
          <w:p w14:paraId="7A82BF6C" w14:textId="377C3D16" w:rsidR="0063376A" w:rsidRPr="0063376A" w:rsidRDefault="0063376A" w:rsidP="0063376A">
            <w:pPr>
              <w:spacing w:after="0"/>
              <w:jc w:val="center"/>
              <w:rPr>
                <w:rFonts w:ascii="Arial CYR" w:eastAsia="Times New Roman" w:hAnsi="Arial CYR" w:cs="Arial CYR"/>
                <w:kern w:val="0"/>
                <w:sz w:val="20"/>
                <w:szCs w:val="20"/>
                <w:lang w:eastAsia="ru-RU"/>
                <w14:ligatures w14:val="none"/>
              </w:rPr>
            </w:pPr>
          </w:p>
        </w:tc>
        <w:tc>
          <w:tcPr>
            <w:tcW w:w="712" w:type="dxa"/>
            <w:gridSpan w:val="3"/>
            <w:tcBorders>
              <w:top w:val="nil"/>
              <w:left w:val="nil"/>
              <w:bottom w:val="nil"/>
              <w:right w:val="nil"/>
            </w:tcBorders>
            <w:noWrap/>
            <w:hideMark/>
          </w:tcPr>
          <w:p w14:paraId="04F67F42" w14:textId="77777777" w:rsidR="0063376A" w:rsidRPr="0063376A" w:rsidRDefault="0063376A" w:rsidP="0063376A">
            <w:pPr>
              <w:spacing w:after="0"/>
              <w:rPr>
                <w:rFonts w:ascii="Arial CYR" w:eastAsia="Times New Roman" w:hAnsi="Arial CYR" w:cs="Arial CYR"/>
                <w:kern w:val="0"/>
                <w:sz w:val="20"/>
                <w:szCs w:val="20"/>
                <w:lang w:eastAsia="ru-RU"/>
                <w14:ligatures w14:val="none"/>
              </w:rPr>
            </w:pPr>
            <w:r w:rsidRPr="0063376A">
              <w:rPr>
                <w:rFonts w:ascii="Arial CYR" w:eastAsia="Times New Roman" w:hAnsi="Arial CYR" w:cs="Arial CYR"/>
                <w:kern w:val="0"/>
                <w:sz w:val="20"/>
                <w:szCs w:val="20"/>
                <w:lang w:eastAsia="ru-RU"/>
                <w14:ligatures w14:val="none"/>
              </w:rPr>
              <w:t>софинансирование</w:t>
            </w:r>
          </w:p>
        </w:tc>
      </w:tr>
      <w:tr w:rsidR="0083180A" w:rsidRPr="0063376A" w14:paraId="21D90E4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0B332AB" w14:textId="77777777" w:rsidR="0063376A" w:rsidRPr="004D03C3" w:rsidRDefault="0063376A" w:rsidP="0063376A">
            <w:pPr>
              <w:spacing w:after="0"/>
              <w:jc w:val="center"/>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733</w:t>
            </w:r>
          </w:p>
        </w:tc>
        <w:tc>
          <w:tcPr>
            <w:tcW w:w="5103" w:type="dxa"/>
            <w:tcBorders>
              <w:top w:val="single" w:sz="4" w:space="0" w:color="auto"/>
              <w:left w:val="nil"/>
              <w:bottom w:val="single" w:sz="4" w:space="0" w:color="auto"/>
              <w:right w:val="single" w:sz="4" w:space="0" w:color="auto"/>
            </w:tcBorders>
            <w:hideMark/>
          </w:tcPr>
          <w:p w14:paraId="25ABCDEC" w14:textId="77777777" w:rsidR="0063376A" w:rsidRPr="004D03C3" w:rsidRDefault="0063376A" w:rsidP="0063376A">
            <w:pPr>
              <w:spacing w:after="0"/>
              <w:jc w:val="both"/>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Управление городского хозяйства</w:t>
            </w:r>
          </w:p>
        </w:tc>
        <w:tc>
          <w:tcPr>
            <w:tcW w:w="479" w:type="dxa"/>
            <w:gridSpan w:val="2"/>
            <w:tcBorders>
              <w:top w:val="single" w:sz="4" w:space="0" w:color="auto"/>
              <w:left w:val="nil"/>
              <w:bottom w:val="single" w:sz="4" w:space="0" w:color="auto"/>
              <w:right w:val="single" w:sz="4" w:space="0" w:color="auto"/>
            </w:tcBorders>
            <w:hideMark/>
          </w:tcPr>
          <w:p w14:paraId="4B079DB1" w14:textId="77777777" w:rsidR="0063376A" w:rsidRPr="004D03C3" w:rsidRDefault="0063376A" w:rsidP="0063376A">
            <w:pPr>
              <w:spacing w:after="0"/>
              <w:jc w:val="center"/>
              <w:rPr>
                <w:rFonts w:eastAsia="Times New Roman" w:cs="Times New Roman"/>
                <w:i/>
                <w:iCs/>
                <w:kern w:val="0"/>
                <w:sz w:val="18"/>
                <w:szCs w:val="18"/>
                <w:lang w:eastAsia="ru-RU"/>
                <w14:ligatures w14:val="none"/>
              </w:rPr>
            </w:pPr>
            <w:r w:rsidRPr="004D03C3">
              <w:rPr>
                <w:rFonts w:eastAsia="Times New Roman" w:cs="Times New Roman"/>
                <w:i/>
                <w:iCs/>
                <w:kern w:val="0"/>
                <w:sz w:val="18"/>
                <w:szCs w:val="18"/>
                <w:lang w:eastAsia="ru-RU"/>
                <w14:ligatures w14:val="none"/>
              </w:rPr>
              <w:t> </w:t>
            </w:r>
          </w:p>
        </w:tc>
        <w:tc>
          <w:tcPr>
            <w:tcW w:w="548" w:type="dxa"/>
            <w:gridSpan w:val="2"/>
            <w:tcBorders>
              <w:top w:val="single" w:sz="4" w:space="0" w:color="auto"/>
              <w:left w:val="nil"/>
              <w:bottom w:val="single" w:sz="4" w:space="0" w:color="auto"/>
              <w:right w:val="single" w:sz="4" w:space="0" w:color="auto"/>
            </w:tcBorders>
            <w:hideMark/>
          </w:tcPr>
          <w:p w14:paraId="7E3969A9" w14:textId="77777777" w:rsidR="0063376A" w:rsidRPr="004D03C3" w:rsidRDefault="0063376A" w:rsidP="0063376A">
            <w:pPr>
              <w:spacing w:after="0"/>
              <w:jc w:val="center"/>
              <w:rPr>
                <w:rFonts w:eastAsia="Times New Roman" w:cs="Times New Roman"/>
                <w:i/>
                <w:iCs/>
                <w:kern w:val="0"/>
                <w:sz w:val="18"/>
                <w:szCs w:val="18"/>
                <w:lang w:eastAsia="ru-RU"/>
                <w14:ligatures w14:val="none"/>
              </w:rPr>
            </w:pPr>
            <w:r w:rsidRPr="004D03C3">
              <w:rPr>
                <w:rFonts w:eastAsia="Times New Roman" w:cs="Times New Roman"/>
                <w:i/>
                <w:iCs/>
                <w:kern w:val="0"/>
                <w:sz w:val="18"/>
                <w:szCs w:val="18"/>
                <w:lang w:eastAsia="ru-RU"/>
                <w14:ligatures w14:val="none"/>
              </w:rPr>
              <w:t> </w:t>
            </w:r>
          </w:p>
        </w:tc>
        <w:tc>
          <w:tcPr>
            <w:tcW w:w="1241" w:type="dxa"/>
            <w:tcBorders>
              <w:top w:val="single" w:sz="4" w:space="0" w:color="auto"/>
              <w:left w:val="nil"/>
              <w:bottom w:val="single" w:sz="4" w:space="0" w:color="auto"/>
              <w:right w:val="single" w:sz="4" w:space="0" w:color="auto"/>
            </w:tcBorders>
            <w:hideMark/>
          </w:tcPr>
          <w:p w14:paraId="7B977AD7" w14:textId="77777777" w:rsidR="0063376A" w:rsidRPr="004D03C3" w:rsidRDefault="0063376A" w:rsidP="0063376A">
            <w:pPr>
              <w:spacing w:after="0"/>
              <w:jc w:val="center"/>
              <w:rPr>
                <w:rFonts w:eastAsia="Times New Roman" w:cs="Times New Roman"/>
                <w:i/>
                <w:iCs/>
                <w:kern w:val="0"/>
                <w:sz w:val="18"/>
                <w:szCs w:val="18"/>
                <w:lang w:eastAsia="ru-RU"/>
                <w14:ligatures w14:val="none"/>
              </w:rPr>
            </w:pPr>
            <w:r w:rsidRPr="004D03C3">
              <w:rPr>
                <w:rFonts w:eastAsia="Times New Roman" w:cs="Times New Roman"/>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7D509372" w14:textId="77777777" w:rsidR="0063376A" w:rsidRPr="004D03C3" w:rsidRDefault="0063376A" w:rsidP="0063376A">
            <w:pPr>
              <w:spacing w:after="0"/>
              <w:jc w:val="center"/>
              <w:rPr>
                <w:rFonts w:eastAsia="Times New Roman" w:cs="Times New Roman"/>
                <w:i/>
                <w:iCs/>
                <w:kern w:val="0"/>
                <w:sz w:val="18"/>
                <w:szCs w:val="18"/>
                <w:lang w:eastAsia="ru-RU"/>
                <w14:ligatures w14:val="none"/>
              </w:rPr>
            </w:pPr>
            <w:r w:rsidRPr="004D03C3">
              <w:rPr>
                <w:rFonts w:eastAsia="Times New Roman" w:cs="Times New Roman"/>
                <w:i/>
                <w:iCs/>
                <w:kern w:val="0"/>
                <w:sz w:val="18"/>
                <w:szCs w:val="18"/>
                <w:lang w:eastAsia="ru-RU"/>
                <w14:ligatures w14:val="none"/>
              </w:rPr>
              <w:t> </w:t>
            </w:r>
          </w:p>
        </w:tc>
        <w:tc>
          <w:tcPr>
            <w:tcW w:w="1252" w:type="dxa"/>
            <w:tcBorders>
              <w:top w:val="single" w:sz="4" w:space="0" w:color="auto"/>
              <w:left w:val="nil"/>
              <w:bottom w:val="single" w:sz="4" w:space="0" w:color="auto"/>
              <w:right w:val="single" w:sz="4" w:space="0" w:color="auto"/>
            </w:tcBorders>
            <w:hideMark/>
          </w:tcPr>
          <w:p w14:paraId="17357AAC" w14:textId="77777777" w:rsidR="0063376A" w:rsidRPr="004D03C3" w:rsidRDefault="0063376A" w:rsidP="0063376A">
            <w:pPr>
              <w:spacing w:after="0"/>
              <w:jc w:val="right"/>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1 200 048,1</w:t>
            </w:r>
          </w:p>
        </w:tc>
        <w:tc>
          <w:tcPr>
            <w:tcW w:w="1252" w:type="dxa"/>
            <w:tcBorders>
              <w:top w:val="single" w:sz="4" w:space="0" w:color="auto"/>
              <w:left w:val="nil"/>
              <w:bottom w:val="single" w:sz="4" w:space="0" w:color="auto"/>
              <w:right w:val="single" w:sz="4" w:space="0" w:color="auto"/>
            </w:tcBorders>
            <w:hideMark/>
          </w:tcPr>
          <w:p w14:paraId="79AFCE81" w14:textId="77777777" w:rsidR="0063376A" w:rsidRPr="004D03C3" w:rsidRDefault="0063376A" w:rsidP="0063376A">
            <w:pPr>
              <w:spacing w:after="0"/>
              <w:jc w:val="right"/>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908 552,0</w:t>
            </w:r>
          </w:p>
        </w:tc>
        <w:tc>
          <w:tcPr>
            <w:tcW w:w="236" w:type="dxa"/>
            <w:gridSpan w:val="3"/>
            <w:tcBorders>
              <w:top w:val="nil"/>
              <w:left w:val="nil"/>
              <w:bottom w:val="nil"/>
              <w:right w:val="nil"/>
            </w:tcBorders>
            <w:noWrap/>
          </w:tcPr>
          <w:p w14:paraId="689229A4" w14:textId="34403701" w:rsidR="0063376A" w:rsidRPr="0063376A" w:rsidRDefault="0063376A" w:rsidP="0063376A">
            <w:pPr>
              <w:spacing w:after="0"/>
              <w:jc w:val="center"/>
              <w:rPr>
                <w:rFonts w:ascii="Arial CYR" w:eastAsia="Times New Roman" w:hAnsi="Arial CYR" w:cs="Arial CYR"/>
                <w:i/>
                <w:iCs/>
                <w:kern w:val="0"/>
                <w:sz w:val="22"/>
                <w:lang w:eastAsia="ru-RU"/>
                <w14:ligatures w14:val="none"/>
              </w:rPr>
            </w:pPr>
          </w:p>
        </w:tc>
        <w:tc>
          <w:tcPr>
            <w:tcW w:w="712" w:type="dxa"/>
            <w:gridSpan w:val="3"/>
            <w:tcBorders>
              <w:top w:val="nil"/>
              <w:left w:val="nil"/>
              <w:bottom w:val="nil"/>
              <w:right w:val="nil"/>
            </w:tcBorders>
            <w:noWrap/>
            <w:hideMark/>
          </w:tcPr>
          <w:p w14:paraId="4A545F4E" w14:textId="77777777" w:rsidR="0063376A" w:rsidRPr="0063376A" w:rsidRDefault="0063376A" w:rsidP="0063376A">
            <w:pPr>
              <w:spacing w:after="0"/>
              <w:jc w:val="center"/>
              <w:rPr>
                <w:rFonts w:ascii="Arial CYR" w:eastAsia="Times New Roman" w:hAnsi="Arial CYR" w:cs="Arial CYR"/>
                <w:i/>
                <w:iCs/>
                <w:kern w:val="0"/>
                <w:sz w:val="22"/>
                <w:lang w:eastAsia="ru-RU"/>
                <w14:ligatures w14:val="none"/>
              </w:rPr>
            </w:pPr>
          </w:p>
        </w:tc>
      </w:tr>
      <w:tr w:rsidR="0083180A" w:rsidRPr="0063376A" w14:paraId="3FAD088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F066715" w14:textId="77777777" w:rsidR="0063376A" w:rsidRPr="004D03C3" w:rsidRDefault="0063376A" w:rsidP="0063376A">
            <w:pPr>
              <w:spacing w:after="0"/>
              <w:jc w:val="center"/>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53AD5291"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Мероприятия по выполнению работ в рамках Перечня наказов избирателей, утвержденного к выполнению решением Совета народных депутатов города Коврова, в рамках комплекса процессных мероприятий "Реализация наказов избирателей депутатам Совета народных депутатов города Коврова" муниципальной программы "Исполнение наказов избирателей депутатам Совета народных депутатов города Коврова" (Иные бюджетные ассигнования)</w:t>
            </w:r>
          </w:p>
        </w:tc>
        <w:tc>
          <w:tcPr>
            <w:tcW w:w="479" w:type="dxa"/>
            <w:gridSpan w:val="2"/>
            <w:tcBorders>
              <w:top w:val="single" w:sz="4" w:space="0" w:color="auto"/>
              <w:left w:val="nil"/>
              <w:bottom w:val="single" w:sz="4" w:space="0" w:color="auto"/>
              <w:right w:val="single" w:sz="4" w:space="0" w:color="auto"/>
            </w:tcBorders>
            <w:hideMark/>
          </w:tcPr>
          <w:p w14:paraId="3B45588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6E61C9F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13</w:t>
            </w:r>
          </w:p>
        </w:tc>
        <w:tc>
          <w:tcPr>
            <w:tcW w:w="1241" w:type="dxa"/>
            <w:tcBorders>
              <w:top w:val="single" w:sz="4" w:space="0" w:color="auto"/>
              <w:left w:val="nil"/>
              <w:bottom w:val="single" w:sz="4" w:space="0" w:color="auto"/>
              <w:right w:val="single" w:sz="4" w:space="0" w:color="auto"/>
            </w:tcBorders>
            <w:hideMark/>
          </w:tcPr>
          <w:p w14:paraId="388E1F4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3040121880</w:t>
            </w:r>
          </w:p>
        </w:tc>
        <w:tc>
          <w:tcPr>
            <w:tcW w:w="567" w:type="dxa"/>
            <w:tcBorders>
              <w:top w:val="single" w:sz="4" w:space="0" w:color="auto"/>
              <w:left w:val="nil"/>
              <w:bottom w:val="single" w:sz="4" w:space="0" w:color="auto"/>
              <w:right w:val="single" w:sz="4" w:space="0" w:color="auto"/>
            </w:tcBorders>
            <w:hideMark/>
          </w:tcPr>
          <w:p w14:paraId="3F52240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800</w:t>
            </w:r>
          </w:p>
        </w:tc>
        <w:tc>
          <w:tcPr>
            <w:tcW w:w="1252" w:type="dxa"/>
            <w:tcBorders>
              <w:top w:val="single" w:sz="4" w:space="0" w:color="auto"/>
              <w:left w:val="nil"/>
              <w:bottom w:val="single" w:sz="4" w:space="0" w:color="auto"/>
              <w:right w:val="single" w:sz="4" w:space="0" w:color="auto"/>
            </w:tcBorders>
            <w:hideMark/>
          </w:tcPr>
          <w:p w14:paraId="4D3D26D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30 000,0</w:t>
            </w:r>
          </w:p>
        </w:tc>
        <w:tc>
          <w:tcPr>
            <w:tcW w:w="1252" w:type="dxa"/>
            <w:tcBorders>
              <w:top w:val="single" w:sz="4" w:space="0" w:color="auto"/>
              <w:left w:val="nil"/>
              <w:bottom w:val="single" w:sz="4" w:space="0" w:color="auto"/>
              <w:right w:val="single" w:sz="4" w:space="0" w:color="auto"/>
            </w:tcBorders>
            <w:hideMark/>
          </w:tcPr>
          <w:p w14:paraId="3E06E69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30 000,0</w:t>
            </w:r>
          </w:p>
        </w:tc>
        <w:tc>
          <w:tcPr>
            <w:tcW w:w="236" w:type="dxa"/>
            <w:gridSpan w:val="3"/>
            <w:tcBorders>
              <w:top w:val="nil"/>
              <w:left w:val="nil"/>
              <w:bottom w:val="nil"/>
              <w:right w:val="nil"/>
            </w:tcBorders>
            <w:noWrap/>
            <w:hideMark/>
          </w:tcPr>
          <w:p w14:paraId="29C8C6FC"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168677C2"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3974EF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C2CB540" w14:textId="77777777" w:rsidR="0063376A" w:rsidRPr="004D03C3" w:rsidRDefault="0063376A" w:rsidP="0063376A">
            <w:pPr>
              <w:spacing w:after="0"/>
              <w:jc w:val="center"/>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A32376A"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Осуществление отдельных государственных полномочий Владимирской области по организации мероприятий при осуществлении деятельности по обращению с животными без владельцев на территории Владимирской области в рамках комплекса процессных мероприятий "Содержание объектов благоустройства" муниципальной программы "Благоустройство и охрана окружающей среды"(Закупка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438484F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548" w:type="dxa"/>
            <w:gridSpan w:val="2"/>
            <w:tcBorders>
              <w:top w:val="single" w:sz="4" w:space="0" w:color="auto"/>
              <w:left w:val="nil"/>
              <w:bottom w:val="single" w:sz="4" w:space="0" w:color="auto"/>
              <w:right w:val="single" w:sz="4" w:space="0" w:color="auto"/>
            </w:tcBorders>
            <w:hideMark/>
          </w:tcPr>
          <w:p w14:paraId="4DEEF9E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1241" w:type="dxa"/>
            <w:tcBorders>
              <w:top w:val="single" w:sz="4" w:space="0" w:color="auto"/>
              <w:left w:val="nil"/>
              <w:bottom w:val="single" w:sz="4" w:space="0" w:color="auto"/>
              <w:right w:val="single" w:sz="4" w:space="0" w:color="auto"/>
            </w:tcBorders>
            <w:hideMark/>
          </w:tcPr>
          <w:p w14:paraId="63F6403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1140173170</w:t>
            </w:r>
          </w:p>
        </w:tc>
        <w:tc>
          <w:tcPr>
            <w:tcW w:w="567" w:type="dxa"/>
            <w:tcBorders>
              <w:top w:val="single" w:sz="4" w:space="0" w:color="auto"/>
              <w:left w:val="nil"/>
              <w:bottom w:val="single" w:sz="4" w:space="0" w:color="auto"/>
              <w:right w:val="single" w:sz="4" w:space="0" w:color="auto"/>
            </w:tcBorders>
            <w:hideMark/>
          </w:tcPr>
          <w:p w14:paraId="790AD01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2EDD756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895,6</w:t>
            </w:r>
          </w:p>
        </w:tc>
        <w:tc>
          <w:tcPr>
            <w:tcW w:w="1252" w:type="dxa"/>
            <w:tcBorders>
              <w:top w:val="single" w:sz="4" w:space="0" w:color="auto"/>
              <w:left w:val="nil"/>
              <w:bottom w:val="single" w:sz="4" w:space="0" w:color="auto"/>
              <w:right w:val="single" w:sz="4" w:space="0" w:color="auto"/>
            </w:tcBorders>
            <w:hideMark/>
          </w:tcPr>
          <w:p w14:paraId="00ED6D5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895,6</w:t>
            </w:r>
          </w:p>
        </w:tc>
        <w:tc>
          <w:tcPr>
            <w:tcW w:w="236" w:type="dxa"/>
            <w:gridSpan w:val="3"/>
            <w:tcBorders>
              <w:top w:val="nil"/>
              <w:left w:val="nil"/>
              <w:bottom w:val="nil"/>
              <w:right w:val="nil"/>
            </w:tcBorders>
            <w:noWrap/>
            <w:hideMark/>
          </w:tcPr>
          <w:p w14:paraId="2F88B804"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2B082C46"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8533A4B"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EBD072E" w14:textId="77777777" w:rsidR="0063376A" w:rsidRPr="004D03C3" w:rsidRDefault="0063376A" w:rsidP="0063376A">
            <w:pPr>
              <w:spacing w:after="0"/>
              <w:jc w:val="center"/>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4C91674"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Обновление общественного транспорта в рамках регионального проекта "Развитие общественного транспорта (Владимирская область)" муниципальной программы "Развитие транспортной системы и транспортной доступности города Коврова"  за счет средств федерального бюджета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316F101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548" w:type="dxa"/>
            <w:gridSpan w:val="2"/>
            <w:tcBorders>
              <w:top w:val="single" w:sz="4" w:space="0" w:color="auto"/>
              <w:left w:val="nil"/>
              <w:bottom w:val="single" w:sz="4" w:space="0" w:color="auto"/>
              <w:right w:val="single" w:sz="4" w:space="0" w:color="auto"/>
            </w:tcBorders>
            <w:noWrap/>
            <w:hideMark/>
          </w:tcPr>
          <w:p w14:paraId="0CC94C2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1241" w:type="dxa"/>
            <w:tcBorders>
              <w:top w:val="single" w:sz="4" w:space="0" w:color="auto"/>
              <w:left w:val="nil"/>
              <w:bottom w:val="single" w:sz="4" w:space="0" w:color="auto"/>
              <w:right w:val="single" w:sz="4" w:space="0" w:color="auto"/>
            </w:tcBorders>
            <w:noWrap/>
            <w:hideMark/>
          </w:tcPr>
          <w:p w14:paraId="217B291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071И654430</w:t>
            </w:r>
          </w:p>
        </w:tc>
        <w:tc>
          <w:tcPr>
            <w:tcW w:w="567" w:type="dxa"/>
            <w:tcBorders>
              <w:top w:val="single" w:sz="4" w:space="0" w:color="auto"/>
              <w:left w:val="nil"/>
              <w:bottom w:val="single" w:sz="4" w:space="0" w:color="auto"/>
              <w:right w:val="single" w:sz="4" w:space="0" w:color="auto"/>
            </w:tcBorders>
            <w:noWrap/>
            <w:hideMark/>
          </w:tcPr>
          <w:p w14:paraId="0CE3542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08205A5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1252" w:type="dxa"/>
            <w:tcBorders>
              <w:top w:val="single" w:sz="4" w:space="0" w:color="auto"/>
              <w:left w:val="nil"/>
              <w:bottom w:val="single" w:sz="4" w:space="0" w:color="auto"/>
              <w:right w:val="single" w:sz="4" w:space="0" w:color="auto"/>
            </w:tcBorders>
            <w:hideMark/>
          </w:tcPr>
          <w:p w14:paraId="5C36DDA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17 280,0</w:t>
            </w:r>
          </w:p>
        </w:tc>
        <w:tc>
          <w:tcPr>
            <w:tcW w:w="236" w:type="dxa"/>
            <w:gridSpan w:val="3"/>
            <w:tcBorders>
              <w:top w:val="nil"/>
              <w:left w:val="nil"/>
              <w:bottom w:val="nil"/>
              <w:right w:val="nil"/>
            </w:tcBorders>
            <w:noWrap/>
            <w:hideMark/>
          </w:tcPr>
          <w:p w14:paraId="3FE30B6B"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0439CBFC"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8CF982E"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BF02E7A" w14:textId="77777777" w:rsidR="0063376A" w:rsidRPr="004D03C3" w:rsidRDefault="0063376A" w:rsidP="0063376A">
            <w:pPr>
              <w:spacing w:after="0"/>
              <w:jc w:val="center"/>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833F959"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Обновление общественного транспорта в рамках регионального проекта "Развитие общественного транспорта (Владимирская область)" муниципальной программы "Развитие транспортной системы и транспортной доступности города Коврова"  за счет средств областного бюджета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7CF1D56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548" w:type="dxa"/>
            <w:gridSpan w:val="2"/>
            <w:tcBorders>
              <w:top w:val="single" w:sz="4" w:space="0" w:color="auto"/>
              <w:left w:val="nil"/>
              <w:bottom w:val="single" w:sz="4" w:space="0" w:color="auto"/>
              <w:right w:val="single" w:sz="4" w:space="0" w:color="auto"/>
            </w:tcBorders>
            <w:noWrap/>
            <w:hideMark/>
          </w:tcPr>
          <w:p w14:paraId="6495877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1241" w:type="dxa"/>
            <w:tcBorders>
              <w:top w:val="single" w:sz="4" w:space="0" w:color="auto"/>
              <w:left w:val="nil"/>
              <w:bottom w:val="single" w:sz="4" w:space="0" w:color="auto"/>
              <w:right w:val="single" w:sz="4" w:space="0" w:color="auto"/>
            </w:tcBorders>
            <w:noWrap/>
            <w:hideMark/>
          </w:tcPr>
          <w:p w14:paraId="5779F9F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071И654430</w:t>
            </w:r>
          </w:p>
        </w:tc>
        <w:tc>
          <w:tcPr>
            <w:tcW w:w="567" w:type="dxa"/>
            <w:tcBorders>
              <w:top w:val="single" w:sz="4" w:space="0" w:color="auto"/>
              <w:left w:val="nil"/>
              <w:bottom w:val="single" w:sz="4" w:space="0" w:color="auto"/>
              <w:right w:val="single" w:sz="4" w:space="0" w:color="auto"/>
            </w:tcBorders>
            <w:noWrap/>
            <w:hideMark/>
          </w:tcPr>
          <w:p w14:paraId="7D76E1C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54C15F5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1252" w:type="dxa"/>
            <w:tcBorders>
              <w:top w:val="single" w:sz="4" w:space="0" w:color="auto"/>
              <w:left w:val="nil"/>
              <w:bottom w:val="single" w:sz="4" w:space="0" w:color="auto"/>
              <w:right w:val="single" w:sz="4" w:space="0" w:color="auto"/>
            </w:tcBorders>
            <w:hideMark/>
          </w:tcPr>
          <w:p w14:paraId="1973A623"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21 254,4</w:t>
            </w:r>
          </w:p>
        </w:tc>
        <w:tc>
          <w:tcPr>
            <w:tcW w:w="236" w:type="dxa"/>
            <w:gridSpan w:val="3"/>
            <w:tcBorders>
              <w:top w:val="nil"/>
              <w:left w:val="nil"/>
              <w:bottom w:val="nil"/>
              <w:right w:val="nil"/>
            </w:tcBorders>
            <w:noWrap/>
            <w:hideMark/>
          </w:tcPr>
          <w:p w14:paraId="04B9472A"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52EBBD72"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A99066E"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F0DE76B" w14:textId="77777777" w:rsidR="0063376A" w:rsidRPr="004D03C3" w:rsidRDefault="0063376A" w:rsidP="0063376A">
            <w:pPr>
              <w:spacing w:after="0"/>
              <w:jc w:val="center"/>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373AB05"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Обновление общественного транспорта в рамках регионального проекта "Развитие общественного транспорта (Владимирская область)" муниципальной программы "Развитие транспортной системы и транспортной доступности города Коврова"  за счет средств городского бюджета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2774ACA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548" w:type="dxa"/>
            <w:gridSpan w:val="2"/>
            <w:tcBorders>
              <w:top w:val="single" w:sz="4" w:space="0" w:color="auto"/>
              <w:left w:val="nil"/>
              <w:bottom w:val="single" w:sz="4" w:space="0" w:color="auto"/>
              <w:right w:val="single" w:sz="4" w:space="0" w:color="auto"/>
            </w:tcBorders>
            <w:noWrap/>
            <w:hideMark/>
          </w:tcPr>
          <w:p w14:paraId="4210EB6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1241" w:type="dxa"/>
            <w:tcBorders>
              <w:top w:val="single" w:sz="4" w:space="0" w:color="auto"/>
              <w:left w:val="nil"/>
              <w:bottom w:val="single" w:sz="4" w:space="0" w:color="auto"/>
              <w:right w:val="single" w:sz="4" w:space="0" w:color="auto"/>
            </w:tcBorders>
            <w:noWrap/>
            <w:hideMark/>
          </w:tcPr>
          <w:p w14:paraId="1E23624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071И654430</w:t>
            </w:r>
          </w:p>
        </w:tc>
        <w:tc>
          <w:tcPr>
            <w:tcW w:w="567" w:type="dxa"/>
            <w:tcBorders>
              <w:top w:val="single" w:sz="4" w:space="0" w:color="auto"/>
              <w:left w:val="nil"/>
              <w:bottom w:val="single" w:sz="4" w:space="0" w:color="auto"/>
              <w:right w:val="single" w:sz="4" w:space="0" w:color="auto"/>
            </w:tcBorders>
            <w:noWrap/>
            <w:hideMark/>
          </w:tcPr>
          <w:p w14:paraId="4E7DF67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51640CD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1252" w:type="dxa"/>
            <w:tcBorders>
              <w:top w:val="single" w:sz="4" w:space="0" w:color="auto"/>
              <w:left w:val="nil"/>
              <w:bottom w:val="single" w:sz="4" w:space="0" w:color="auto"/>
              <w:right w:val="single" w:sz="4" w:space="0" w:color="auto"/>
            </w:tcBorders>
            <w:hideMark/>
          </w:tcPr>
          <w:p w14:paraId="064C778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8 458,8</w:t>
            </w:r>
          </w:p>
        </w:tc>
        <w:tc>
          <w:tcPr>
            <w:tcW w:w="236" w:type="dxa"/>
            <w:gridSpan w:val="3"/>
            <w:tcBorders>
              <w:top w:val="nil"/>
              <w:left w:val="nil"/>
              <w:bottom w:val="nil"/>
              <w:right w:val="nil"/>
            </w:tcBorders>
            <w:noWrap/>
            <w:hideMark/>
          </w:tcPr>
          <w:p w14:paraId="3E9177F0" w14:textId="77777777" w:rsidR="0063376A" w:rsidRPr="0063376A" w:rsidRDefault="0063376A" w:rsidP="0063376A">
            <w:pPr>
              <w:spacing w:after="0"/>
              <w:jc w:val="right"/>
              <w:rPr>
                <w:rFonts w:eastAsia="Times New Roman" w:cs="Times New Roman"/>
                <w:color w:val="000000"/>
                <w:kern w:val="0"/>
                <w:sz w:val="20"/>
                <w:szCs w:val="20"/>
                <w:lang w:eastAsia="ru-RU"/>
                <w14:ligatures w14:val="none"/>
              </w:rPr>
            </w:pPr>
          </w:p>
        </w:tc>
        <w:tc>
          <w:tcPr>
            <w:tcW w:w="712" w:type="dxa"/>
            <w:gridSpan w:val="3"/>
            <w:tcBorders>
              <w:top w:val="nil"/>
              <w:left w:val="nil"/>
              <w:bottom w:val="nil"/>
              <w:right w:val="nil"/>
            </w:tcBorders>
            <w:noWrap/>
            <w:hideMark/>
          </w:tcPr>
          <w:p w14:paraId="6DB3177D"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649ABAB"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B9872B8" w14:textId="77777777" w:rsidR="0063376A" w:rsidRPr="004D03C3" w:rsidRDefault="0063376A" w:rsidP="0063376A">
            <w:pPr>
              <w:spacing w:after="0"/>
              <w:jc w:val="center"/>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275BEA2"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Обновление общественного транспорта (автобусы, троллейбусы) в рамках регионального проекта "Развитие общественного транспорта (Владимирская область)" муниципальной программы "Развитие транспортной системы и транспортной доступности города Коврова" за счет средств областного бюджета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4A1F12C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548" w:type="dxa"/>
            <w:gridSpan w:val="2"/>
            <w:tcBorders>
              <w:top w:val="single" w:sz="4" w:space="0" w:color="auto"/>
              <w:left w:val="nil"/>
              <w:bottom w:val="single" w:sz="4" w:space="0" w:color="auto"/>
              <w:right w:val="single" w:sz="4" w:space="0" w:color="auto"/>
            </w:tcBorders>
            <w:noWrap/>
            <w:hideMark/>
          </w:tcPr>
          <w:p w14:paraId="251F886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1241" w:type="dxa"/>
            <w:tcBorders>
              <w:top w:val="single" w:sz="4" w:space="0" w:color="auto"/>
              <w:left w:val="nil"/>
              <w:bottom w:val="single" w:sz="4" w:space="0" w:color="auto"/>
              <w:right w:val="single" w:sz="4" w:space="0" w:color="auto"/>
            </w:tcBorders>
            <w:noWrap/>
            <w:hideMark/>
          </w:tcPr>
          <w:p w14:paraId="45BF93E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071И6Д4430</w:t>
            </w:r>
          </w:p>
        </w:tc>
        <w:tc>
          <w:tcPr>
            <w:tcW w:w="567" w:type="dxa"/>
            <w:tcBorders>
              <w:top w:val="single" w:sz="4" w:space="0" w:color="auto"/>
              <w:left w:val="nil"/>
              <w:bottom w:val="single" w:sz="4" w:space="0" w:color="auto"/>
              <w:right w:val="single" w:sz="4" w:space="0" w:color="auto"/>
            </w:tcBorders>
            <w:noWrap/>
            <w:hideMark/>
          </w:tcPr>
          <w:p w14:paraId="619AEF1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single" w:sz="4" w:space="0" w:color="auto"/>
              <w:bottom w:val="single" w:sz="4" w:space="0" w:color="auto"/>
              <w:right w:val="single" w:sz="4" w:space="0" w:color="auto"/>
            </w:tcBorders>
            <w:hideMark/>
          </w:tcPr>
          <w:p w14:paraId="0FD4540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1252" w:type="dxa"/>
            <w:tcBorders>
              <w:top w:val="single" w:sz="4" w:space="0" w:color="auto"/>
              <w:left w:val="nil"/>
              <w:bottom w:val="single" w:sz="4" w:space="0" w:color="auto"/>
              <w:right w:val="single" w:sz="4" w:space="0" w:color="auto"/>
            </w:tcBorders>
            <w:hideMark/>
          </w:tcPr>
          <w:p w14:paraId="5FA93DC1"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147 519,5</w:t>
            </w:r>
          </w:p>
        </w:tc>
        <w:tc>
          <w:tcPr>
            <w:tcW w:w="236" w:type="dxa"/>
            <w:gridSpan w:val="3"/>
            <w:tcBorders>
              <w:top w:val="nil"/>
              <w:left w:val="nil"/>
              <w:bottom w:val="nil"/>
              <w:right w:val="nil"/>
            </w:tcBorders>
            <w:noWrap/>
            <w:hideMark/>
          </w:tcPr>
          <w:p w14:paraId="7AB2F671"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3EA54B61"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DB624DA"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34B9A63" w14:textId="77777777" w:rsidR="0063376A" w:rsidRPr="004D03C3" w:rsidRDefault="0063376A" w:rsidP="0063376A">
            <w:pPr>
              <w:spacing w:after="0"/>
              <w:jc w:val="center"/>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66E8494"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обновление общественного транспорта (автобусы, троллейбусы) в рамках регионального проекта "Развитие общественного транспорта (Владимирская область)" муниципальной программы "Развитие транспортной системы и транспортной доступности города Коврова" за счет средств городского бюджета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08E11FF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548" w:type="dxa"/>
            <w:gridSpan w:val="2"/>
            <w:tcBorders>
              <w:top w:val="single" w:sz="4" w:space="0" w:color="auto"/>
              <w:left w:val="nil"/>
              <w:bottom w:val="single" w:sz="4" w:space="0" w:color="auto"/>
              <w:right w:val="single" w:sz="4" w:space="0" w:color="auto"/>
            </w:tcBorders>
            <w:noWrap/>
            <w:hideMark/>
          </w:tcPr>
          <w:p w14:paraId="3F935C4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1241" w:type="dxa"/>
            <w:tcBorders>
              <w:top w:val="single" w:sz="4" w:space="0" w:color="auto"/>
              <w:left w:val="nil"/>
              <w:bottom w:val="single" w:sz="4" w:space="0" w:color="auto"/>
              <w:right w:val="single" w:sz="4" w:space="0" w:color="auto"/>
            </w:tcBorders>
            <w:noWrap/>
            <w:hideMark/>
          </w:tcPr>
          <w:p w14:paraId="1347258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071И6Д443S</w:t>
            </w:r>
          </w:p>
        </w:tc>
        <w:tc>
          <w:tcPr>
            <w:tcW w:w="567" w:type="dxa"/>
            <w:tcBorders>
              <w:top w:val="single" w:sz="4" w:space="0" w:color="auto"/>
              <w:left w:val="nil"/>
              <w:bottom w:val="single" w:sz="4" w:space="0" w:color="auto"/>
              <w:right w:val="single" w:sz="4" w:space="0" w:color="auto"/>
            </w:tcBorders>
            <w:noWrap/>
            <w:hideMark/>
          </w:tcPr>
          <w:p w14:paraId="2B782FF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3CD51B3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1252" w:type="dxa"/>
            <w:tcBorders>
              <w:top w:val="single" w:sz="4" w:space="0" w:color="auto"/>
              <w:left w:val="nil"/>
              <w:bottom w:val="single" w:sz="4" w:space="0" w:color="auto"/>
              <w:right w:val="single" w:sz="4" w:space="0" w:color="auto"/>
            </w:tcBorders>
            <w:hideMark/>
          </w:tcPr>
          <w:p w14:paraId="5681792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32 382,4</w:t>
            </w:r>
          </w:p>
        </w:tc>
        <w:tc>
          <w:tcPr>
            <w:tcW w:w="236" w:type="dxa"/>
            <w:gridSpan w:val="3"/>
            <w:tcBorders>
              <w:top w:val="nil"/>
              <w:left w:val="nil"/>
              <w:bottom w:val="nil"/>
              <w:right w:val="nil"/>
            </w:tcBorders>
            <w:noWrap/>
            <w:hideMark/>
          </w:tcPr>
          <w:p w14:paraId="4010954B" w14:textId="77777777" w:rsidR="0063376A" w:rsidRPr="0063376A" w:rsidRDefault="0063376A" w:rsidP="0063376A">
            <w:pPr>
              <w:spacing w:after="0"/>
              <w:jc w:val="right"/>
              <w:rPr>
                <w:rFonts w:eastAsia="Times New Roman" w:cs="Times New Roman"/>
                <w:color w:val="000000"/>
                <w:kern w:val="0"/>
                <w:sz w:val="20"/>
                <w:szCs w:val="20"/>
                <w:lang w:eastAsia="ru-RU"/>
                <w14:ligatures w14:val="none"/>
              </w:rPr>
            </w:pPr>
          </w:p>
        </w:tc>
        <w:tc>
          <w:tcPr>
            <w:tcW w:w="712" w:type="dxa"/>
            <w:gridSpan w:val="3"/>
            <w:tcBorders>
              <w:top w:val="nil"/>
              <w:left w:val="nil"/>
              <w:bottom w:val="nil"/>
              <w:right w:val="nil"/>
            </w:tcBorders>
            <w:noWrap/>
            <w:hideMark/>
          </w:tcPr>
          <w:p w14:paraId="573C41D3"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8B35C69"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E70DC76" w14:textId="77777777" w:rsidR="0063376A" w:rsidRPr="004D03C3" w:rsidRDefault="0063376A" w:rsidP="0063376A">
            <w:pPr>
              <w:spacing w:after="0"/>
              <w:jc w:val="center"/>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lastRenderedPageBreak/>
              <w:t> </w:t>
            </w:r>
          </w:p>
        </w:tc>
        <w:tc>
          <w:tcPr>
            <w:tcW w:w="5103" w:type="dxa"/>
            <w:tcBorders>
              <w:top w:val="single" w:sz="4" w:space="0" w:color="auto"/>
              <w:left w:val="nil"/>
              <w:bottom w:val="single" w:sz="4" w:space="0" w:color="auto"/>
              <w:right w:val="single" w:sz="4" w:space="0" w:color="auto"/>
            </w:tcBorders>
            <w:hideMark/>
          </w:tcPr>
          <w:p w14:paraId="3AC65E87"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Выполнение работ, связанных с осуществлением регулярных перевозок на муниципальных маршрутах автомобильным транспортом и городским наземным электрическим транспортом, в рамках комплекса процессных мероприятий "Обеспечение равной доступности услуг общественного транспорта" муниципальной программы "Развитие транспортной системы и транспортной доступности города Коврова"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67253BB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548" w:type="dxa"/>
            <w:gridSpan w:val="2"/>
            <w:tcBorders>
              <w:top w:val="single" w:sz="4" w:space="0" w:color="auto"/>
              <w:left w:val="nil"/>
              <w:bottom w:val="single" w:sz="4" w:space="0" w:color="auto"/>
              <w:right w:val="single" w:sz="4" w:space="0" w:color="auto"/>
            </w:tcBorders>
            <w:noWrap/>
            <w:hideMark/>
          </w:tcPr>
          <w:p w14:paraId="1A70605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1241" w:type="dxa"/>
            <w:tcBorders>
              <w:top w:val="single" w:sz="4" w:space="0" w:color="auto"/>
              <w:left w:val="nil"/>
              <w:bottom w:val="single" w:sz="4" w:space="0" w:color="auto"/>
              <w:right w:val="single" w:sz="4" w:space="0" w:color="auto"/>
            </w:tcBorders>
            <w:noWrap/>
            <w:hideMark/>
          </w:tcPr>
          <w:p w14:paraId="642D2F1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0740121840</w:t>
            </w:r>
          </w:p>
        </w:tc>
        <w:tc>
          <w:tcPr>
            <w:tcW w:w="567" w:type="dxa"/>
            <w:tcBorders>
              <w:top w:val="single" w:sz="4" w:space="0" w:color="auto"/>
              <w:left w:val="nil"/>
              <w:bottom w:val="single" w:sz="4" w:space="0" w:color="auto"/>
              <w:right w:val="single" w:sz="4" w:space="0" w:color="auto"/>
            </w:tcBorders>
            <w:hideMark/>
          </w:tcPr>
          <w:p w14:paraId="3475643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1693904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0,1</w:t>
            </w:r>
          </w:p>
        </w:tc>
        <w:tc>
          <w:tcPr>
            <w:tcW w:w="1252" w:type="dxa"/>
            <w:tcBorders>
              <w:top w:val="single" w:sz="4" w:space="0" w:color="auto"/>
              <w:left w:val="nil"/>
              <w:bottom w:val="single" w:sz="4" w:space="0" w:color="auto"/>
              <w:right w:val="single" w:sz="4" w:space="0" w:color="auto"/>
            </w:tcBorders>
            <w:hideMark/>
          </w:tcPr>
          <w:p w14:paraId="3612503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0,1</w:t>
            </w:r>
          </w:p>
        </w:tc>
        <w:tc>
          <w:tcPr>
            <w:tcW w:w="236" w:type="dxa"/>
            <w:gridSpan w:val="3"/>
            <w:tcBorders>
              <w:top w:val="nil"/>
              <w:left w:val="nil"/>
              <w:bottom w:val="nil"/>
              <w:right w:val="nil"/>
            </w:tcBorders>
            <w:noWrap/>
            <w:hideMark/>
          </w:tcPr>
          <w:p w14:paraId="779BAA03"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29D62E1A"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F342C91"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3ECEE21"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378347E" w14:textId="77777777" w:rsidR="0063376A" w:rsidRPr="004D03C3" w:rsidRDefault="0063376A" w:rsidP="0063376A">
            <w:pPr>
              <w:spacing w:after="0"/>
              <w:jc w:val="both"/>
              <w:rPr>
                <w:rFonts w:eastAsia="Times New Roman" w:cs="Times New Roman"/>
                <w:kern w:val="0"/>
                <w:sz w:val="19"/>
                <w:szCs w:val="19"/>
                <w:lang w:eastAsia="ru-RU"/>
                <w14:ligatures w14:val="none"/>
              </w:rPr>
            </w:pPr>
            <w:r w:rsidRPr="004D03C3">
              <w:rPr>
                <w:rFonts w:eastAsia="Times New Roman" w:cs="Times New Roman"/>
                <w:kern w:val="0"/>
                <w:sz w:val="19"/>
                <w:szCs w:val="19"/>
                <w:lang w:eastAsia="ru-RU"/>
                <w14:ligatures w14:val="none"/>
              </w:rPr>
              <w:t>Предоставление субсидий перевозчикам на возмещение части затрат, возникших в виде разницы, образовавшейся между расходами и доходами от осуществления деятельности по перевозке пассажиров городским автомобильным и электротранспортом, ее информационного обеспечения, и субсидий перевозчикам в целях возмещения части затрат на выполнение работ, связанных с осуществлением регулярных перевозок на муниципальных маршрутах автомобильным транспортом и городским наземным электрическим транспортом в рамках комплекса процессных мероприятий "Обеспечение равной доступности услуг общественного транспорта"  муниципальной программы "Развитие транспортной системы и транспортной доступности города Коврова"  (Иные бюджетные ассигнования)</w:t>
            </w:r>
          </w:p>
        </w:tc>
        <w:tc>
          <w:tcPr>
            <w:tcW w:w="479" w:type="dxa"/>
            <w:gridSpan w:val="2"/>
            <w:tcBorders>
              <w:top w:val="single" w:sz="4" w:space="0" w:color="auto"/>
              <w:left w:val="nil"/>
              <w:bottom w:val="single" w:sz="4" w:space="0" w:color="auto"/>
              <w:right w:val="single" w:sz="4" w:space="0" w:color="auto"/>
            </w:tcBorders>
            <w:noWrap/>
            <w:hideMark/>
          </w:tcPr>
          <w:p w14:paraId="55828AB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548" w:type="dxa"/>
            <w:gridSpan w:val="2"/>
            <w:tcBorders>
              <w:top w:val="single" w:sz="4" w:space="0" w:color="auto"/>
              <w:left w:val="nil"/>
              <w:bottom w:val="single" w:sz="4" w:space="0" w:color="auto"/>
              <w:right w:val="single" w:sz="4" w:space="0" w:color="auto"/>
            </w:tcBorders>
            <w:noWrap/>
            <w:hideMark/>
          </w:tcPr>
          <w:p w14:paraId="0C101FC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1241" w:type="dxa"/>
            <w:tcBorders>
              <w:top w:val="single" w:sz="4" w:space="0" w:color="auto"/>
              <w:left w:val="nil"/>
              <w:bottom w:val="single" w:sz="4" w:space="0" w:color="auto"/>
              <w:right w:val="single" w:sz="4" w:space="0" w:color="auto"/>
            </w:tcBorders>
            <w:noWrap/>
            <w:hideMark/>
          </w:tcPr>
          <w:p w14:paraId="61A060A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0740160030</w:t>
            </w:r>
          </w:p>
        </w:tc>
        <w:tc>
          <w:tcPr>
            <w:tcW w:w="567" w:type="dxa"/>
            <w:tcBorders>
              <w:top w:val="single" w:sz="4" w:space="0" w:color="auto"/>
              <w:left w:val="nil"/>
              <w:bottom w:val="single" w:sz="4" w:space="0" w:color="auto"/>
              <w:right w:val="single" w:sz="4" w:space="0" w:color="auto"/>
            </w:tcBorders>
            <w:noWrap/>
            <w:hideMark/>
          </w:tcPr>
          <w:p w14:paraId="60A8991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800</w:t>
            </w:r>
          </w:p>
        </w:tc>
        <w:tc>
          <w:tcPr>
            <w:tcW w:w="1252" w:type="dxa"/>
            <w:tcBorders>
              <w:top w:val="single" w:sz="4" w:space="0" w:color="auto"/>
              <w:left w:val="nil"/>
              <w:bottom w:val="single" w:sz="4" w:space="0" w:color="auto"/>
              <w:right w:val="single" w:sz="4" w:space="0" w:color="auto"/>
            </w:tcBorders>
            <w:hideMark/>
          </w:tcPr>
          <w:p w14:paraId="3F0610E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6 643,9</w:t>
            </w:r>
          </w:p>
        </w:tc>
        <w:tc>
          <w:tcPr>
            <w:tcW w:w="1252" w:type="dxa"/>
            <w:tcBorders>
              <w:top w:val="single" w:sz="4" w:space="0" w:color="auto"/>
              <w:left w:val="nil"/>
              <w:bottom w:val="single" w:sz="4" w:space="0" w:color="auto"/>
              <w:right w:val="single" w:sz="4" w:space="0" w:color="auto"/>
            </w:tcBorders>
            <w:hideMark/>
          </w:tcPr>
          <w:p w14:paraId="66C41A7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6 643,9</w:t>
            </w:r>
          </w:p>
        </w:tc>
        <w:tc>
          <w:tcPr>
            <w:tcW w:w="236" w:type="dxa"/>
            <w:gridSpan w:val="3"/>
            <w:tcBorders>
              <w:top w:val="nil"/>
              <w:left w:val="nil"/>
              <w:bottom w:val="nil"/>
              <w:right w:val="nil"/>
            </w:tcBorders>
            <w:noWrap/>
            <w:hideMark/>
          </w:tcPr>
          <w:p w14:paraId="0C37C37D"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525342BD"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E5AFBD2"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945244F"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C8EE667"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Модернизация  и установка светофорных объектов  в рамках комплекса процессных мероприятий "Обеспечение безопасности дорожного движения" муниципальной программы "Развитие транспортной системы и транспортной доступности города Коврова"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4129F96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548" w:type="dxa"/>
            <w:gridSpan w:val="2"/>
            <w:tcBorders>
              <w:top w:val="single" w:sz="4" w:space="0" w:color="auto"/>
              <w:left w:val="nil"/>
              <w:bottom w:val="single" w:sz="4" w:space="0" w:color="auto"/>
              <w:right w:val="single" w:sz="4" w:space="0" w:color="auto"/>
            </w:tcBorders>
            <w:noWrap/>
            <w:hideMark/>
          </w:tcPr>
          <w:p w14:paraId="025295C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noWrap/>
            <w:hideMark/>
          </w:tcPr>
          <w:p w14:paraId="3547C7B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0740220820</w:t>
            </w:r>
          </w:p>
        </w:tc>
        <w:tc>
          <w:tcPr>
            <w:tcW w:w="567" w:type="dxa"/>
            <w:tcBorders>
              <w:top w:val="single" w:sz="4" w:space="0" w:color="auto"/>
              <w:left w:val="nil"/>
              <w:bottom w:val="single" w:sz="4" w:space="0" w:color="auto"/>
              <w:right w:val="single" w:sz="4" w:space="0" w:color="auto"/>
            </w:tcBorders>
            <w:noWrap/>
            <w:hideMark/>
          </w:tcPr>
          <w:p w14:paraId="1DC5463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3424A10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2 000,0</w:t>
            </w:r>
          </w:p>
        </w:tc>
        <w:tc>
          <w:tcPr>
            <w:tcW w:w="1252" w:type="dxa"/>
            <w:tcBorders>
              <w:top w:val="single" w:sz="4" w:space="0" w:color="auto"/>
              <w:left w:val="nil"/>
              <w:bottom w:val="single" w:sz="4" w:space="0" w:color="auto"/>
              <w:right w:val="single" w:sz="4" w:space="0" w:color="auto"/>
            </w:tcBorders>
            <w:noWrap/>
            <w:hideMark/>
          </w:tcPr>
          <w:p w14:paraId="7C43321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1 000,0</w:t>
            </w:r>
          </w:p>
        </w:tc>
        <w:tc>
          <w:tcPr>
            <w:tcW w:w="236" w:type="dxa"/>
            <w:gridSpan w:val="3"/>
            <w:tcBorders>
              <w:top w:val="nil"/>
              <w:left w:val="nil"/>
              <w:bottom w:val="nil"/>
              <w:right w:val="nil"/>
            </w:tcBorders>
            <w:noWrap/>
            <w:hideMark/>
          </w:tcPr>
          <w:p w14:paraId="38E63377"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7251273B"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C65508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37B64A7"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5FD151CD"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Приобретение и монтаж пешеходных светофоров, в том числе оборудованных звуковыми сигналами,  металлических ограждений, дорожных знаков на улично-дорожной сети в рамках комплекса процессных мероприятий "Обеспечение безопасности дорожного движения" муниципальной программы "Развитие транспортной системы и транспортной доступности города Коврова"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7C3C1E7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548" w:type="dxa"/>
            <w:gridSpan w:val="2"/>
            <w:tcBorders>
              <w:top w:val="single" w:sz="4" w:space="0" w:color="auto"/>
              <w:left w:val="nil"/>
              <w:bottom w:val="single" w:sz="4" w:space="0" w:color="auto"/>
              <w:right w:val="single" w:sz="4" w:space="0" w:color="auto"/>
            </w:tcBorders>
            <w:noWrap/>
            <w:hideMark/>
          </w:tcPr>
          <w:p w14:paraId="296A3BF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noWrap/>
            <w:hideMark/>
          </w:tcPr>
          <w:p w14:paraId="6B8A255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0740220830</w:t>
            </w:r>
          </w:p>
        </w:tc>
        <w:tc>
          <w:tcPr>
            <w:tcW w:w="567" w:type="dxa"/>
            <w:tcBorders>
              <w:top w:val="single" w:sz="4" w:space="0" w:color="auto"/>
              <w:left w:val="nil"/>
              <w:bottom w:val="single" w:sz="4" w:space="0" w:color="auto"/>
              <w:right w:val="single" w:sz="4" w:space="0" w:color="auto"/>
            </w:tcBorders>
            <w:noWrap/>
            <w:hideMark/>
          </w:tcPr>
          <w:p w14:paraId="2DC7CC4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64F3BC71"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3 000,0</w:t>
            </w:r>
          </w:p>
        </w:tc>
        <w:tc>
          <w:tcPr>
            <w:tcW w:w="1252" w:type="dxa"/>
            <w:tcBorders>
              <w:top w:val="single" w:sz="4" w:space="0" w:color="auto"/>
              <w:left w:val="nil"/>
              <w:bottom w:val="single" w:sz="4" w:space="0" w:color="auto"/>
              <w:right w:val="single" w:sz="4" w:space="0" w:color="auto"/>
            </w:tcBorders>
            <w:noWrap/>
            <w:hideMark/>
          </w:tcPr>
          <w:p w14:paraId="75912B4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3 000,0</w:t>
            </w:r>
          </w:p>
        </w:tc>
        <w:tc>
          <w:tcPr>
            <w:tcW w:w="236" w:type="dxa"/>
            <w:gridSpan w:val="3"/>
            <w:tcBorders>
              <w:top w:val="nil"/>
              <w:left w:val="nil"/>
              <w:bottom w:val="nil"/>
              <w:right w:val="nil"/>
            </w:tcBorders>
            <w:noWrap/>
            <w:hideMark/>
          </w:tcPr>
          <w:p w14:paraId="5D36B9D5"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1783F547"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762005E"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A6C515B"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879DA9D"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Мероприятия по безопасности дорожного движения на территории </w:t>
            </w:r>
            <w:proofErr w:type="spellStart"/>
            <w:r w:rsidRPr="004D03C3">
              <w:rPr>
                <w:rFonts w:eastAsia="Times New Roman" w:cs="Times New Roman"/>
                <w:kern w:val="0"/>
                <w:sz w:val="20"/>
                <w:szCs w:val="20"/>
                <w:lang w:eastAsia="ru-RU"/>
                <w14:ligatures w14:val="none"/>
              </w:rPr>
              <w:t>г.Коврова</w:t>
            </w:r>
            <w:proofErr w:type="spellEnd"/>
            <w:r w:rsidRPr="004D03C3">
              <w:rPr>
                <w:rFonts w:eastAsia="Times New Roman" w:cs="Times New Roman"/>
                <w:kern w:val="0"/>
                <w:sz w:val="20"/>
                <w:szCs w:val="20"/>
                <w:lang w:eastAsia="ru-RU"/>
                <w14:ligatures w14:val="none"/>
              </w:rPr>
              <w:t xml:space="preserve"> (ремонт металлических ограждений, нанесение дорожной разметки, установка искусственных неровностей, оценка уязвимости объектов транспортной инфраструктуры на территории города Коврова и др.)  в рамках комплекса процессных мероприятий "Обеспечение безопасности дорожного движения" муниципальной программы "Развитие транспортной системы и транспортной доступности города Коврова"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15C4889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548" w:type="dxa"/>
            <w:gridSpan w:val="2"/>
            <w:tcBorders>
              <w:top w:val="single" w:sz="4" w:space="0" w:color="auto"/>
              <w:left w:val="nil"/>
              <w:bottom w:val="single" w:sz="4" w:space="0" w:color="auto"/>
              <w:right w:val="single" w:sz="4" w:space="0" w:color="auto"/>
            </w:tcBorders>
            <w:noWrap/>
            <w:hideMark/>
          </w:tcPr>
          <w:p w14:paraId="2FB99EC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noWrap/>
            <w:hideMark/>
          </w:tcPr>
          <w:p w14:paraId="7F0C93B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0740221050</w:t>
            </w:r>
          </w:p>
        </w:tc>
        <w:tc>
          <w:tcPr>
            <w:tcW w:w="567" w:type="dxa"/>
            <w:tcBorders>
              <w:top w:val="single" w:sz="4" w:space="0" w:color="auto"/>
              <w:left w:val="nil"/>
              <w:bottom w:val="single" w:sz="4" w:space="0" w:color="auto"/>
              <w:right w:val="single" w:sz="4" w:space="0" w:color="auto"/>
            </w:tcBorders>
            <w:noWrap/>
            <w:hideMark/>
          </w:tcPr>
          <w:p w14:paraId="208C2E3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3CD5161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3 600,0</w:t>
            </w:r>
          </w:p>
        </w:tc>
        <w:tc>
          <w:tcPr>
            <w:tcW w:w="1252" w:type="dxa"/>
            <w:tcBorders>
              <w:top w:val="single" w:sz="4" w:space="0" w:color="auto"/>
              <w:left w:val="nil"/>
              <w:bottom w:val="single" w:sz="4" w:space="0" w:color="auto"/>
              <w:right w:val="single" w:sz="4" w:space="0" w:color="auto"/>
            </w:tcBorders>
            <w:noWrap/>
            <w:hideMark/>
          </w:tcPr>
          <w:p w14:paraId="55BD8011"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3 600,0</w:t>
            </w:r>
          </w:p>
        </w:tc>
        <w:tc>
          <w:tcPr>
            <w:tcW w:w="236" w:type="dxa"/>
            <w:gridSpan w:val="3"/>
            <w:tcBorders>
              <w:top w:val="nil"/>
              <w:left w:val="nil"/>
              <w:bottom w:val="nil"/>
              <w:right w:val="nil"/>
            </w:tcBorders>
            <w:noWrap/>
            <w:hideMark/>
          </w:tcPr>
          <w:p w14:paraId="61E6F4D9"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744C1F84"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93A9768"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98BE923"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single" w:sz="4" w:space="0" w:color="auto"/>
              <w:bottom w:val="single" w:sz="4" w:space="0" w:color="auto"/>
              <w:right w:val="single" w:sz="4" w:space="0" w:color="auto"/>
            </w:tcBorders>
            <w:hideMark/>
          </w:tcPr>
          <w:p w14:paraId="477BA979"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Осуществление дорожной деятельности в отношении автомобильных дорог общего пользования местного значения в рамках регионального проекта, не входящего в состав федерального проекта «Содействие развитию автомобильных дорог общего пользования местного значения» муниципальной программы  "Дорожное хозяйство города Коврова"  (Закупка товаров, работ и услуг для государственных (муниципальных) нужд)</w:t>
            </w:r>
          </w:p>
        </w:tc>
        <w:tc>
          <w:tcPr>
            <w:tcW w:w="479" w:type="dxa"/>
            <w:gridSpan w:val="2"/>
            <w:tcBorders>
              <w:top w:val="single" w:sz="4" w:space="0" w:color="auto"/>
              <w:left w:val="single" w:sz="4" w:space="0" w:color="auto"/>
              <w:bottom w:val="single" w:sz="4" w:space="0" w:color="auto"/>
              <w:right w:val="single" w:sz="4" w:space="0" w:color="auto"/>
            </w:tcBorders>
            <w:noWrap/>
            <w:hideMark/>
          </w:tcPr>
          <w:p w14:paraId="6E2164E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548" w:type="dxa"/>
            <w:gridSpan w:val="2"/>
            <w:tcBorders>
              <w:top w:val="single" w:sz="4" w:space="0" w:color="auto"/>
              <w:left w:val="single" w:sz="4" w:space="0" w:color="auto"/>
              <w:bottom w:val="single" w:sz="4" w:space="0" w:color="auto"/>
              <w:right w:val="single" w:sz="4" w:space="0" w:color="auto"/>
            </w:tcBorders>
            <w:noWrap/>
            <w:hideMark/>
          </w:tcPr>
          <w:p w14:paraId="12295CA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single" w:sz="4" w:space="0" w:color="auto"/>
              <w:bottom w:val="single" w:sz="4" w:space="0" w:color="auto"/>
              <w:right w:val="single" w:sz="4" w:space="0" w:color="auto"/>
            </w:tcBorders>
            <w:hideMark/>
          </w:tcPr>
          <w:p w14:paraId="57D4E91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082029Д010</w:t>
            </w:r>
          </w:p>
        </w:tc>
        <w:tc>
          <w:tcPr>
            <w:tcW w:w="567" w:type="dxa"/>
            <w:tcBorders>
              <w:top w:val="single" w:sz="4" w:space="0" w:color="auto"/>
              <w:left w:val="single" w:sz="4" w:space="0" w:color="auto"/>
              <w:bottom w:val="single" w:sz="4" w:space="0" w:color="auto"/>
              <w:right w:val="single" w:sz="4" w:space="0" w:color="auto"/>
            </w:tcBorders>
            <w:noWrap/>
            <w:hideMark/>
          </w:tcPr>
          <w:p w14:paraId="1DFF9A9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single" w:sz="4" w:space="0" w:color="auto"/>
              <w:bottom w:val="single" w:sz="4" w:space="0" w:color="auto"/>
              <w:right w:val="single" w:sz="4" w:space="0" w:color="auto"/>
            </w:tcBorders>
            <w:noWrap/>
            <w:hideMark/>
          </w:tcPr>
          <w:p w14:paraId="71DB186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78 854,0</w:t>
            </w:r>
          </w:p>
        </w:tc>
        <w:tc>
          <w:tcPr>
            <w:tcW w:w="1252" w:type="dxa"/>
            <w:tcBorders>
              <w:top w:val="single" w:sz="4" w:space="0" w:color="auto"/>
              <w:left w:val="single" w:sz="4" w:space="0" w:color="auto"/>
              <w:bottom w:val="single" w:sz="4" w:space="0" w:color="auto"/>
              <w:right w:val="single" w:sz="4" w:space="0" w:color="auto"/>
            </w:tcBorders>
            <w:noWrap/>
            <w:hideMark/>
          </w:tcPr>
          <w:p w14:paraId="7D4511E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78 854,0</w:t>
            </w:r>
          </w:p>
        </w:tc>
        <w:tc>
          <w:tcPr>
            <w:tcW w:w="236" w:type="dxa"/>
            <w:gridSpan w:val="3"/>
            <w:tcBorders>
              <w:top w:val="nil"/>
              <w:left w:val="single" w:sz="4" w:space="0" w:color="auto"/>
              <w:bottom w:val="nil"/>
              <w:right w:val="nil"/>
            </w:tcBorders>
            <w:noWrap/>
            <w:hideMark/>
          </w:tcPr>
          <w:p w14:paraId="5DCD5C2E"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2A563BA3"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9679A3C"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EB4A7EB"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39AB5C5"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Расходы на осуществление дорожной деятельности в отношении автомобильных дорог общего пользования местного значения в рамках регионального проекта, не входящего в состав федерального проекта «Содействие развитию автомобильных дорог общего пользования местного значения» муниципальной программы </w:t>
            </w:r>
            <w:r w:rsidRPr="004D03C3">
              <w:rPr>
                <w:rFonts w:eastAsia="Times New Roman" w:cs="Times New Roman"/>
                <w:kern w:val="0"/>
                <w:sz w:val="20"/>
                <w:szCs w:val="20"/>
                <w:lang w:eastAsia="ru-RU"/>
                <w14:ligatures w14:val="none"/>
              </w:rPr>
              <w:lastRenderedPageBreak/>
              <w:t>"Дорожное хозяйство города Коврова"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613C006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lastRenderedPageBreak/>
              <w:t>04</w:t>
            </w:r>
          </w:p>
        </w:tc>
        <w:tc>
          <w:tcPr>
            <w:tcW w:w="548" w:type="dxa"/>
            <w:gridSpan w:val="2"/>
            <w:tcBorders>
              <w:top w:val="single" w:sz="4" w:space="0" w:color="auto"/>
              <w:left w:val="nil"/>
              <w:bottom w:val="single" w:sz="4" w:space="0" w:color="auto"/>
              <w:right w:val="single" w:sz="4" w:space="0" w:color="auto"/>
            </w:tcBorders>
            <w:noWrap/>
            <w:hideMark/>
          </w:tcPr>
          <w:p w14:paraId="55E89EA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581C273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08202SД010</w:t>
            </w:r>
          </w:p>
        </w:tc>
        <w:tc>
          <w:tcPr>
            <w:tcW w:w="567" w:type="dxa"/>
            <w:tcBorders>
              <w:top w:val="single" w:sz="4" w:space="0" w:color="auto"/>
              <w:left w:val="nil"/>
              <w:bottom w:val="single" w:sz="4" w:space="0" w:color="auto"/>
              <w:right w:val="single" w:sz="4" w:space="0" w:color="auto"/>
            </w:tcBorders>
            <w:noWrap/>
            <w:hideMark/>
          </w:tcPr>
          <w:p w14:paraId="4B19570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262D610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16 151,0</w:t>
            </w:r>
          </w:p>
        </w:tc>
        <w:tc>
          <w:tcPr>
            <w:tcW w:w="1252" w:type="dxa"/>
            <w:tcBorders>
              <w:top w:val="single" w:sz="4" w:space="0" w:color="auto"/>
              <w:left w:val="nil"/>
              <w:bottom w:val="single" w:sz="4" w:space="0" w:color="auto"/>
              <w:right w:val="single" w:sz="4" w:space="0" w:color="auto"/>
            </w:tcBorders>
            <w:noWrap/>
            <w:hideMark/>
          </w:tcPr>
          <w:p w14:paraId="35F0BC3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17 310,0</w:t>
            </w:r>
          </w:p>
        </w:tc>
        <w:tc>
          <w:tcPr>
            <w:tcW w:w="236" w:type="dxa"/>
            <w:gridSpan w:val="3"/>
            <w:tcBorders>
              <w:top w:val="nil"/>
              <w:left w:val="nil"/>
              <w:bottom w:val="nil"/>
              <w:right w:val="nil"/>
            </w:tcBorders>
            <w:noWrap/>
            <w:hideMark/>
          </w:tcPr>
          <w:p w14:paraId="6F723072" w14:textId="7FF3ECDF" w:rsidR="0063376A" w:rsidRPr="0063376A" w:rsidRDefault="0063376A" w:rsidP="0063376A">
            <w:pPr>
              <w:spacing w:after="0"/>
              <w:jc w:val="center"/>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AB97FC7" w14:textId="77777777" w:rsidR="0063376A" w:rsidRPr="0063376A" w:rsidRDefault="0063376A" w:rsidP="0063376A">
            <w:pPr>
              <w:spacing w:after="0"/>
              <w:jc w:val="center"/>
              <w:rPr>
                <w:rFonts w:eastAsia="Times New Roman" w:cs="Times New Roman"/>
                <w:kern w:val="0"/>
                <w:sz w:val="20"/>
                <w:szCs w:val="20"/>
                <w:lang w:eastAsia="ru-RU"/>
                <w14:ligatures w14:val="none"/>
              </w:rPr>
            </w:pPr>
          </w:p>
        </w:tc>
      </w:tr>
      <w:tr w:rsidR="0083180A" w:rsidRPr="0063376A" w14:paraId="3CDD5E0B"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1A6EC79"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BCAA224"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Ремонт дорог и тротуаров с учетом технического надзора и обустройством тротуаров и остановочных пунктов общественного транспорта в соответствии с требованиями для маломобильных групп населения  в рамках комплекса процессных мероприятий  "Приведение в нормативное состояние улично-дорожной сети"  муниципальной программы "Дорожное хозяйство города Коврова"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37BB242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548" w:type="dxa"/>
            <w:gridSpan w:val="2"/>
            <w:tcBorders>
              <w:top w:val="single" w:sz="4" w:space="0" w:color="auto"/>
              <w:left w:val="nil"/>
              <w:bottom w:val="single" w:sz="4" w:space="0" w:color="auto"/>
              <w:right w:val="single" w:sz="4" w:space="0" w:color="auto"/>
            </w:tcBorders>
            <w:noWrap/>
            <w:hideMark/>
          </w:tcPr>
          <w:p w14:paraId="2166EDA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noWrap/>
            <w:hideMark/>
          </w:tcPr>
          <w:p w14:paraId="04B7A7F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0840120640</w:t>
            </w:r>
          </w:p>
        </w:tc>
        <w:tc>
          <w:tcPr>
            <w:tcW w:w="567" w:type="dxa"/>
            <w:tcBorders>
              <w:top w:val="single" w:sz="4" w:space="0" w:color="auto"/>
              <w:left w:val="nil"/>
              <w:bottom w:val="single" w:sz="4" w:space="0" w:color="auto"/>
              <w:right w:val="single" w:sz="4" w:space="0" w:color="auto"/>
            </w:tcBorders>
            <w:noWrap/>
            <w:hideMark/>
          </w:tcPr>
          <w:p w14:paraId="14B44E9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643864E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200,0</w:t>
            </w:r>
          </w:p>
        </w:tc>
        <w:tc>
          <w:tcPr>
            <w:tcW w:w="1252" w:type="dxa"/>
            <w:tcBorders>
              <w:top w:val="single" w:sz="4" w:space="0" w:color="auto"/>
              <w:left w:val="nil"/>
              <w:bottom w:val="single" w:sz="4" w:space="0" w:color="auto"/>
              <w:right w:val="single" w:sz="4" w:space="0" w:color="auto"/>
            </w:tcBorders>
            <w:noWrap/>
            <w:hideMark/>
          </w:tcPr>
          <w:p w14:paraId="6283CE8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200,0</w:t>
            </w:r>
          </w:p>
        </w:tc>
        <w:tc>
          <w:tcPr>
            <w:tcW w:w="236" w:type="dxa"/>
            <w:gridSpan w:val="3"/>
            <w:tcBorders>
              <w:top w:val="nil"/>
              <w:left w:val="nil"/>
              <w:bottom w:val="nil"/>
              <w:right w:val="nil"/>
            </w:tcBorders>
            <w:noWrap/>
            <w:hideMark/>
          </w:tcPr>
          <w:p w14:paraId="7596FE5C"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3CA91026"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71E5171"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F8EFE60"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BC17EBE"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Паспортизация дорог, разработка проектно-сметной документации, экспертиза проектно-сметной документации в рамках комплекса процессных мероприятий "Приведение в нормативное состояние улично-дорожной сети"  муниципальной программы "Дорожное хозяйство города Коврова"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7928360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548" w:type="dxa"/>
            <w:gridSpan w:val="2"/>
            <w:tcBorders>
              <w:top w:val="single" w:sz="4" w:space="0" w:color="auto"/>
              <w:left w:val="nil"/>
              <w:bottom w:val="single" w:sz="4" w:space="0" w:color="auto"/>
              <w:right w:val="single" w:sz="4" w:space="0" w:color="auto"/>
            </w:tcBorders>
            <w:noWrap/>
            <w:hideMark/>
          </w:tcPr>
          <w:p w14:paraId="16ACD5A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noWrap/>
            <w:hideMark/>
          </w:tcPr>
          <w:p w14:paraId="7F8D22E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0840120650</w:t>
            </w:r>
          </w:p>
        </w:tc>
        <w:tc>
          <w:tcPr>
            <w:tcW w:w="567" w:type="dxa"/>
            <w:tcBorders>
              <w:top w:val="single" w:sz="4" w:space="0" w:color="auto"/>
              <w:left w:val="nil"/>
              <w:bottom w:val="single" w:sz="4" w:space="0" w:color="auto"/>
              <w:right w:val="single" w:sz="4" w:space="0" w:color="auto"/>
            </w:tcBorders>
            <w:noWrap/>
            <w:hideMark/>
          </w:tcPr>
          <w:p w14:paraId="64821EA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6EDF32B3"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2 500,0</w:t>
            </w:r>
          </w:p>
        </w:tc>
        <w:tc>
          <w:tcPr>
            <w:tcW w:w="1252" w:type="dxa"/>
            <w:tcBorders>
              <w:top w:val="single" w:sz="4" w:space="0" w:color="auto"/>
              <w:left w:val="nil"/>
              <w:bottom w:val="single" w:sz="4" w:space="0" w:color="auto"/>
              <w:right w:val="single" w:sz="4" w:space="0" w:color="auto"/>
            </w:tcBorders>
            <w:noWrap/>
            <w:hideMark/>
          </w:tcPr>
          <w:p w14:paraId="03A9002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2 500,0</w:t>
            </w:r>
          </w:p>
        </w:tc>
        <w:tc>
          <w:tcPr>
            <w:tcW w:w="236" w:type="dxa"/>
            <w:gridSpan w:val="3"/>
            <w:tcBorders>
              <w:top w:val="nil"/>
              <w:left w:val="nil"/>
              <w:bottom w:val="nil"/>
              <w:right w:val="nil"/>
            </w:tcBorders>
            <w:noWrap/>
            <w:hideMark/>
          </w:tcPr>
          <w:p w14:paraId="0577AD37"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5B3CD0AD"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177423A"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3CDF43B"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F1F4F48"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МКУ "Город"   в рамках комплекса процессных мероприятий «Содержание автомобильных дорог и инженерных сооружений на них» муниципальной программы "Дорожное хозяйство города Коврова"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5F313A7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548" w:type="dxa"/>
            <w:gridSpan w:val="2"/>
            <w:tcBorders>
              <w:top w:val="single" w:sz="4" w:space="0" w:color="auto"/>
              <w:left w:val="nil"/>
              <w:bottom w:val="single" w:sz="4" w:space="0" w:color="auto"/>
              <w:right w:val="single" w:sz="4" w:space="0" w:color="auto"/>
            </w:tcBorders>
            <w:noWrap/>
            <w:hideMark/>
          </w:tcPr>
          <w:p w14:paraId="7E9C179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454185B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0840200590</w:t>
            </w:r>
          </w:p>
        </w:tc>
        <w:tc>
          <w:tcPr>
            <w:tcW w:w="567" w:type="dxa"/>
            <w:tcBorders>
              <w:top w:val="single" w:sz="4" w:space="0" w:color="auto"/>
              <w:left w:val="nil"/>
              <w:bottom w:val="single" w:sz="4" w:space="0" w:color="auto"/>
              <w:right w:val="single" w:sz="4" w:space="0" w:color="auto"/>
            </w:tcBorders>
            <w:noWrap/>
            <w:hideMark/>
          </w:tcPr>
          <w:p w14:paraId="7DB4C95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1B9C664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123 400,0</w:t>
            </w:r>
          </w:p>
        </w:tc>
        <w:tc>
          <w:tcPr>
            <w:tcW w:w="1252" w:type="dxa"/>
            <w:tcBorders>
              <w:top w:val="single" w:sz="4" w:space="0" w:color="auto"/>
              <w:left w:val="nil"/>
              <w:bottom w:val="single" w:sz="4" w:space="0" w:color="auto"/>
              <w:right w:val="single" w:sz="4" w:space="0" w:color="auto"/>
            </w:tcBorders>
            <w:noWrap/>
            <w:hideMark/>
          </w:tcPr>
          <w:p w14:paraId="5A0D2FE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123 386,0</w:t>
            </w:r>
          </w:p>
        </w:tc>
        <w:tc>
          <w:tcPr>
            <w:tcW w:w="236" w:type="dxa"/>
            <w:gridSpan w:val="3"/>
            <w:tcBorders>
              <w:top w:val="nil"/>
              <w:left w:val="nil"/>
              <w:bottom w:val="nil"/>
              <w:right w:val="nil"/>
            </w:tcBorders>
            <w:noWrap/>
            <w:hideMark/>
          </w:tcPr>
          <w:p w14:paraId="46F27C0A"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5F8D7967"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20E884C"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5BFF2A8"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FCCF1EC"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потребление электроэнергии светофорными объектами  в рамках комплекса процессных мероприятий  "Содержание автомобильных дорог и инженерных сооружений на них" муниципальной программы "Дорожное хозяйство города Коврова"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1469AAE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548" w:type="dxa"/>
            <w:gridSpan w:val="2"/>
            <w:tcBorders>
              <w:top w:val="single" w:sz="4" w:space="0" w:color="auto"/>
              <w:left w:val="nil"/>
              <w:bottom w:val="single" w:sz="4" w:space="0" w:color="auto"/>
              <w:right w:val="single" w:sz="4" w:space="0" w:color="auto"/>
            </w:tcBorders>
            <w:noWrap/>
            <w:hideMark/>
          </w:tcPr>
          <w:p w14:paraId="34CD196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noWrap/>
            <w:hideMark/>
          </w:tcPr>
          <w:p w14:paraId="3B558AC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0840220660</w:t>
            </w:r>
          </w:p>
        </w:tc>
        <w:tc>
          <w:tcPr>
            <w:tcW w:w="567" w:type="dxa"/>
            <w:tcBorders>
              <w:top w:val="single" w:sz="4" w:space="0" w:color="auto"/>
              <w:left w:val="nil"/>
              <w:bottom w:val="single" w:sz="4" w:space="0" w:color="auto"/>
              <w:right w:val="single" w:sz="4" w:space="0" w:color="auto"/>
            </w:tcBorders>
            <w:noWrap/>
            <w:hideMark/>
          </w:tcPr>
          <w:p w14:paraId="5BBA74E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1B24602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612,0</w:t>
            </w:r>
          </w:p>
        </w:tc>
        <w:tc>
          <w:tcPr>
            <w:tcW w:w="1252" w:type="dxa"/>
            <w:tcBorders>
              <w:top w:val="single" w:sz="4" w:space="0" w:color="auto"/>
              <w:left w:val="nil"/>
              <w:bottom w:val="single" w:sz="4" w:space="0" w:color="auto"/>
              <w:right w:val="single" w:sz="4" w:space="0" w:color="auto"/>
            </w:tcBorders>
            <w:noWrap/>
            <w:hideMark/>
          </w:tcPr>
          <w:p w14:paraId="5D89402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688,0</w:t>
            </w:r>
          </w:p>
        </w:tc>
        <w:tc>
          <w:tcPr>
            <w:tcW w:w="236" w:type="dxa"/>
            <w:gridSpan w:val="3"/>
            <w:tcBorders>
              <w:top w:val="nil"/>
              <w:left w:val="nil"/>
              <w:bottom w:val="nil"/>
              <w:right w:val="nil"/>
            </w:tcBorders>
            <w:noWrap/>
            <w:hideMark/>
          </w:tcPr>
          <w:p w14:paraId="7570359F"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CC5F9D6" w14:textId="77777777" w:rsidR="0063376A" w:rsidRPr="0063376A" w:rsidRDefault="0063376A" w:rsidP="0063376A">
            <w:pPr>
              <w:spacing w:after="0"/>
              <w:rPr>
                <w:rFonts w:eastAsia="Times New Roman" w:cs="Times New Roman"/>
                <w:kern w:val="0"/>
                <w:sz w:val="20"/>
                <w:szCs w:val="20"/>
                <w:lang w:eastAsia="ru-RU"/>
                <w14:ligatures w14:val="none"/>
              </w:rPr>
            </w:pPr>
            <w:r w:rsidRPr="0063376A">
              <w:rPr>
                <w:rFonts w:eastAsia="Times New Roman" w:cs="Times New Roman"/>
                <w:kern w:val="0"/>
                <w:sz w:val="20"/>
                <w:szCs w:val="20"/>
                <w:lang w:eastAsia="ru-RU"/>
                <w14:ligatures w14:val="none"/>
              </w:rPr>
              <w:t xml:space="preserve">                      </w:t>
            </w:r>
          </w:p>
        </w:tc>
      </w:tr>
      <w:tr w:rsidR="0083180A" w:rsidRPr="0063376A" w14:paraId="7AE6D2D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28F8156"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56617CC9"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Обслуживание, ремонт и реконструкция технических средств регулирования дорожного движения в соответствии с требованиями для маломобильных групп населения в рамках комплекса процессных мероприятий  "Содержание автомобильных дорог и инженерных сооружений на них" муниципальной программы "Дорожное хозяйство города Коврова"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74FD12D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548" w:type="dxa"/>
            <w:gridSpan w:val="2"/>
            <w:tcBorders>
              <w:top w:val="single" w:sz="4" w:space="0" w:color="auto"/>
              <w:left w:val="nil"/>
              <w:bottom w:val="single" w:sz="4" w:space="0" w:color="auto"/>
              <w:right w:val="single" w:sz="4" w:space="0" w:color="auto"/>
            </w:tcBorders>
            <w:noWrap/>
            <w:hideMark/>
          </w:tcPr>
          <w:p w14:paraId="2BC9976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noWrap/>
            <w:hideMark/>
          </w:tcPr>
          <w:p w14:paraId="6FC232A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0840220680</w:t>
            </w:r>
          </w:p>
        </w:tc>
        <w:tc>
          <w:tcPr>
            <w:tcW w:w="567" w:type="dxa"/>
            <w:tcBorders>
              <w:top w:val="single" w:sz="4" w:space="0" w:color="auto"/>
              <w:left w:val="nil"/>
              <w:bottom w:val="single" w:sz="4" w:space="0" w:color="auto"/>
              <w:right w:val="single" w:sz="4" w:space="0" w:color="auto"/>
            </w:tcBorders>
            <w:noWrap/>
            <w:hideMark/>
          </w:tcPr>
          <w:p w14:paraId="081DB0D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761529D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5 300,0</w:t>
            </w:r>
          </w:p>
        </w:tc>
        <w:tc>
          <w:tcPr>
            <w:tcW w:w="1252" w:type="dxa"/>
            <w:tcBorders>
              <w:top w:val="single" w:sz="4" w:space="0" w:color="auto"/>
              <w:left w:val="nil"/>
              <w:bottom w:val="single" w:sz="4" w:space="0" w:color="auto"/>
              <w:right w:val="single" w:sz="4" w:space="0" w:color="auto"/>
            </w:tcBorders>
            <w:noWrap/>
            <w:hideMark/>
          </w:tcPr>
          <w:p w14:paraId="24F3679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5 300,0</w:t>
            </w:r>
          </w:p>
        </w:tc>
        <w:tc>
          <w:tcPr>
            <w:tcW w:w="236" w:type="dxa"/>
            <w:gridSpan w:val="3"/>
            <w:tcBorders>
              <w:top w:val="nil"/>
              <w:left w:val="nil"/>
              <w:bottom w:val="nil"/>
              <w:right w:val="nil"/>
            </w:tcBorders>
            <w:noWrap/>
            <w:hideMark/>
          </w:tcPr>
          <w:p w14:paraId="28D8D15C"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20E48C4B"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0DEBB09"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1DBC0D1" w14:textId="77777777" w:rsidR="0063376A" w:rsidRPr="004D03C3" w:rsidRDefault="0063376A" w:rsidP="0063376A">
            <w:pPr>
              <w:spacing w:after="0"/>
              <w:jc w:val="center"/>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680F163"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Обеспечение устойчивого сокращения непригодного для проживания жилищного фонда за счет средств публично-правовой компании "Фонд развития территорий"  в рамках регионального проекта "Жилье" муниципальной программы "Жилищное хозяйство города Коврова" (Капитальные вложения в объекты государственной (муниципальной) собственности)</w:t>
            </w:r>
          </w:p>
        </w:tc>
        <w:tc>
          <w:tcPr>
            <w:tcW w:w="479" w:type="dxa"/>
            <w:gridSpan w:val="2"/>
            <w:tcBorders>
              <w:top w:val="single" w:sz="4" w:space="0" w:color="auto"/>
              <w:left w:val="nil"/>
              <w:bottom w:val="single" w:sz="4" w:space="0" w:color="auto"/>
              <w:right w:val="single" w:sz="4" w:space="0" w:color="auto"/>
            </w:tcBorders>
            <w:noWrap/>
            <w:hideMark/>
          </w:tcPr>
          <w:p w14:paraId="3BB9262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48FA639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noWrap/>
            <w:hideMark/>
          </w:tcPr>
          <w:p w14:paraId="48CA75A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091И267483</w:t>
            </w:r>
          </w:p>
        </w:tc>
        <w:tc>
          <w:tcPr>
            <w:tcW w:w="567" w:type="dxa"/>
            <w:tcBorders>
              <w:top w:val="single" w:sz="4" w:space="0" w:color="auto"/>
              <w:left w:val="nil"/>
              <w:bottom w:val="single" w:sz="4" w:space="0" w:color="auto"/>
              <w:right w:val="single" w:sz="4" w:space="0" w:color="auto"/>
            </w:tcBorders>
            <w:noWrap/>
            <w:hideMark/>
          </w:tcPr>
          <w:p w14:paraId="1A0FBE6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400</w:t>
            </w:r>
          </w:p>
        </w:tc>
        <w:tc>
          <w:tcPr>
            <w:tcW w:w="1252" w:type="dxa"/>
            <w:tcBorders>
              <w:top w:val="single" w:sz="4" w:space="0" w:color="auto"/>
              <w:left w:val="nil"/>
              <w:bottom w:val="single" w:sz="4" w:space="0" w:color="auto"/>
              <w:right w:val="single" w:sz="4" w:space="0" w:color="auto"/>
            </w:tcBorders>
            <w:noWrap/>
            <w:hideMark/>
          </w:tcPr>
          <w:p w14:paraId="6907C37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15 144,1</w:t>
            </w:r>
          </w:p>
        </w:tc>
        <w:tc>
          <w:tcPr>
            <w:tcW w:w="1252" w:type="dxa"/>
            <w:tcBorders>
              <w:top w:val="single" w:sz="4" w:space="0" w:color="auto"/>
              <w:left w:val="nil"/>
              <w:bottom w:val="single" w:sz="4" w:space="0" w:color="auto"/>
              <w:right w:val="single" w:sz="4" w:space="0" w:color="auto"/>
            </w:tcBorders>
            <w:noWrap/>
            <w:hideMark/>
          </w:tcPr>
          <w:p w14:paraId="69E199F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15 144,1</w:t>
            </w:r>
          </w:p>
        </w:tc>
        <w:tc>
          <w:tcPr>
            <w:tcW w:w="236" w:type="dxa"/>
            <w:gridSpan w:val="3"/>
            <w:tcBorders>
              <w:top w:val="nil"/>
              <w:left w:val="nil"/>
              <w:bottom w:val="nil"/>
              <w:right w:val="nil"/>
            </w:tcBorders>
            <w:noWrap/>
            <w:hideMark/>
          </w:tcPr>
          <w:p w14:paraId="0EDCA9B8"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4267BD87"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62658F6"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BBA1DB1" w14:textId="77777777" w:rsidR="0063376A" w:rsidRPr="004D03C3" w:rsidRDefault="0063376A" w:rsidP="0063376A">
            <w:pPr>
              <w:spacing w:after="0"/>
              <w:jc w:val="center"/>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E11C579"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Обеспечение устойчивого сокращения непригодного для проживания жилищного фонда в рамках регионального проекта "Жилье" муниципальной программы "Жилищное хозяйство города Коврова"   (Капитальные вложения в объекты государственной (муниципальной) собственности)</w:t>
            </w:r>
          </w:p>
        </w:tc>
        <w:tc>
          <w:tcPr>
            <w:tcW w:w="479" w:type="dxa"/>
            <w:gridSpan w:val="2"/>
            <w:tcBorders>
              <w:top w:val="single" w:sz="4" w:space="0" w:color="auto"/>
              <w:left w:val="nil"/>
              <w:bottom w:val="single" w:sz="4" w:space="0" w:color="auto"/>
              <w:right w:val="single" w:sz="4" w:space="0" w:color="auto"/>
            </w:tcBorders>
            <w:noWrap/>
            <w:hideMark/>
          </w:tcPr>
          <w:p w14:paraId="1AD1995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75F34A2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noWrap/>
            <w:hideMark/>
          </w:tcPr>
          <w:p w14:paraId="1171C8C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091И267484</w:t>
            </w:r>
          </w:p>
        </w:tc>
        <w:tc>
          <w:tcPr>
            <w:tcW w:w="567" w:type="dxa"/>
            <w:tcBorders>
              <w:top w:val="single" w:sz="4" w:space="0" w:color="auto"/>
              <w:left w:val="nil"/>
              <w:bottom w:val="single" w:sz="4" w:space="0" w:color="auto"/>
              <w:right w:val="single" w:sz="4" w:space="0" w:color="auto"/>
            </w:tcBorders>
            <w:noWrap/>
            <w:hideMark/>
          </w:tcPr>
          <w:p w14:paraId="5530AD7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400</w:t>
            </w:r>
          </w:p>
        </w:tc>
        <w:tc>
          <w:tcPr>
            <w:tcW w:w="1252" w:type="dxa"/>
            <w:tcBorders>
              <w:top w:val="single" w:sz="4" w:space="0" w:color="auto"/>
              <w:left w:val="nil"/>
              <w:bottom w:val="single" w:sz="4" w:space="0" w:color="auto"/>
              <w:right w:val="single" w:sz="4" w:space="0" w:color="auto"/>
            </w:tcBorders>
            <w:noWrap/>
            <w:hideMark/>
          </w:tcPr>
          <w:p w14:paraId="477AD3D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9 096,3</w:t>
            </w:r>
          </w:p>
        </w:tc>
        <w:tc>
          <w:tcPr>
            <w:tcW w:w="1252" w:type="dxa"/>
            <w:tcBorders>
              <w:top w:val="single" w:sz="4" w:space="0" w:color="auto"/>
              <w:left w:val="nil"/>
              <w:bottom w:val="single" w:sz="4" w:space="0" w:color="auto"/>
              <w:right w:val="single" w:sz="4" w:space="0" w:color="auto"/>
            </w:tcBorders>
            <w:noWrap/>
            <w:hideMark/>
          </w:tcPr>
          <w:p w14:paraId="4E1EC33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9 096,3</w:t>
            </w:r>
          </w:p>
        </w:tc>
        <w:tc>
          <w:tcPr>
            <w:tcW w:w="236" w:type="dxa"/>
            <w:gridSpan w:val="3"/>
            <w:tcBorders>
              <w:top w:val="nil"/>
              <w:left w:val="nil"/>
              <w:bottom w:val="nil"/>
              <w:right w:val="nil"/>
            </w:tcBorders>
            <w:noWrap/>
            <w:hideMark/>
          </w:tcPr>
          <w:p w14:paraId="0D34E1F7"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40CD7C4C"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0FE4AA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82F97AE"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4DABE89"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Финансовое обеспечение мероприятий по переселению граждан из аварийного жилья за счет высвобождаемых средств в размере двух третей задолженности по бюджетным кредитам из федерального бюджета в рамках регионального проекта "Жилье" муниципальной программы "Жилищное хозяйство города Коврова"  за счет средств областного бюджета (Капитальные вложения в объекты государственной (муниципальной) собственности)</w:t>
            </w:r>
          </w:p>
        </w:tc>
        <w:tc>
          <w:tcPr>
            <w:tcW w:w="479" w:type="dxa"/>
            <w:gridSpan w:val="2"/>
            <w:tcBorders>
              <w:top w:val="single" w:sz="4" w:space="0" w:color="auto"/>
              <w:left w:val="nil"/>
              <w:bottom w:val="single" w:sz="4" w:space="0" w:color="auto"/>
              <w:right w:val="single" w:sz="4" w:space="0" w:color="auto"/>
            </w:tcBorders>
            <w:noWrap/>
            <w:hideMark/>
          </w:tcPr>
          <w:p w14:paraId="16CC5CD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3911AFF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noWrap/>
            <w:hideMark/>
          </w:tcPr>
          <w:p w14:paraId="7698821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091И26748P</w:t>
            </w:r>
          </w:p>
        </w:tc>
        <w:tc>
          <w:tcPr>
            <w:tcW w:w="567" w:type="dxa"/>
            <w:tcBorders>
              <w:top w:val="single" w:sz="4" w:space="0" w:color="auto"/>
              <w:left w:val="nil"/>
              <w:bottom w:val="single" w:sz="4" w:space="0" w:color="auto"/>
              <w:right w:val="single" w:sz="4" w:space="0" w:color="auto"/>
            </w:tcBorders>
            <w:noWrap/>
            <w:hideMark/>
          </w:tcPr>
          <w:p w14:paraId="53C4047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400</w:t>
            </w:r>
          </w:p>
        </w:tc>
        <w:tc>
          <w:tcPr>
            <w:tcW w:w="1252" w:type="dxa"/>
            <w:tcBorders>
              <w:top w:val="single" w:sz="4" w:space="0" w:color="auto"/>
              <w:left w:val="nil"/>
              <w:bottom w:val="single" w:sz="4" w:space="0" w:color="auto"/>
              <w:right w:val="single" w:sz="4" w:space="0" w:color="auto"/>
            </w:tcBorders>
            <w:noWrap/>
            <w:hideMark/>
          </w:tcPr>
          <w:p w14:paraId="21EB83E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9 298,1</w:t>
            </w:r>
          </w:p>
        </w:tc>
        <w:tc>
          <w:tcPr>
            <w:tcW w:w="1252" w:type="dxa"/>
            <w:tcBorders>
              <w:top w:val="single" w:sz="4" w:space="0" w:color="auto"/>
              <w:left w:val="nil"/>
              <w:bottom w:val="single" w:sz="4" w:space="0" w:color="auto"/>
              <w:right w:val="single" w:sz="4" w:space="0" w:color="auto"/>
            </w:tcBorders>
            <w:noWrap/>
            <w:hideMark/>
          </w:tcPr>
          <w:p w14:paraId="6330CDE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9 298,1</w:t>
            </w:r>
          </w:p>
        </w:tc>
        <w:tc>
          <w:tcPr>
            <w:tcW w:w="236" w:type="dxa"/>
            <w:gridSpan w:val="3"/>
            <w:tcBorders>
              <w:top w:val="nil"/>
              <w:left w:val="nil"/>
              <w:bottom w:val="nil"/>
              <w:right w:val="nil"/>
            </w:tcBorders>
            <w:noWrap/>
            <w:hideMark/>
          </w:tcPr>
          <w:p w14:paraId="6257D03D"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5DDC8C46"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7D08E0C"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7D3F792"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lastRenderedPageBreak/>
              <w:t> </w:t>
            </w:r>
          </w:p>
        </w:tc>
        <w:tc>
          <w:tcPr>
            <w:tcW w:w="5103" w:type="dxa"/>
            <w:tcBorders>
              <w:top w:val="single" w:sz="4" w:space="0" w:color="auto"/>
              <w:left w:val="nil"/>
              <w:bottom w:val="single" w:sz="4" w:space="0" w:color="auto"/>
              <w:right w:val="single" w:sz="4" w:space="0" w:color="auto"/>
            </w:tcBorders>
            <w:hideMark/>
          </w:tcPr>
          <w:p w14:paraId="69CD446C"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устойчивого сокращения непригодного для проживания жилищного фонда  и расходы на финансовое обеспечение мероприятий по переселению граждан из аварийного жилья за счет высвобождаемых средств в размере двух третей задолженности по бюджетным кредитам из федерального бюджета в рамках регионального проекта "Жилье" муниципальной программы "Жилищное хозяйство города Коврова" (Капитальные вложения в объекты государственной (муниципальной) собственности)</w:t>
            </w:r>
          </w:p>
        </w:tc>
        <w:tc>
          <w:tcPr>
            <w:tcW w:w="479" w:type="dxa"/>
            <w:gridSpan w:val="2"/>
            <w:tcBorders>
              <w:top w:val="single" w:sz="4" w:space="0" w:color="auto"/>
              <w:left w:val="nil"/>
              <w:bottom w:val="single" w:sz="4" w:space="0" w:color="auto"/>
              <w:right w:val="single" w:sz="4" w:space="0" w:color="auto"/>
            </w:tcBorders>
            <w:noWrap/>
            <w:hideMark/>
          </w:tcPr>
          <w:p w14:paraId="02C6DFC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228337B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noWrap/>
            <w:hideMark/>
          </w:tcPr>
          <w:p w14:paraId="1EFC8B2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091И26748S</w:t>
            </w:r>
          </w:p>
        </w:tc>
        <w:tc>
          <w:tcPr>
            <w:tcW w:w="567" w:type="dxa"/>
            <w:tcBorders>
              <w:top w:val="single" w:sz="4" w:space="0" w:color="auto"/>
              <w:left w:val="nil"/>
              <w:bottom w:val="single" w:sz="4" w:space="0" w:color="auto"/>
              <w:right w:val="single" w:sz="4" w:space="0" w:color="auto"/>
            </w:tcBorders>
            <w:noWrap/>
            <w:hideMark/>
          </w:tcPr>
          <w:p w14:paraId="5973E9D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400</w:t>
            </w:r>
          </w:p>
        </w:tc>
        <w:tc>
          <w:tcPr>
            <w:tcW w:w="1252" w:type="dxa"/>
            <w:tcBorders>
              <w:top w:val="single" w:sz="4" w:space="0" w:color="auto"/>
              <w:left w:val="nil"/>
              <w:bottom w:val="single" w:sz="4" w:space="0" w:color="auto"/>
              <w:right w:val="single" w:sz="4" w:space="0" w:color="auto"/>
            </w:tcBorders>
            <w:noWrap/>
            <w:hideMark/>
          </w:tcPr>
          <w:p w14:paraId="4EDF4C5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1 765,3</w:t>
            </w:r>
          </w:p>
        </w:tc>
        <w:tc>
          <w:tcPr>
            <w:tcW w:w="1252" w:type="dxa"/>
            <w:tcBorders>
              <w:top w:val="single" w:sz="4" w:space="0" w:color="auto"/>
              <w:left w:val="nil"/>
              <w:bottom w:val="single" w:sz="4" w:space="0" w:color="auto"/>
              <w:right w:val="single" w:sz="4" w:space="0" w:color="auto"/>
            </w:tcBorders>
            <w:noWrap/>
            <w:hideMark/>
          </w:tcPr>
          <w:p w14:paraId="6780F1B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1 765,3</w:t>
            </w:r>
          </w:p>
        </w:tc>
        <w:tc>
          <w:tcPr>
            <w:tcW w:w="236" w:type="dxa"/>
            <w:gridSpan w:val="3"/>
            <w:tcBorders>
              <w:top w:val="nil"/>
              <w:left w:val="nil"/>
              <w:bottom w:val="nil"/>
              <w:right w:val="nil"/>
            </w:tcBorders>
            <w:noWrap/>
            <w:hideMark/>
          </w:tcPr>
          <w:p w14:paraId="58C5A4DD"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315292A5"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4DE84CA"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6E62E7D"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79239DD"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Финансовое обеспечение мероприятий по переселению граждан из аварийного жилья блокированной застройки за счет высвобождаемых средств в размере двух третей задолженности по бюджетным кредитам из федерального бюджета в рамках регионального проекта, не входящего в состав федерального проекта, "Переселение граждан из аварийного жилищного фонда" муниципальной программы "Жилищное хозяйство города Коврова" за счет средств областного бюджета (Капитальные вложения в объекты государственной (муниципальной) собственности)</w:t>
            </w:r>
          </w:p>
        </w:tc>
        <w:tc>
          <w:tcPr>
            <w:tcW w:w="479" w:type="dxa"/>
            <w:gridSpan w:val="2"/>
            <w:tcBorders>
              <w:top w:val="single" w:sz="4" w:space="0" w:color="auto"/>
              <w:left w:val="nil"/>
              <w:bottom w:val="single" w:sz="4" w:space="0" w:color="auto"/>
              <w:right w:val="single" w:sz="4" w:space="0" w:color="auto"/>
            </w:tcBorders>
            <w:noWrap/>
            <w:hideMark/>
          </w:tcPr>
          <w:p w14:paraId="6FC2C5E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1E2FEB7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noWrap/>
            <w:hideMark/>
          </w:tcPr>
          <w:p w14:paraId="2F6A04E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09202S3380</w:t>
            </w:r>
          </w:p>
        </w:tc>
        <w:tc>
          <w:tcPr>
            <w:tcW w:w="567" w:type="dxa"/>
            <w:tcBorders>
              <w:top w:val="single" w:sz="4" w:space="0" w:color="auto"/>
              <w:left w:val="nil"/>
              <w:bottom w:val="single" w:sz="4" w:space="0" w:color="auto"/>
              <w:right w:val="single" w:sz="4" w:space="0" w:color="auto"/>
            </w:tcBorders>
            <w:noWrap/>
            <w:hideMark/>
          </w:tcPr>
          <w:p w14:paraId="114A303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400</w:t>
            </w:r>
          </w:p>
        </w:tc>
        <w:tc>
          <w:tcPr>
            <w:tcW w:w="1252" w:type="dxa"/>
            <w:tcBorders>
              <w:top w:val="single" w:sz="4" w:space="0" w:color="auto"/>
              <w:left w:val="nil"/>
              <w:bottom w:val="single" w:sz="4" w:space="0" w:color="auto"/>
              <w:right w:val="single" w:sz="4" w:space="0" w:color="auto"/>
            </w:tcBorders>
            <w:noWrap/>
            <w:hideMark/>
          </w:tcPr>
          <w:p w14:paraId="662866D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7 304,1</w:t>
            </w:r>
          </w:p>
        </w:tc>
        <w:tc>
          <w:tcPr>
            <w:tcW w:w="1252" w:type="dxa"/>
            <w:tcBorders>
              <w:top w:val="single" w:sz="4" w:space="0" w:color="auto"/>
              <w:left w:val="nil"/>
              <w:bottom w:val="single" w:sz="4" w:space="0" w:color="auto"/>
              <w:right w:val="single" w:sz="4" w:space="0" w:color="auto"/>
            </w:tcBorders>
            <w:noWrap/>
            <w:hideMark/>
          </w:tcPr>
          <w:p w14:paraId="36FE8DD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13 862,3</w:t>
            </w:r>
          </w:p>
        </w:tc>
        <w:tc>
          <w:tcPr>
            <w:tcW w:w="236" w:type="dxa"/>
            <w:gridSpan w:val="3"/>
            <w:tcBorders>
              <w:top w:val="nil"/>
              <w:left w:val="nil"/>
              <w:bottom w:val="nil"/>
              <w:right w:val="nil"/>
            </w:tcBorders>
            <w:noWrap/>
            <w:hideMark/>
          </w:tcPr>
          <w:p w14:paraId="5E953ADD"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1E00197D"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6093356"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798EB95"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092A7CA"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Финансовое обеспечение мероприятий по переселению граждан из аварийного жилья блокированной застройки за счет высвобождаемых средств в размере двух третей задолженности по бюджетным кредитам из федерального бюджета в рамках регионального проекта, не входящего в состав федерального проекта, "Переселение граждан из аварийного жилищного фонда" муниципальной программы "Жилищное хозяйство города Коврова" за счет средств городского бюджета (Капитальные вложения в объекты государственной (муниципальной) собственности)</w:t>
            </w:r>
          </w:p>
        </w:tc>
        <w:tc>
          <w:tcPr>
            <w:tcW w:w="479" w:type="dxa"/>
            <w:gridSpan w:val="2"/>
            <w:tcBorders>
              <w:top w:val="single" w:sz="4" w:space="0" w:color="auto"/>
              <w:left w:val="nil"/>
              <w:bottom w:val="single" w:sz="4" w:space="0" w:color="auto"/>
              <w:right w:val="single" w:sz="4" w:space="0" w:color="auto"/>
            </w:tcBorders>
            <w:noWrap/>
            <w:hideMark/>
          </w:tcPr>
          <w:p w14:paraId="453BE97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2678687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noWrap/>
            <w:hideMark/>
          </w:tcPr>
          <w:p w14:paraId="744BE50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09202S3380</w:t>
            </w:r>
          </w:p>
        </w:tc>
        <w:tc>
          <w:tcPr>
            <w:tcW w:w="567" w:type="dxa"/>
            <w:tcBorders>
              <w:top w:val="single" w:sz="4" w:space="0" w:color="auto"/>
              <w:left w:val="nil"/>
              <w:bottom w:val="single" w:sz="4" w:space="0" w:color="auto"/>
              <w:right w:val="single" w:sz="4" w:space="0" w:color="auto"/>
            </w:tcBorders>
            <w:noWrap/>
            <w:hideMark/>
          </w:tcPr>
          <w:p w14:paraId="1E9E5B4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400</w:t>
            </w:r>
          </w:p>
        </w:tc>
        <w:tc>
          <w:tcPr>
            <w:tcW w:w="1252" w:type="dxa"/>
            <w:tcBorders>
              <w:top w:val="single" w:sz="4" w:space="0" w:color="auto"/>
              <w:left w:val="nil"/>
              <w:bottom w:val="single" w:sz="4" w:space="0" w:color="auto"/>
              <w:right w:val="single" w:sz="4" w:space="0" w:color="auto"/>
            </w:tcBorders>
            <w:noWrap/>
            <w:hideMark/>
          </w:tcPr>
          <w:p w14:paraId="3C20272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384,5</w:t>
            </w:r>
          </w:p>
        </w:tc>
        <w:tc>
          <w:tcPr>
            <w:tcW w:w="1252" w:type="dxa"/>
            <w:tcBorders>
              <w:top w:val="single" w:sz="4" w:space="0" w:color="auto"/>
              <w:left w:val="nil"/>
              <w:bottom w:val="single" w:sz="4" w:space="0" w:color="auto"/>
              <w:right w:val="single" w:sz="4" w:space="0" w:color="auto"/>
            </w:tcBorders>
            <w:noWrap/>
            <w:hideMark/>
          </w:tcPr>
          <w:p w14:paraId="388BE3A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729,6</w:t>
            </w:r>
          </w:p>
        </w:tc>
        <w:tc>
          <w:tcPr>
            <w:tcW w:w="236" w:type="dxa"/>
            <w:gridSpan w:val="3"/>
            <w:tcBorders>
              <w:top w:val="nil"/>
              <w:left w:val="nil"/>
              <w:bottom w:val="nil"/>
              <w:right w:val="nil"/>
            </w:tcBorders>
            <w:noWrap/>
            <w:hideMark/>
          </w:tcPr>
          <w:p w14:paraId="69A8821C"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0945839"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326AB9B"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A033FAA"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9AE1E66"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Снос жилищного фонда </w:t>
            </w:r>
            <w:proofErr w:type="spellStart"/>
            <w:r w:rsidRPr="004D03C3">
              <w:rPr>
                <w:rFonts w:eastAsia="Times New Roman" w:cs="Times New Roman"/>
                <w:kern w:val="0"/>
                <w:sz w:val="20"/>
                <w:szCs w:val="20"/>
                <w:lang w:eastAsia="ru-RU"/>
                <w14:ligatures w14:val="none"/>
              </w:rPr>
              <w:t>г.Коврова</w:t>
            </w:r>
            <w:proofErr w:type="spellEnd"/>
            <w:r w:rsidRPr="004D03C3">
              <w:rPr>
                <w:rFonts w:eastAsia="Times New Roman" w:cs="Times New Roman"/>
                <w:kern w:val="0"/>
                <w:sz w:val="20"/>
                <w:szCs w:val="20"/>
                <w:lang w:eastAsia="ru-RU"/>
                <w14:ligatures w14:val="none"/>
              </w:rPr>
              <w:t>, признанного аварийным и подлежащим сносу в установленном законодательством РФ порядке, в рамках комплекса процессных мероприятий "Переселение граждан из аварийного жилищного фонда" муниципальной программы "Жилищное хозяйство города Коврова"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17D0E70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443BC55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noWrap/>
            <w:hideMark/>
          </w:tcPr>
          <w:p w14:paraId="440DA31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0940120630</w:t>
            </w:r>
          </w:p>
        </w:tc>
        <w:tc>
          <w:tcPr>
            <w:tcW w:w="567" w:type="dxa"/>
            <w:tcBorders>
              <w:top w:val="single" w:sz="4" w:space="0" w:color="auto"/>
              <w:left w:val="nil"/>
              <w:bottom w:val="single" w:sz="4" w:space="0" w:color="auto"/>
              <w:right w:val="single" w:sz="4" w:space="0" w:color="auto"/>
            </w:tcBorders>
            <w:noWrap/>
            <w:hideMark/>
          </w:tcPr>
          <w:p w14:paraId="5A36B46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7FB471D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10 500,0</w:t>
            </w:r>
          </w:p>
        </w:tc>
        <w:tc>
          <w:tcPr>
            <w:tcW w:w="1252" w:type="dxa"/>
            <w:tcBorders>
              <w:top w:val="single" w:sz="4" w:space="0" w:color="auto"/>
              <w:left w:val="nil"/>
              <w:bottom w:val="single" w:sz="4" w:space="0" w:color="auto"/>
              <w:right w:val="single" w:sz="4" w:space="0" w:color="auto"/>
            </w:tcBorders>
            <w:noWrap/>
            <w:hideMark/>
          </w:tcPr>
          <w:p w14:paraId="48813B4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10 500,0</w:t>
            </w:r>
          </w:p>
        </w:tc>
        <w:tc>
          <w:tcPr>
            <w:tcW w:w="236" w:type="dxa"/>
            <w:gridSpan w:val="3"/>
            <w:tcBorders>
              <w:top w:val="nil"/>
              <w:left w:val="nil"/>
              <w:bottom w:val="nil"/>
              <w:right w:val="nil"/>
            </w:tcBorders>
            <w:noWrap/>
            <w:hideMark/>
          </w:tcPr>
          <w:p w14:paraId="20CCB0F2"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7AD01B0"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27F4370"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B373534"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000F457"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Реализация мероприятий по модернизации коммунальной инфраструктуры в рамках регионального проекта "Модернизация коммунальной инфраструктуры" муниципальной программы "Развитие коммунального хозяйства" за счет  средств федерального  бюджета (Капитальные вложения в объекты государственной (муниципальной) собственности)</w:t>
            </w:r>
          </w:p>
        </w:tc>
        <w:tc>
          <w:tcPr>
            <w:tcW w:w="479" w:type="dxa"/>
            <w:gridSpan w:val="2"/>
            <w:tcBorders>
              <w:top w:val="single" w:sz="4" w:space="0" w:color="auto"/>
              <w:left w:val="nil"/>
              <w:bottom w:val="single" w:sz="4" w:space="0" w:color="auto"/>
              <w:right w:val="single" w:sz="4" w:space="0" w:color="auto"/>
            </w:tcBorders>
            <w:hideMark/>
          </w:tcPr>
          <w:p w14:paraId="6FAA8F6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hideMark/>
          </w:tcPr>
          <w:p w14:paraId="7D4BA47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noWrap/>
            <w:hideMark/>
          </w:tcPr>
          <w:p w14:paraId="59F0C7B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101И351540</w:t>
            </w:r>
          </w:p>
        </w:tc>
        <w:tc>
          <w:tcPr>
            <w:tcW w:w="567" w:type="dxa"/>
            <w:tcBorders>
              <w:top w:val="single" w:sz="4" w:space="0" w:color="auto"/>
              <w:left w:val="nil"/>
              <w:bottom w:val="single" w:sz="4" w:space="0" w:color="auto"/>
              <w:right w:val="single" w:sz="4" w:space="0" w:color="auto"/>
            </w:tcBorders>
            <w:hideMark/>
          </w:tcPr>
          <w:p w14:paraId="052B702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6E7A87D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57 069,2</w:t>
            </w:r>
          </w:p>
        </w:tc>
        <w:tc>
          <w:tcPr>
            <w:tcW w:w="1252" w:type="dxa"/>
            <w:tcBorders>
              <w:top w:val="single" w:sz="4" w:space="0" w:color="auto"/>
              <w:left w:val="nil"/>
              <w:bottom w:val="single" w:sz="4" w:space="0" w:color="auto"/>
              <w:right w:val="single" w:sz="4" w:space="0" w:color="auto"/>
            </w:tcBorders>
            <w:noWrap/>
            <w:hideMark/>
          </w:tcPr>
          <w:p w14:paraId="6DBA5716" w14:textId="1BA9D446" w:rsidR="0063376A" w:rsidRPr="004D03C3" w:rsidRDefault="0063376A" w:rsidP="00CC5168">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r w:rsidR="00CC5168" w:rsidRPr="004D03C3">
              <w:rPr>
                <w:rFonts w:eastAsia="Times New Roman" w:cs="Times New Roman"/>
                <w:kern w:val="0"/>
                <w:sz w:val="20"/>
                <w:szCs w:val="20"/>
                <w:lang w:eastAsia="ru-RU"/>
                <w14:ligatures w14:val="none"/>
              </w:rPr>
              <w:t>0,0</w:t>
            </w:r>
          </w:p>
        </w:tc>
        <w:tc>
          <w:tcPr>
            <w:tcW w:w="236" w:type="dxa"/>
            <w:gridSpan w:val="3"/>
            <w:tcBorders>
              <w:top w:val="nil"/>
              <w:left w:val="nil"/>
              <w:bottom w:val="nil"/>
              <w:right w:val="nil"/>
            </w:tcBorders>
            <w:noWrap/>
            <w:hideMark/>
          </w:tcPr>
          <w:p w14:paraId="20ABDD4E" w14:textId="77777777" w:rsidR="0063376A" w:rsidRPr="0063376A" w:rsidRDefault="0063376A" w:rsidP="0063376A">
            <w:pPr>
              <w:spacing w:after="0"/>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7C55CBFA"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2669608"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74ADEDA"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E542FC2" w14:textId="38A47FAA"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Реализация мероприятий по модернизации коммунальной инфраструктуры в рамках регионального проекта </w:t>
            </w:r>
            <w:r w:rsidR="00CC5168"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Модернизация коммунальной инфраструктуры</w:t>
            </w:r>
            <w:r w:rsidR="00CC5168"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CC5168"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Развитие коммунального хозяйства</w:t>
            </w:r>
            <w:r w:rsidR="00CC5168"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 счет  средств областного бюджета (Капитальные вложения в объекты государственной (муниципальной) собственности)</w:t>
            </w:r>
          </w:p>
        </w:tc>
        <w:tc>
          <w:tcPr>
            <w:tcW w:w="479" w:type="dxa"/>
            <w:gridSpan w:val="2"/>
            <w:tcBorders>
              <w:top w:val="single" w:sz="4" w:space="0" w:color="auto"/>
              <w:left w:val="nil"/>
              <w:bottom w:val="single" w:sz="4" w:space="0" w:color="auto"/>
              <w:right w:val="single" w:sz="4" w:space="0" w:color="auto"/>
            </w:tcBorders>
            <w:hideMark/>
          </w:tcPr>
          <w:p w14:paraId="3EB8F8C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hideMark/>
          </w:tcPr>
          <w:p w14:paraId="592D835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noWrap/>
            <w:hideMark/>
          </w:tcPr>
          <w:p w14:paraId="4214D3F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101И351540</w:t>
            </w:r>
          </w:p>
        </w:tc>
        <w:tc>
          <w:tcPr>
            <w:tcW w:w="567" w:type="dxa"/>
            <w:tcBorders>
              <w:top w:val="single" w:sz="4" w:space="0" w:color="auto"/>
              <w:left w:val="nil"/>
              <w:bottom w:val="single" w:sz="4" w:space="0" w:color="auto"/>
              <w:right w:val="single" w:sz="4" w:space="0" w:color="auto"/>
            </w:tcBorders>
            <w:hideMark/>
          </w:tcPr>
          <w:p w14:paraId="34153E8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2E0D25B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32 101,7</w:t>
            </w:r>
          </w:p>
        </w:tc>
        <w:tc>
          <w:tcPr>
            <w:tcW w:w="1252" w:type="dxa"/>
            <w:tcBorders>
              <w:top w:val="single" w:sz="4" w:space="0" w:color="auto"/>
              <w:left w:val="nil"/>
              <w:bottom w:val="single" w:sz="4" w:space="0" w:color="auto"/>
              <w:right w:val="single" w:sz="4" w:space="0" w:color="auto"/>
            </w:tcBorders>
            <w:noWrap/>
            <w:hideMark/>
          </w:tcPr>
          <w:p w14:paraId="496D1222" w14:textId="19C26212" w:rsidR="0063376A" w:rsidRPr="004D03C3" w:rsidRDefault="0063376A" w:rsidP="00CC5168">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r w:rsidR="00CC5168" w:rsidRPr="004D03C3">
              <w:rPr>
                <w:rFonts w:eastAsia="Times New Roman" w:cs="Times New Roman"/>
                <w:kern w:val="0"/>
                <w:sz w:val="20"/>
                <w:szCs w:val="20"/>
                <w:lang w:eastAsia="ru-RU"/>
                <w14:ligatures w14:val="none"/>
              </w:rPr>
              <w:t>0,0</w:t>
            </w:r>
          </w:p>
        </w:tc>
        <w:tc>
          <w:tcPr>
            <w:tcW w:w="236" w:type="dxa"/>
            <w:gridSpan w:val="3"/>
            <w:tcBorders>
              <w:top w:val="nil"/>
              <w:left w:val="nil"/>
              <w:bottom w:val="nil"/>
              <w:right w:val="nil"/>
            </w:tcBorders>
            <w:noWrap/>
            <w:hideMark/>
          </w:tcPr>
          <w:p w14:paraId="785D79B7" w14:textId="77777777" w:rsidR="0063376A" w:rsidRPr="0063376A" w:rsidRDefault="0063376A" w:rsidP="0063376A">
            <w:pPr>
              <w:spacing w:after="0"/>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351359BE"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DC84A17"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49679BC"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BC9106A" w14:textId="7D696648"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Реализация мероприятий по модернизации коммунальной инфраструктуры в рамках регионального проекта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Модернизация коммунальной инфраструктуры</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Развитие коммунального хозяйства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 счет средств городского бюджета  (Капитальные вложения в объекты государственной (муниципальной) собственности)</w:t>
            </w:r>
          </w:p>
        </w:tc>
        <w:tc>
          <w:tcPr>
            <w:tcW w:w="479" w:type="dxa"/>
            <w:gridSpan w:val="2"/>
            <w:tcBorders>
              <w:top w:val="single" w:sz="4" w:space="0" w:color="auto"/>
              <w:left w:val="nil"/>
              <w:bottom w:val="single" w:sz="4" w:space="0" w:color="auto"/>
              <w:right w:val="single" w:sz="4" w:space="0" w:color="auto"/>
            </w:tcBorders>
            <w:hideMark/>
          </w:tcPr>
          <w:p w14:paraId="7B879AB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hideMark/>
          </w:tcPr>
          <w:p w14:paraId="1C47EB2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noWrap/>
            <w:hideMark/>
          </w:tcPr>
          <w:p w14:paraId="0E15DEE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101И351540</w:t>
            </w:r>
          </w:p>
        </w:tc>
        <w:tc>
          <w:tcPr>
            <w:tcW w:w="567" w:type="dxa"/>
            <w:tcBorders>
              <w:top w:val="single" w:sz="4" w:space="0" w:color="auto"/>
              <w:left w:val="nil"/>
              <w:bottom w:val="single" w:sz="4" w:space="0" w:color="auto"/>
              <w:right w:val="single" w:sz="4" w:space="0" w:color="auto"/>
            </w:tcBorders>
            <w:hideMark/>
          </w:tcPr>
          <w:p w14:paraId="7815680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68440CF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1 820,0</w:t>
            </w:r>
          </w:p>
        </w:tc>
        <w:tc>
          <w:tcPr>
            <w:tcW w:w="1252" w:type="dxa"/>
            <w:tcBorders>
              <w:top w:val="single" w:sz="4" w:space="0" w:color="auto"/>
              <w:left w:val="nil"/>
              <w:bottom w:val="single" w:sz="4" w:space="0" w:color="auto"/>
              <w:right w:val="single" w:sz="4" w:space="0" w:color="auto"/>
            </w:tcBorders>
            <w:noWrap/>
            <w:hideMark/>
          </w:tcPr>
          <w:p w14:paraId="15B30DE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236" w:type="dxa"/>
            <w:gridSpan w:val="3"/>
            <w:tcBorders>
              <w:top w:val="nil"/>
              <w:left w:val="nil"/>
              <w:bottom w:val="nil"/>
              <w:right w:val="nil"/>
            </w:tcBorders>
            <w:noWrap/>
            <w:hideMark/>
          </w:tcPr>
          <w:p w14:paraId="1129B934"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8B2C8A6"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A3FD33F"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2488836"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39E5CAE" w14:textId="52D6CD8A"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Модернизация котельного оборудования, газификация котельных, строительство объектов коммунальной инфраструктуры, организация строительства и содержания муниципального жилищного фонда в рамках </w:t>
            </w:r>
            <w:r w:rsidRPr="004D03C3">
              <w:rPr>
                <w:rFonts w:eastAsia="Times New Roman" w:cs="Times New Roman"/>
                <w:kern w:val="0"/>
                <w:sz w:val="20"/>
                <w:szCs w:val="20"/>
                <w:lang w:eastAsia="ru-RU"/>
                <w14:ligatures w14:val="none"/>
              </w:rPr>
              <w:lastRenderedPageBreak/>
              <w:t xml:space="preserve">регионального проекта, не входящего в состав федерального проекта,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Энергосбережение и повышение энергетической эффективности в энергетическом комплексе области</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Развитие коммунального хозяйства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 счет средств областного бюджета  (Иные бюджетные ассигнования)</w:t>
            </w:r>
          </w:p>
        </w:tc>
        <w:tc>
          <w:tcPr>
            <w:tcW w:w="479" w:type="dxa"/>
            <w:gridSpan w:val="2"/>
            <w:tcBorders>
              <w:top w:val="single" w:sz="4" w:space="0" w:color="auto"/>
              <w:left w:val="nil"/>
              <w:bottom w:val="single" w:sz="4" w:space="0" w:color="auto"/>
              <w:right w:val="single" w:sz="4" w:space="0" w:color="auto"/>
            </w:tcBorders>
            <w:hideMark/>
          </w:tcPr>
          <w:p w14:paraId="3D56499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lastRenderedPageBreak/>
              <w:t>05</w:t>
            </w:r>
          </w:p>
        </w:tc>
        <w:tc>
          <w:tcPr>
            <w:tcW w:w="548" w:type="dxa"/>
            <w:gridSpan w:val="2"/>
            <w:tcBorders>
              <w:top w:val="single" w:sz="4" w:space="0" w:color="auto"/>
              <w:left w:val="nil"/>
              <w:bottom w:val="single" w:sz="4" w:space="0" w:color="auto"/>
              <w:right w:val="single" w:sz="4" w:space="0" w:color="auto"/>
            </w:tcBorders>
            <w:hideMark/>
          </w:tcPr>
          <w:p w14:paraId="3252F40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hideMark/>
          </w:tcPr>
          <w:p w14:paraId="3368DB9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10204S1250</w:t>
            </w:r>
          </w:p>
        </w:tc>
        <w:tc>
          <w:tcPr>
            <w:tcW w:w="567" w:type="dxa"/>
            <w:tcBorders>
              <w:top w:val="single" w:sz="4" w:space="0" w:color="auto"/>
              <w:left w:val="nil"/>
              <w:bottom w:val="single" w:sz="4" w:space="0" w:color="auto"/>
              <w:right w:val="single" w:sz="4" w:space="0" w:color="auto"/>
            </w:tcBorders>
            <w:hideMark/>
          </w:tcPr>
          <w:p w14:paraId="58BD971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800</w:t>
            </w:r>
          </w:p>
        </w:tc>
        <w:tc>
          <w:tcPr>
            <w:tcW w:w="1252" w:type="dxa"/>
            <w:tcBorders>
              <w:top w:val="single" w:sz="4" w:space="0" w:color="auto"/>
              <w:left w:val="nil"/>
              <w:bottom w:val="single" w:sz="4" w:space="0" w:color="auto"/>
              <w:right w:val="single" w:sz="4" w:space="0" w:color="auto"/>
            </w:tcBorders>
            <w:noWrap/>
            <w:hideMark/>
          </w:tcPr>
          <w:p w14:paraId="7C59EF4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108 071,3</w:t>
            </w:r>
          </w:p>
        </w:tc>
        <w:tc>
          <w:tcPr>
            <w:tcW w:w="1252" w:type="dxa"/>
            <w:tcBorders>
              <w:top w:val="single" w:sz="4" w:space="0" w:color="auto"/>
              <w:left w:val="nil"/>
              <w:bottom w:val="single" w:sz="4" w:space="0" w:color="auto"/>
              <w:right w:val="single" w:sz="4" w:space="0" w:color="auto"/>
            </w:tcBorders>
            <w:noWrap/>
            <w:hideMark/>
          </w:tcPr>
          <w:p w14:paraId="213E1B51"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236" w:type="dxa"/>
            <w:gridSpan w:val="3"/>
            <w:tcBorders>
              <w:top w:val="nil"/>
              <w:left w:val="nil"/>
              <w:bottom w:val="nil"/>
              <w:right w:val="nil"/>
            </w:tcBorders>
            <w:noWrap/>
            <w:hideMark/>
          </w:tcPr>
          <w:p w14:paraId="66AAAAB2"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3C635850"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AF15C36"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D97FE18"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AFB88E8" w14:textId="4D26B5D9"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Модернизация котельного оборудования, газификация котельных, строительство объектов коммунальной инфраструктуры, организация строительства и содержания муниципального жилищного фонда в рамках регионального проекта, не входящего в состав федерального проекта,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Энергосбережение и повышение энергетической эффективности в энергетическом комплексе области</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Развитие коммунального хозяйства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 счет средств городского бюджета  (Иные бюджетные ассигнования)</w:t>
            </w:r>
          </w:p>
        </w:tc>
        <w:tc>
          <w:tcPr>
            <w:tcW w:w="479" w:type="dxa"/>
            <w:gridSpan w:val="2"/>
            <w:tcBorders>
              <w:top w:val="single" w:sz="4" w:space="0" w:color="auto"/>
              <w:left w:val="nil"/>
              <w:bottom w:val="single" w:sz="4" w:space="0" w:color="auto"/>
              <w:right w:val="single" w:sz="4" w:space="0" w:color="auto"/>
            </w:tcBorders>
            <w:hideMark/>
          </w:tcPr>
          <w:p w14:paraId="3EBFE9D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hideMark/>
          </w:tcPr>
          <w:p w14:paraId="637BF5B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hideMark/>
          </w:tcPr>
          <w:p w14:paraId="258D4D7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10204S1250</w:t>
            </w:r>
          </w:p>
        </w:tc>
        <w:tc>
          <w:tcPr>
            <w:tcW w:w="567" w:type="dxa"/>
            <w:tcBorders>
              <w:top w:val="single" w:sz="4" w:space="0" w:color="auto"/>
              <w:left w:val="nil"/>
              <w:bottom w:val="single" w:sz="4" w:space="0" w:color="auto"/>
              <w:right w:val="single" w:sz="4" w:space="0" w:color="auto"/>
            </w:tcBorders>
            <w:hideMark/>
          </w:tcPr>
          <w:p w14:paraId="38E075C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800</w:t>
            </w:r>
          </w:p>
        </w:tc>
        <w:tc>
          <w:tcPr>
            <w:tcW w:w="1252" w:type="dxa"/>
            <w:tcBorders>
              <w:top w:val="single" w:sz="4" w:space="0" w:color="auto"/>
              <w:left w:val="nil"/>
              <w:bottom w:val="single" w:sz="4" w:space="0" w:color="auto"/>
              <w:right w:val="single" w:sz="4" w:space="0" w:color="auto"/>
            </w:tcBorders>
            <w:noWrap/>
            <w:hideMark/>
          </w:tcPr>
          <w:p w14:paraId="16129CE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5 688,0</w:t>
            </w:r>
          </w:p>
        </w:tc>
        <w:tc>
          <w:tcPr>
            <w:tcW w:w="1252" w:type="dxa"/>
            <w:tcBorders>
              <w:top w:val="single" w:sz="4" w:space="0" w:color="auto"/>
              <w:left w:val="nil"/>
              <w:bottom w:val="single" w:sz="4" w:space="0" w:color="auto"/>
              <w:right w:val="single" w:sz="4" w:space="0" w:color="auto"/>
            </w:tcBorders>
            <w:noWrap/>
            <w:hideMark/>
          </w:tcPr>
          <w:p w14:paraId="6319DBF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236" w:type="dxa"/>
            <w:gridSpan w:val="3"/>
            <w:tcBorders>
              <w:top w:val="nil"/>
              <w:left w:val="nil"/>
              <w:bottom w:val="nil"/>
              <w:right w:val="nil"/>
            </w:tcBorders>
            <w:noWrap/>
            <w:hideMark/>
          </w:tcPr>
          <w:p w14:paraId="7218D70A"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3DFE96F0"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BCA758F"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86B7A74"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5E459146" w14:textId="5D1419E5"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Реализация инфраструктурных проектов в сфере жилищно-коммунального хозяйства за счет высвобождаемых средств в размере двух третей задолженности по бюджетным кредитам из федерального бюджета в рамках регионального проекта, не входящего в состав федерального проекта,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Строительство, реконструкция объектов коммунальной инфраструктуры за счет средств, высвобождаемых в результате списания задолженности Владимирской области по бюджетным кредитам</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Развитие коммунального хозяйства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 счет средств областного бюджета  (Иные бюджетные ассигнования)</w:t>
            </w:r>
          </w:p>
        </w:tc>
        <w:tc>
          <w:tcPr>
            <w:tcW w:w="479" w:type="dxa"/>
            <w:gridSpan w:val="2"/>
            <w:tcBorders>
              <w:top w:val="single" w:sz="4" w:space="0" w:color="auto"/>
              <w:left w:val="nil"/>
              <w:bottom w:val="single" w:sz="4" w:space="0" w:color="auto"/>
              <w:right w:val="single" w:sz="4" w:space="0" w:color="auto"/>
            </w:tcBorders>
            <w:hideMark/>
          </w:tcPr>
          <w:p w14:paraId="2DE3222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hideMark/>
          </w:tcPr>
          <w:p w14:paraId="7DA2892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hideMark/>
          </w:tcPr>
          <w:p w14:paraId="5F73E26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10205S3360</w:t>
            </w:r>
          </w:p>
        </w:tc>
        <w:tc>
          <w:tcPr>
            <w:tcW w:w="567" w:type="dxa"/>
            <w:tcBorders>
              <w:top w:val="single" w:sz="4" w:space="0" w:color="auto"/>
              <w:left w:val="nil"/>
              <w:bottom w:val="single" w:sz="4" w:space="0" w:color="auto"/>
              <w:right w:val="single" w:sz="4" w:space="0" w:color="auto"/>
            </w:tcBorders>
            <w:hideMark/>
          </w:tcPr>
          <w:p w14:paraId="7BC239D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400</w:t>
            </w:r>
          </w:p>
        </w:tc>
        <w:tc>
          <w:tcPr>
            <w:tcW w:w="1252" w:type="dxa"/>
            <w:tcBorders>
              <w:top w:val="single" w:sz="4" w:space="0" w:color="auto"/>
              <w:left w:val="nil"/>
              <w:bottom w:val="single" w:sz="4" w:space="0" w:color="auto"/>
              <w:right w:val="single" w:sz="4" w:space="0" w:color="auto"/>
            </w:tcBorders>
            <w:noWrap/>
            <w:hideMark/>
          </w:tcPr>
          <w:p w14:paraId="65323A4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110 000,0</w:t>
            </w:r>
          </w:p>
        </w:tc>
        <w:tc>
          <w:tcPr>
            <w:tcW w:w="1252" w:type="dxa"/>
            <w:tcBorders>
              <w:top w:val="single" w:sz="4" w:space="0" w:color="auto"/>
              <w:left w:val="nil"/>
              <w:bottom w:val="single" w:sz="4" w:space="0" w:color="auto"/>
              <w:right w:val="single" w:sz="4" w:space="0" w:color="auto"/>
            </w:tcBorders>
            <w:noWrap/>
            <w:hideMark/>
          </w:tcPr>
          <w:p w14:paraId="52F1DCB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236" w:type="dxa"/>
            <w:gridSpan w:val="3"/>
            <w:tcBorders>
              <w:top w:val="nil"/>
              <w:left w:val="nil"/>
              <w:bottom w:val="nil"/>
              <w:right w:val="nil"/>
            </w:tcBorders>
            <w:noWrap/>
            <w:hideMark/>
          </w:tcPr>
          <w:p w14:paraId="23ACC05B"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355C2A2B"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B607311"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10CC2CC"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199C967" w14:textId="3B2D6FD9"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Реализация регионального проекта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Капитальный ремонт сети отопления. </w:t>
            </w:r>
            <w:r w:rsidR="003E2227" w:rsidRPr="004D03C3">
              <w:rPr>
                <w:rFonts w:eastAsia="Times New Roman" w:cs="Times New Roman"/>
                <w:kern w:val="0"/>
                <w:sz w:val="20"/>
                <w:szCs w:val="20"/>
                <w:lang w:eastAsia="ru-RU"/>
                <w14:ligatures w14:val="none"/>
              </w:rPr>
              <w:t>Т</w:t>
            </w:r>
            <w:r w:rsidRPr="004D03C3">
              <w:rPr>
                <w:rFonts w:eastAsia="Times New Roman" w:cs="Times New Roman"/>
                <w:kern w:val="0"/>
                <w:sz w:val="20"/>
                <w:szCs w:val="20"/>
                <w:lang w:eastAsia="ru-RU"/>
                <w14:ligatures w14:val="none"/>
              </w:rPr>
              <w:t>епловой сети и городского канализационного коллектора города Коврова Владимирской области</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 счет казначейских инфраструктурных кредитов на финансовое обеспечение реализации инфраструктурных проектов в рамках регионального проекта, не входящего в состав федерального проекта,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Капитальный ремонт сети отопления, тепловой сети и городского канализационного коллектора города Коврова Владимирской области</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 счет казначейских инфраструктурных кредитов на финансовое обеспечение реализации инфраструктурных проектов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Развитие коммунального хозяйства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73D03E3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hideMark/>
          </w:tcPr>
          <w:p w14:paraId="16EFE75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hideMark/>
          </w:tcPr>
          <w:p w14:paraId="0C8A341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1020697508</w:t>
            </w:r>
          </w:p>
        </w:tc>
        <w:tc>
          <w:tcPr>
            <w:tcW w:w="567" w:type="dxa"/>
            <w:tcBorders>
              <w:top w:val="single" w:sz="4" w:space="0" w:color="auto"/>
              <w:left w:val="nil"/>
              <w:bottom w:val="single" w:sz="4" w:space="0" w:color="auto"/>
              <w:right w:val="single" w:sz="4" w:space="0" w:color="auto"/>
            </w:tcBorders>
            <w:hideMark/>
          </w:tcPr>
          <w:p w14:paraId="2CFD478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0BACB79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187 219,0</w:t>
            </w:r>
          </w:p>
        </w:tc>
        <w:tc>
          <w:tcPr>
            <w:tcW w:w="1252" w:type="dxa"/>
            <w:tcBorders>
              <w:top w:val="single" w:sz="4" w:space="0" w:color="auto"/>
              <w:left w:val="nil"/>
              <w:bottom w:val="single" w:sz="4" w:space="0" w:color="auto"/>
              <w:right w:val="single" w:sz="4" w:space="0" w:color="auto"/>
            </w:tcBorders>
            <w:noWrap/>
            <w:hideMark/>
          </w:tcPr>
          <w:p w14:paraId="7C0CF22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236" w:type="dxa"/>
            <w:gridSpan w:val="3"/>
            <w:tcBorders>
              <w:top w:val="nil"/>
              <w:left w:val="nil"/>
              <w:bottom w:val="nil"/>
              <w:right w:val="nil"/>
            </w:tcBorders>
            <w:noWrap/>
            <w:hideMark/>
          </w:tcPr>
          <w:p w14:paraId="17B1ABA4"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1612695B"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628F1D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5414E4B"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5655050" w14:textId="7DF7F0A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Расходы на обеспечение деятельности (оказание услуг) МКУ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Город</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в рамках комплекса процессных мероприятий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Содержание объектов благоустройства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Благоустройство и охрана окружающей среды</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noWrap/>
            <w:hideMark/>
          </w:tcPr>
          <w:p w14:paraId="0AC6E85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0BCB9B2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1D0B3F2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1140100590</w:t>
            </w:r>
          </w:p>
        </w:tc>
        <w:tc>
          <w:tcPr>
            <w:tcW w:w="567" w:type="dxa"/>
            <w:tcBorders>
              <w:top w:val="single" w:sz="4" w:space="0" w:color="auto"/>
              <w:left w:val="nil"/>
              <w:bottom w:val="single" w:sz="4" w:space="0" w:color="auto"/>
              <w:right w:val="single" w:sz="4" w:space="0" w:color="auto"/>
            </w:tcBorders>
            <w:noWrap/>
            <w:hideMark/>
          </w:tcPr>
          <w:p w14:paraId="538329F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noWrap/>
            <w:hideMark/>
          </w:tcPr>
          <w:p w14:paraId="69EDBE4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163 334,0</w:t>
            </w:r>
          </w:p>
        </w:tc>
        <w:tc>
          <w:tcPr>
            <w:tcW w:w="1252" w:type="dxa"/>
            <w:tcBorders>
              <w:top w:val="single" w:sz="4" w:space="0" w:color="auto"/>
              <w:left w:val="nil"/>
              <w:bottom w:val="single" w:sz="4" w:space="0" w:color="auto"/>
              <w:right w:val="single" w:sz="4" w:space="0" w:color="auto"/>
            </w:tcBorders>
            <w:noWrap/>
            <w:hideMark/>
          </w:tcPr>
          <w:p w14:paraId="60AA541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163 334,0</w:t>
            </w:r>
          </w:p>
        </w:tc>
        <w:tc>
          <w:tcPr>
            <w:tcW w:w="236" w:type="dxa"/>
            <w:gridSpan w:val="3"/>
            <w:tcBorders>
              <w:top w:val="nil"/>
              <w:left w:val="nil"/>
              <w:bottom w:val="nil"/>
              <w:right w:val="nil"/>
            </w:tcBorders>
            <w:noWrap/>
            <w:hideMark/>
          </w:tcPr>
          <w:p w14:paraId="016887BE"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222C3CE5"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A53A051"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BD37401"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A161BD9" w14:textId="0BB17C48"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Расходы на обеспечение деятельности (оказание услуг) МКУ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Город</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в рамках комплекса процессных мероприятий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Содержание объектов благоустройства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Благоустройство и охрана окружающей среды</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7D372EF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4910CEF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24E06D2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1140100590</w:t>
            </w:r>
          </w:p>
        </w:tc>
        <w:tc>
          <w:tcPr>
            <w:tcW w:w="567" w:type="dxa"/>
            <w:tcBorders>
              <w:top w:val="single" w:sz="4" w:space="0" w:color="auto"/>
              <w:left w:val="nil"/>
              <w:bottom w:val="single" w:sz="4" w:space="0" w:color="auto"/>
              <w:right w:val="single" w:sz="4" w:space="0" w:color="auto"/>
            </w:tcBorders>
            <w:noWrap/>
            <w:hideMark/>
          </w:tcPr>
          <w:p w14:paraId="50C7B34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1835834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11 470,0</w:t>
            </w:r>
          </w:p>
        </w:tc>
        <w:tc>
          <w:tcPr>
            <w:tcW w:w="1252" w:type="dxa"/>
            <w:tcBorders>
              <w:top w:val="single" w:sz="4" w:space="0" w:color="auto"/>
              <w:left w:val="nil"/>
              <w:bottom w:val="single" w:sz="4" w:space="0" w:color="auto"/>
              <w:right w:val="single" w:sz="4" w:space="0" w:color="auto"/>
            </w:tcBorders>
            <w:noWrap/>
            <w:hideMark/>
          </w:tcPr>
          <w:p w14:paraId="57FA4ED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12 470,0</w:t>
            </w:r>
          </w:p>
        </w:tc>
        <w:tc>
          <w:tcPr>
            <w:tcW w:w="236" w:type="dxa"/>
            <w:gridSpan w:val="3"/>
            <w:tcBorders>
              <w:top w:val="nil"/>
              <w:left w:val="nil"/>
              <w:bottom w:val="nil"/>
              <w:right w:val="nil"/>
            </w:tcBorders>
            <w:noWrap/>
            <w:hideMark/>
          </w:tcPr>
          <w:p w14:paraId="38AFD80A"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CFFBF1D"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D92600E"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53A02AA"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5D851949" w14:textId="1A846DCE"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Расходы на обеспечение деятельности (оказание услуг) МКУ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Город</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в рамках комплекса процессных мероприятий    «Реализация мероприятий по содержанию объектов благоустройства» подпрограммы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Содержание объектов благоустройства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lastRenderedPageBreak/>
              <w:t>«</w:t>
            </w:r>
            <w:r w:rsidRPr="004D03C3">
              <w:rPr>
                <w:rFonts w:eastAsia="Times New Roman" w:cs="Times New Roman"/>
                <w:kern w:val="0"/>
                <w:sz w:val="20"/>
                <w:szCs w:val="20"/>
                <w:lang w:eastAsia="ru-RU"/>
                <w14:ligatures w14:val="none"/>
              </w:rPr>
              <w:t>Благоустройство и охрана окружающей среды</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(Иные бюджетные ассигнования)</w:t>
            </w:r>
          </w:p>
        </w:tc>
        <w:tc>
          <w:tcPr>
            <w:tcW w:w="479" w:type="dxa"/>
            <w:gridSpan w:val="2"/>
            <w:tcBorders>
              <w:top w:val="single" w:sz="4" w:space="0" w:color="auto"/>
              <w:left w:val="nil"/>
              <w:bottom w:val="single" w:sz="4" w:space="0" w:color="auto"/>
              <w:right w:val="single" w:sz="4" w:space="0" w:color="auto"/>
            </w:tcBorders>
            <w:noWrap/>
            <w:hideMark/>
          </w:tcPr>
          <w:p w14:paraId="5627E41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lastRenderedPageBreak/>
              <w:t>05</w:t>
            </w:r>
          </w:p>
        </w:tc>
        <w:tc>
          <w:tcPr>
            <w:tcW w:w="548" w:type="dxa"/>
            <w:gridSpan w:val="2"/>
            <w:tcBorders>
              <w:top w:val="single" w:sz="4" w:space="0" w:color="auto"/>
              <w:left w:val="nil"/>
              <w:bottom w:val="single" w:sz="4" w:space="0" w:color="auto"/>
              <w:right w:val="single" w:sz="4" w:space="0" w:color="auto"/>
            </w:tcBorders>
            <w:noWrap/>
            <w:hideMark/>
          </w:tcPr>
          <w:p w14:paraId="5365B5F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0001E73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1140100590</w:t>
            </w:r>
          </w:p>
        </w:tc>
        <w:tc>
          <w:tcPr>
            <w:tcW w:w="567" w:type="dxa"/>
            <w:tcBorders>
              <w:top w:val="single" w:sz="4" w:space="0" w:color="auto"/>
              <w:left w:val="nil"/>
              <w:bottom w:val="single" w:sz="4" w:space="0" w:color="auto"/>
              <w:right w:val="single" w:sz="4" w:space="0" w:color="auto"/>
            </w:tcBorders>
            <w:noWrap/>
            <w:hideMark/>
          </w:tcPr>
          <w:p w14:paraId="6410352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800</w:t>
            </w:r>
          </w:p>
        </w:tc>
        <w:tc>
          <w:tcPr>
            <w:tcW w:w="1252" w:type="dxa"/>
            <w:tcBorders>
              <w:top w:val="single" w:sz="4" w:space="0" w:color="auto"/>
              <w:left w:val="nil"/>
              <w:bottom w:val="single" w:sz="4" w:space="0" w:color="auto"/>
              <w:right w:val="single" w:sz="4" w:space="0" w:color="auto"/>
            </w:tcBorders>
            <w:noWrap/>
            <w:hideMark/>
          </w:tcPr>
          <w:p w14:paraId="5CD4AD0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1 386,0</w:t>
            </w:r>
          </w:p>
        </w:tc>
        <w:tc>
          <w:tcPr>
            <w:tcW w:w="1252" w:type="dxa"/>
            <w:tcBorders>
              <w:top w:val="single" w:sz="4" w:space="0" w:color="auto"/>
              <w:left w:val="nil"/>
              <w:bottom w:val="single" w:sz="4" w:space="0" w:color="auto"/>
              <w:right w:val="single" w:sz="4" w:space="0" w:color="auto"/>
            </w:tcBorders>
            <w:noWrap/>
            <w:hideMark/>
          </w:tcPr>
          <w:p w14:paraId="65FFD22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1 386,0</w:t>
            </w:r>
          </w:p>
        </w:tc>
        <w:tc>
          <w:tcPr>
            <w:tcW w:w="236" w:type="dxa"/>
            <w:gridSpan w:val="3"/>
            <w:tcBorders>
              <w:top w:val="nil"/>
              <w:left w:val="nil"/>
              <w:bottom w:val="nil"/>
              <w:right w:val="nil"/>
            </w:tcBorders>
            <w:noWrap/>
            <w:hideMark/>
          </w:tcPr>
          <w:p w14:paraId="222DAA0A"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CE0F7E1"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2CDA78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37BF9D1"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62B7CCC" w14:textId="18C0AEAA"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Уличное освещение  в рамках комплекса процессных мероприятий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Содержание объектов благоустройства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Благоустройство и охрана окружающей среды</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2D5F8EF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45FBEF3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6D161E1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1140120840</w:t>
            </w:r>
          </w:p>
        </w:tc>
        <w:tc>
          <w:tcPr>
            <w:tcW w:w="567" w:type="dxa"/>
            <w:tcBorders>
              <w:top w:val="single" w:sz="4" w:space="0" w:color="auto"/>
              <w:left w:val="nil"/>
              <w:bottom w:val="single" w:sz="4" w:space="0" w:color="auto"/>
              <w:right w:val="single" w:sz="4" w:space="0" w:color="auto"/>
            </w:tcBorders>
            <w:noWrap/>
            <w:hideMark/>
          </w:tcPr>
          <w:p w14:paraId="048D999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474A4771"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75 065,3</w:t>
            </w:r>
          </w:p>
        </w:tc>
        <w:tc>
          <w:tcPr>
            <w:tcW w:w="1252" w:type="dxa"/>
            <w:tcBorders>
              <w:top w:val="single" w:sz="4" w:space="0" w:color="auto"/>
              <w:left w:val="nil"/>
              <w:bottom w:val="single" w:sz="4" w:space="0" w:color="auto"/>
              <w:right w:val="single" w:sz="4" w:space="0" w:color="auto"/>
            </w:tcBorders>
            <w:noWrap/>
            <w:hideMark/>
          </w:tcPr>
          <w:p w14:paraId="07A3911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46 626,1</w:t>
            </w:r>
          </w:p>
        </w:tc>
        <w:tc>
          <w:tcPr>
            <w:tcW w:w="236" w:type="dxa"/>
            <w:gridSpan w:val="3"/>
            <w:tcBorders>
              <w:top w:val="nil"/>
              <w:left w:val="nil"/>
              <w:bottom w:val="nil"/>
              <w:right w:val="nil"/>
            </w:tcBorders>
            <w:noWrap/>
            <w:hideMark/>
          </w:tcPr>
          <w:p w14:paraId="29030849"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7461B0EF"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73E5713"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6A1A744"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29A836B" w14:textId="6894BA4C"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Озеленение   в рамках комплекса процессных мероприятий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Содержание объектов благоустройства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Благоустройство и охрана окружающей среды</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7CB05DA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1506FD2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482ADEB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1140120850</w:t>
            </w:r>
          </w:p>
        </w:tc>
        <w:tc>
          <w:tcPr>
            <w:tcW w:w="567" w:type="dxa"/>
            <w:tcBorders>
              <w:top w:val="single" w:sz="4" w:space="0" w:color="auto"/>
              <w:left w:val="nil"/>
              <w:bottom w:val="single" w:sz="4" w:space="0" w:color="auto"/>
              <w:right w:val="single" w:sz="4" w:space="0" w:color="auto"/>
            </w:tcBorders>
            <w:noWrap/>
            <w:hideMark/>
          </w:tcPr>
          <w:p w14:paraId="2FAFF87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0CDCA89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6 000,0</w:t>
            </w:r>
          </w:p>
        </w:tc>
        <w:tc>
          <w:tcPr>
            <w:tcW w:w="1252" w:type="dxa"/>
            <w:tcBorders>
              <w:top w:val="single" w:sz="4" w:space="0" w:color="auto"/>
              <w:left w:val="nil"/>
              <w:bottom w:val="single" w:sz="4" w:space="0" w:color="auto"/>
              <w:right w:val="single" w:sz="4" w:space="0" w:color="auto"/>
            </w:tcBorders>
            <w:noWrap/>
            <w:hideMark/>
          </w:tcPr>
          <w:p w14:paraId="083D09F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6 000,0</w:t>
            </w:r>
          </w:p>
        </w:tc>
        <w:tc>
          <w:tcPr>
            <w:tcW w:w="236" w:type="dxa"/>
            <w:gridSpan w:val="3"/>
            <w:tcBorders>
              <w:top w:val="nil"/>
              <w:left w:val="nil"/>
              <w:bottom w:val="nil"/>
              <w:right w:val="nil"/>
            </w:tcBorders>
            <w:noWrap/>
            <w:hideMark/>
          </w:tcPr>
          <w:p w14:paraId="28B32EE8"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7D1B3146"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ADBEAEF"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D9F2521"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D6049CA" w14:textId="7CB3A32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Организация и содержание мест захоронения   в рамках комплекса процессных мероприятий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Содержание объектов благоустройства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Благоустройство и охрана окружающей среды</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21FBAC5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4F0E627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75E51EB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1140120860</w:t>
            </w:r>
          </w:p>
        </w:tc>
        <w:tc>
          <w:tcPr>
            <w:tcW w:w="567" w:type="dxa"/>
            <w:tcBorders>
              <w:top w:val="single" w:sz="4" w:space="0" w:color="auto"/>
              <w:left w:val="nil"/>
              <w:bottom w:val="single" w:sz="4" w:space="0" w:color="auto"/>
              <w:right w:val="single" w:sz="4" w:space="0" w:color="auto"/>
            </w:tcBorders>
            <w:noWrap/>
            <w:hideMark/>
          </w:tcPr>
          <w:p w14:paraId="71D7388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689F7C5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4 700,0</w:t>
            </w:r>
          </w:p>
        </w:tc>
        <w:tc>
          <w:tcPr>
            <w:tcW w:w="1252" w:type="dxa"/>
            <w:tcBorders>
              <w:top w:val="single" w:sz="4" w:space="0" w:color="auto"/>
              <w:left w:val="nil"/>
              <w:bottom w:val="single" w:sz="4" w:space="0" w:color="auto"/>
              <w:right w:val="single" w:sz="4" w:space="0" w:color="auto"/>
            </w:tcBorders>
            <w:noWrap/>
            <w:hideMark/>
          </w:tcPr>
          <w:p w14:paraId="4972CAF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4 700,0</w:t>
            </w:r>
          </w:p>
        </w:tc>
        <w:tc>
          <w:tcPr>
            <w:tcW w:w="236" w:type="dxa"/>
            <w:gridSpan w:val="3"/>
            <w:tcBorders>
              <w:top w:val="nil"/>
              <w:left w:val="nil"/>
              <w:bottom w:val="nil"/>
              <w:right w:val="nil"/>
            </w:tcBorders>
            <w:noWrap/>
            <w:hideMark/>
          </w:tcPr>
          <w:p w14:paraId="53E1FF29"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2006AB07"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E83334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1D09FED"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5B941D6A" w14:textId="3B40E340"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Прочие мероприятия   в рамках комплекса процессных мероприятий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Содержание объектов благоустройства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Благоустройство и охрана окружающей среды</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5C394EF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1D96287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249AA6C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1140120870</w:t>
            </w:r>
          </w:p>
        </w:tc>
        <w:tc>
          <w:tcPr>
            <w:tcW w:w="567" w:type="dxa"/>
            <w:tcBorders>
              <w:top w:val="single" w:sz="4" w:space="0" w:color="auto"/>
              <w:left w:val="nil"/>
              <w:bottom w:val="single" w:sz="4" w:space="0" w:color="auto"/>
              <w:right w:val="single" w:sz="4" w:space="0" w:color="auto"/>
            </w:tcBorders>
            <w:noWrap/>
            <w:hideMark/>
          </w:tcPr>
          <w:p w14:paraId="5BFC384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76086A9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18 920,0</w:t>
            </w:r>
          </w:p>
        </w:tc>
        <w:tc>
          <w:tcPr>
            <w:tcW w:w="1252" w:type="dxa"/>
            <w:tcBorders>
              <w:top w:val="single" w:sz="4" w:space="0" w:color="auto"/>
              <w:left w:val="nil"/>
              <w:bottom w:val="single" w:sz="4" w:space="0" w:color="auto"/>
              <w:right w:val="single" w:sz="4" w:space="0" w:color="auto"/>
            </w:tcBorders>
            <w:noWrap/>
            <w:hideMark/>
          </w:tcPr>
          <w:p w14:paraId="3BEDF86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18 920,0</w:t>
            </w:r>
          </w:p>
        </w:tc>
        <w:tc>
          <w:tcPr>
            <w:tcW w:w="236" w:type="dxa"/>
            <w:gridSpan w:val="3"/>
            <w:tcBorders>
              <w:top w:val="nil"/>
              <w:left w:val="nil"/>
              <w:bottom w:val="nil"/>
              <w:right w:val="nil"/>
            </w:tcBorders>
            <w:noWrap/>
            <w:hideMark/>
          </w:tcPr>
          <w:p w14:paraId="336031DC"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C658A9C"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DAA07E2"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A53E663"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FBA66DC" w14:textId="227B8CC0"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Прочие услуги   в рамках комплекса процессных мероприятий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Содержание объектов благоустройства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Благоустройство и охрана окружающей среды</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2D0912B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501FB5A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6B88598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1140120880</w:t>
            </w:r>
          </w:p>
        </w:tc>
        <w:tc>
          <w:tcPr>
            <w:tcW w:w="567" w:type="dxa"/>
            <w:tcBorders>
              <w:top w:val="single" w:sz="4" w:space="0" w:color="auto"/>
              <w:left w:val="nil"/>
              <w:bottom w:val="single" w:sz="4" w:space="0" w:color="auto"/>
              <w:right w:val="single" w:sz="4" w:space="0" w:color="auto"/>
            </w:tcBorders>
            <w:noWrap/>
            <w:hideMark/>
          </w:tcPr>
          <w:p w14:paraId="68DE662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3702D51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1 663,0</w:t>
            </w:r>
          </w:p>
        </w:tc>
        <w:tc>
          <w:tcPr>
            <w:tcW w:w="1252" w:type="dxa"/>
            <w:tcBorders>
              <w:top w:val="single" w:sz="4" w:space="0" w:color="auto"/>
              <w:left w:val="nil"/>
              <w:bottom w:val="single" w:sz="4" w:space="0" w:color="auto"/>
              <w:right w:val="single" w:sz="4" w:space="0" w:color="auto"/>
            </w:tcBorders>
            <w:noWrap/>
            <w:hideMark/>
          </w:tcPr>
          <w:p w14:paraId="02B5C02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1 663,0</w:t>
            </w:r>
          </w:p>
        </w:tc>
        <w:tc>
          <w:tcPr>
            <w:tcW w:w="236" w:type="dxa"/>
            <w:gridSpan w:val="3"/>
            <w:tcBorders>
              <w:top w:val="nil"/>
              <w:left w:val="nil"/>
              <w:bottom w:val="nil"/>
              <w:right w:val="nil"/>
            </w:tcBorders>
            <w:noWrap/>
            <w:hideMark/>
          </w:tcPr>
          <w:p w14:paraId="1199681F"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53C1979"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5B1519B"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EFD232B"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03B2010" w14:textId="09A13492"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Поступление нефинансовых активов  в рамках комплекса процессных мероприятий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Содержание объектов благоустройства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Благоустройство и охрана окружающей среды</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7749A79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5FAFBC1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73CF1A2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1140120890</w:t>
            </w:r>
          </w:p>
        </w:tc>
        <w:tc>
          <w:tcPr>
            <w:tcW w:w="567" w:type="dxa"/>
            <w:tcBorders>
              <w:top w:val="single" w:sz="4" w:space="0" w:color="auto"/>
              <w:left w:val="nil"/>
              <w:bottom w:val="single" w:sz="4" w:space="0" w:color="auto"/>
              <w:right w:val="single" w:sz="4" w:space="0" w:color="auto"/>
            </w:tcBorders>
            <w:noWrap/>
            <w:hideMark/>
          </w:tcPr>
          <w:p w14:paraId="6B2BA15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03DA3A0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300,0</w:t>
            </w:r>
          </w:p>
        </w:tc>
        <w:tc>
          <w:tcPr>
            <w:tcW w:w="1252" w:type="dxa"/>
            <w:tcBorders>
              <w:top w:val="single" w:sz="4" w:space="0" w:color="auto"/>
              <w:left w:val="nil"/>
              <w:bottom w:val="single" w:sz="4" w:space="0" w:color="auto"/>
              <w:right w:val="single" w:sz="4" w:space="0" w:color="auto"/>
            </w:tcBorders>
            <w:noWrap/>
            <w:hideMark/>
          </w:tcPr>
          <w:p w14:paraId="65F14F9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300,0</w:t>
            </w:r>
          </w:p>
        </w:tc>
        <w:tc>
          <w:tcPr>
            <w:tcW w:w="236" w:type="dxa"/>
            <w:gridSpan w:val="3"/>
            <w:tcBorders>
              <w:top w:val="nil"/>
              <w:left w:val="nil"/>
              <w:bottom w:val="nil"/>
              <w:right w:val="nil"/>
            </w:tcBorders>
            <w:noWrap/>
            <w:hideMark/>
          </w:tcPr>
          <w:p w14:paraId="758782BC"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AAF648C"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2DC2757"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E94A616"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7B480B9" w14:textId="6ED1C451"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Уплата налогов, сборов и иных платежей  в рамках комплекса процессных мероприятий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Содержание объектов благоустройства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Благоустройство и охрана окружающей среды</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(Иные бюджетные ассигнования)</w:t>
            </w:r>
          </w:p>
        </w:tc>
        <w:tc>
          <w:tcPr>
            <w:tcW w:w="479" w:type="dxa"/>
            <w:gridSpan w:val="2"/>
            <w:tcBorders>
              <w:top w:val="single" w:sz="4" w:space="0" w:color="auto"/>
              <w:left w:val="nil"/>
              <w:bottom w:val="single" w:sz="4" w:space="0" w:color="auto"/>
              <w:right w:val="single" w:sz="4" w:space="0" w:color="auto"/>
            </w:tcBorders>
            <w:noWrap/>
            <w:hideMark/>
          </w:tcPr>
          <w:p w14:paraId="32BAEDC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4841E54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2306C9A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1140120900</w:t>
            </w:r>
          </w:p>
        </w:tc>
        <w:tc>
          <w:tcPr>
            <w:tcW w:w="567" w:type="dxa"/>
            <w:tcBorders>
              <w:top w:val="single" w:sz="4" w:space="0" w:color="auto"/>
              <w:left w:val="nil"/>
              <w:bottom w:val="single" w:sz="4" w:space="0" w:color="auto"/>
              <w:right w:val="single" w:sz="4" w:space="0" w:color="auto"/>
            </w:tcBorders>
            <w:noWrap/>
            <w:hideMark/>
          </w:tcPr>
          <w:p w14:paraId="5672460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800</w:t>
            </w:r>
          </w:p>
        </w:tc>
        <w:tc>
          <w:tcPr>
            <w:tcW w:w="1252" w:type="dxa"/>
            <w:tcBorders>
              <w:top w:val="single" w:sz="4" w:space="0" w:color="auto"/>
              <w:left w:val="nil"/>
              <w:bottom w:val="single" w:sz="4" w:space="0" w:color="auto"/>
              <w:right w:val="single" w:sz="4" w:space="0" w:color="auto"/>
            </w:tcBorders>
            <w:noWrap/>
            <w:hideMark/>
          </w:tcPr>
          <w:p w14:paraId="78F6911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8 000,0</w:t>
            </w:r>
          </w:p>
        </w:tc>
        <w:tc>
          <w:tcPr>
            <w:tcW w:w="1252" w:type="dxa"/>
            <w:tcBorders>
              <w:top w:val="single" w:sz="4" w:space="0" w:color="auto"/>
              <w:left w:val="nil"/>
              <w:bottom w:val="single" w:sz="4" w:space="0" w:color="auto"/>
              <w:right w:val="single" w:sz="4" w:space="0" w:color="auto"/>
            </w:tcBorders>
            <w:noWrap/>
            <w:hideMark/>
          </w:tcPr>
          <w:p w14:paraId="2629829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8 000,0</w:t>
            </w:r>
          </w:p>
        </w:tc>
        <w:tc>
          <w:tcPr>
            <w:tcW w:w="236" w:type="dxa"/>
            <w:gridSpan w:val="3"/>
            <w:tcBorders>
              <w:top w:val="nil"/>
              <w:left w:val="nil"/>
              <w:bottom w:val="nil"/>
              <w:right w:val="nil"/>
            </w:tcBorders>
            <w:noWrap/>
            <w:hideMark/>
          </w:tcPr>
          <w:p w14:paraId="218497BB"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76BD9A7A"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A7E4C61"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17F6CD9"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07F8DF0" w14:textId="220E07C3"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Благоустройство территории города  в рамках комплекса процессных мероприятий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Чистый город</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Благоустройство и охрана окружающей среды</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3874E02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76C7A88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649869F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1140220930</w:t>
            </w:r>
          </w:p>
        </w:tc>
        <w:tc>
          <w:tcPr>
            <w:tcW w:w="567" w:type="dxa"/>
            <w:tcBorders>
              <w:top w:val="single" w:sz="4" w:space="0" w:color="auto"/>
              <w:left w:val="nil"/>
              <w:bottom w:val="single" w:sz="4" w:space="0" w:color="auto"/>
              <w:right w:val="single" w:sz="4" w:space="0" w:color="auto"/>
            </w:tcBorders>
            <w:noWrap/>
            <w:hideMark/>
          </w:tcPr>
          <w:p w14:paraId="462590A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2A2C314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800,0</w:t>
            </w:r>
          </w:p>
        </w:tc>
        <w:tc>
          <w:tcPr>
            <w:tcW w:w="1252" w:type="dxa"/>
            <w:tcBorders>
              <w:top w:val="single" w:sz="4" w:space="0" w:color="auto"/>
              <w:left w:val="nil"/>
              <w:bottom w:val="single" w:sz="4" w:space="0" w:color="auto"/>
              <w:right w:val="single" w:sz="4" w:space="0" w:color="auto"/>
            </w:tcBorders>
            <w:noWrap/>
            <w:hideMark/>
          </w:tcPr>
          <w:p w14:paraId="7C6BA1B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800,0</w:t>
            </w:r>
          </w:p>
        </w:tc>
        <w:tc>
          <w:tcPr>
            <w:tcW w:w="236" w:type="dxa"/>
            <w:gridSpan w:val="3"/>
            <w:tcBorders>
              <w:top w:val="nil"/>
              <w:left w:val="nil"/>
              <w:bottom w:val="nil"/>
              <w:right w:val="nil"/>
            </w:tcBorders>
            <w:noWrap/>
            <w:hideMark/>
          </w:tcPr>
          <w:p w14:paraId="4827243F"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20A66506"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AAEBB14"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281D101"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93BE2CA" w14:textId="1ECCBE10"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Расходы на реализацию программ формирования современной городской среды а в рамках регионального проекта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Формирование комфортной городской среды</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Благоустройство территории города Коврова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 счет средств федерального бюджет(Закупка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4978278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2191AFE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6D15F16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271И455550</w:t>
            </w:r>
          </w:p>
        </w:tc>
        <w:tc>
          <w:tcPr>
            <w:tcW w:w="567" w:type="dxa"/>
            <w:tcBorders>
              <w:top w:val="single" w:sz="4" w:space="0" w:color="auto"/>
              <w:left w:val="nil"/>
              <w:bottom w:val="single" w:sz="4" w:space="0" w:color="auto"/>
              <w:right w:val="single" w:sz="4" w:space="0" w:color="auto"/>
            </w:tcBorders>
            <w:noWrap/>
            <w:hideMark/>
          </w:tcPr>
          <w:p w14:paraId="7DDBF1D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79DA6A2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45 464,9</w:t>
            </w:r>
          </w:p>
        </w:tc>
        <w:tc>
          <w:tcPr>
            <w:tcW w:w="1252" w:type="dxa"/>
            <w:tcBorders>
              <w:top w:val="single" w:sz="4" w:space="0" w:color="auto"/>
              <w:left w:val="nil"/>
              <w:bottom w:val="single" w:sz="4" w:space="0" w:color="auto"/>
              <w:right w:val="single" w:sz="4" w:space="0" w:color="auto"/>
            </w:tcBorders>
            <w:noWrap/>
            <w:hideMark/>
          </w:tcPr>
          <w:p w14:paraId="4B271CE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46 287,7</w:t>
            </w:r>
          </w:p>
        </w:tc>
        <w:tc>
          <w:tcPr>
            <w:tcW w:w="236" w:type="dxa"/>
            <w:gridSpan w:val="3"/>
            <w:tcBorders>
              <w:top w:val="nil"/>
              <w:left w:val="nil"/>
              <w:bottom w:val="nil"/>
              <w:right w:val="nil"/>
            </w:tcBorders>
            <w:noWrap/>
            <w:hideMark/>
          </w:tcPr>
          <w:p w14:paraId="368DAA4E"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73CB55FD"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F27D413"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C4BC4F4"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1CFCAEB" w14:textId="26DB2656"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Расходы на реализацию программ формирования современной городской среды  в рамках регионального проекта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Формирование комфортной городской среды</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Благоустройство территории города Коврова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 счет средств областного бюджета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1BA839A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1FB9139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1A324B4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271И455550</w:t>
            </w:r>
          </w:p>
        </w:tc>
        <w:tc>
          <w:tcPr>
            <w:tcW w:w="567" w:type="dxa"/>
            <w:tcBorders>
              <w:top w:val="single" w:sz="4" w:space="0" w:color="auto"/>
              <w:left w:val="nil"/>
              <w:bottom w:val="single" w:sz="4" w:space="0" w:color="auto"/>
              <w:right w:val="single" w:sz="4" w:space="0" w:color="auto"/>
            </w:tcBorders>
            <w:noWrap/>
            <w:hideMark/>
          </w:tcPr>
          <w:p w14:paraId="167D883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68DFF8D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1 406,2</w:t>
            </w:r>
          </w:p>
        </w:tc>
        <w:tc>
          <w:tcPr>
            <w:tcW w:w="1252" w:type="dxa"/>
            <w:tcBorders>
              <w:top w:val="single" w:sz="4" w:space="0" w:color="auto"/>
              <w:left w:val="nil"/>
              <w:bottom w:val="single" w:sz="4" w:space="0" w:color="auto"/>
              <w:right w:val="single" w:sz="4" w:space="0" w:color="auto"/>
            </w:tcBorders>
            <w:noWrap/>
            <w:hideMark/>
          </w:tcPr>
          <w:p w14:paraId="7359BC1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1 431,6</w:t>
            </w:r>
          </w:p>
        </w:tc>
        <w:tc>
          <w:tcPr>
            <w:tcW w:w="236" w:type="dxa"/>
            <w:gridSpan w:val="3"/>
            <w:tcBorders>
              <w:top w:val="nil"/>
              <w:left w:val="nil"/>
              <w:bottom w:val="nil"/>
              <w:right w:val="nil"/>
            </w:tcBorders>
            <w:noWrap/>
            <w:hideMark/>
          </w:tcPr>
          <w:p w14:paraId="5491F82D"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7EEAC22A"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004D107"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5FF9879"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9891CF2" w14:textId="011987C3"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Расходы на реализацию программ формирования современной городской среды  в рамках регионального проекта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Формирование комфортной городской среды</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Благоустройство территории города Коврова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 счет средств городского бюджета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5C28323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0D1BAB6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798B10B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271И455550</w:t>
            </w:r>
          </w:p>
        </w:tc>
        <w:tc>
          <w:tcPr>
            <w:tcW w:w="567" w:type="dxa"/>
            <w:tcBorders>
              <w:top w:val="single" w:sz="4" w:space="0" w:color="auto"/>
              <w:left w:val="nil"/>
              <w:bottom w:val="single" w:sz="4" w:space="0" w:color="auto"/>
              <w:right w:val="single" w:sz="4" w:space="0" w:color="auto"/>
            </w:tcBorders>
            <w:noWrap/>
            <w:hideMark/>
          </w:tcPr>
          <w:p w14:paraId="670E14B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223D028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2 466,9</w:t>
            </w:r>
          </w:p>
        </w:tc>
        <w:tc>
          <w:tcPr>
            <w:tcW w:w="1252" w:type="dxa"/>
            <w:tcBorders>
              <w:top w:val="single" w:sz="4" w:space="0" w:color="auto"/>
              <w:left w:val="nil"/>
              <w:bottom w:val="single" w:sz="4" w:space="0" w:color="auto"/>
              <w:right w:val="single" w:sz="4" w:space="0" w:color="auto"/>
            </w:tcBorders>
            <w:noWrap/>
            <w:hideMark/>
          </w:tcPr>
          <w:p w14:paraId="1997A7C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2 511,6</w:t>
            </w:r>
          </w:p>
        </w:tc>
        <w:tc>
          <w:tcPr>
            <w:tcW w:w="236" w:type="dxa"/>
            <w:gridSpan w:val="3"/>
            <w:tcBorders>
              <w:top w:val="nil"/>
              <w:left w:val="nil"/>
              <w:bottom w:val="nil"/>
              <w:right w:val="nil"/>
            </w:tcBorders>
            <w:noWrap/>
            <w:hideMark/>
          </w:tcPr>
          <w:p w14:paraId="6A0D2F5F"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16DF4FCB"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3B2F97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59A0FCF"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lastRenderedPageBreak/>
              <w:t> </w:t>
            </w:r>
          </w:p>
        </w:tc>
        <w:tc>
          <w:tcPr>
            <w:tcW w:w="5103" w:type="dxa"/>
            <w:tcBorders>
              <w:top w:val="single" w:sz="4" w:space="0" w:color="auto"/>
              <w:left w:val="nil"/>
              <w:bottom w:val="single" w:sz="4" w:space="0" w:color="auto"/>
              <w:right w:val="single" w:sz="4" w:space="0" w:color="auto"/>
            </w:tcBorders>
            <w:hideMark/>
          </w:tcPr>
          <w:p w14:paraId="425D4F31" w14:textId="2B1E2F40"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Благоустройство наиболее посещаемых муниципальных территорий общего пользования города   в рамках комплекса процессных мероприятий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Реализация мероприятий по благоустройству дворовых территорий многоквартирных домов и (или) общественных территорий</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Благоустройство территории города Коврова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10B3E03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5FADA0E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2301BE1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2740121260</w:t>
            </w:r>
          </w:p>
        </w:tc>
        <w:tc>
          <w:tcPr>
            <w:tcW w:w="567" w:type="dxa"/>
            <w:tcBorders>
              <w:top w:val="single" w:sz="4" w:space="0" w:color="auto"/>
              <w:left w:val="nil"/>
              <w:bottom w:val="single" w:sz="4" w:space="0" w:color="auto"/>
              <w:right w:val="single" w:sz="4" w:space="0" w:color="auto"/>
            </w:tcBorders>
            <w:noWrap/>
            <w:hideMark/>
          </w:tcPr>
          <w:p w14:paraId="14E656D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639E51D1"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1252" w:type="dxa"/>
            <w:tcBorders>
              <w:top w:val="single" w:sz="4" w:space="0" w:color="auto"/>
              <w:left w:val="nil"/>
              <w:bottom w:val="single" w:sz="4" w:space="0" w:color="auto"/>
              <w:right w:val="single" w:sz="4" w:space="0" w:color="auto"/>
            </w:tcBorders>
            <w:noWrap/>
            <w:hideMark/>
          </w:tcPr>
          <w:p w14:paraId="4BB5A55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3 000,0</w:t>
            </w:r>
          </w:p>
        </w:tc>
        <w:tc>
          <w:tcPr>
            <w:tcW w:w="236" w:type="dxa"/>
            <w:gridSpan w:val="3"/>
            <w:tcBorders>
              <w:top w:val="nil"/>
              <w:left w:val="nil"/>
              <w:bottom w:val="nil"/>
              <w:right w:val="nil"/>
            </w:tcBorders>
            <w:noWrap/>
            <w:hideMark/>
          </w:tcPr>
          <w:p w14:paraId="12955327"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5A3B066"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68721B3"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AB12588"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8F977A5" w14:textId="177BBEBC"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Уборка и содержание территории города  в рамках комплекса процессных мероприятий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Чистый город</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Благоустройство и охрана окружающей среды</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256FD95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w:t>
            </w:r>
          </w:p>
        </w:tc>
        <w:tc>
          <w:tcPr>
            <w:tcW w:w="548" w:type="dxa"/>
            <w:gridSpan w:val="2"/>
            <w:tcBorders>
              <w:top w:val="single" w:sz="4" w:space="0" w:color="auto"/>
              <w:left w:val="nil"/>
              <w:bottom w:val="single" w:sz="4" w:space="0" w:color="auto"/>
              <w:right w:val="single" w:sz="4" w:space="0" w:color="auto"/>
            </w:tcBorders>
            <w:noWrap/>
            <w:hideMark/>
          </w:tcPr>
          <w:p w14:paraId="4EF1EE1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1241" w:type="dxa"/>
            <w:tcBorders>
              <w:top w:val="single" w:sz="4" w:space="0" w:color="auto"/>
              <w:left w:val="nil"/>
              <w:bottom w:val="single" w:sz="4" w:space="0" w:color="auto"/>
              <w:right w:val="single" w:sz="4" w:space="0" w:color="auto"/>
            </w:tcBorders>
            <w:noWrap/>
            <w:hideMark/>
          </w:tcPr>
          <w:p w14:paraId="3247E27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1140220920</w:t>
            </w:r>
          </w:p>
        </w:tc>
        <w:tc>
          <w:tcPr>
            <w:tcW w:w="567" w:type="dxa"/>
            <w:tcBorders>
              <w:top w:val="single" w:sz="4" w:space="0" w:color="auto"/>
              <w:left w:val="nil"/>
              <w:bottom w:val="single" w:sz="4" w:space="0" w:color="auto"/>
              <w:right w:val="single" w:sz="4" w:space="0" w:color="auto"/>
            </w:tcBorders>
            <w:noWrap/>
            <w:hideMark/>
          </w:tcPr>
          <w:p w14:paraId="0AC8B21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5065370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10 000,0</w:t>
            </w:r>
          </w:p>
        </w:tc>
        <w:tc>
          <w:tcPr>
            <w:tcW w:w="1252" w:type="dxa"/>
            <w:tcBorders>
              <w:top w:val="single" w:sz="4" w:space="0" w:color="auto"/>
              <w:left w:val="nil"/>
              <w:bottom w:val="single" w:sz="4" w:space="0" w:color="auto"/>
              <w:right w:val="single" w:sz="4" w:space="0" w:color="auto"/>
            </w:tcBorders>
            <w:noWrap/>
            <w:hideMark/>
          </w:tcPr>
          <w:p w14:paraId="55FC1DF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10 000,0</w:t>
            </w:r>
          </w:p>
        </w:tc>
        <w:tc>
          <w:tcPr>
            <w:tcW w:w="236" w:type="dxa"/>
            <w:gridSpan w:val="3"/>
            <w:tcBorders>
              <w:top w:val="nil"/>
              <w:left w:val="nil"/>
              <w:bottom w:val="nil"/>
              <w:right w:val="nil"/>
            </w:tcBorders>
            <w:noWrap/>
            <w:hideMark/>
          </w:tcPr>
          <w:p w14:paraId="44168F8E"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308E19F9"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7BDA504"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924AB5E" w14:textId="77777777" w:rsidR="0063376A" w:rsidRPr="004D03C3" w:rsidRDefault="0063376A" w:rsidP="0063376A">
            <w:pPr>
              <w:spacing w:after="0"/>
              <w:jc w:val="center"/>
              <w:rPr>
                <w:rFonts w:eastAsia="Times New Roman" w:cs="Times New Roman"/>
                <w:b/>
                <w:bCs/>
                <w:i/>
                <w:iCs/>
                <w:kern w:val="0"/>
                <w:sz w:val="20"/>
                <w:szCs w:val="20"/>
                <w:lang w:eastAsia="ru-RU"/>
                <w14:ligatures w14:val="none"/>
              </w:rPr>
            </w:pPr>
            <w:r w:rsidRPr="004D03C3">
              <w:rPr>
                <w:rFonts w:eastAsia="Times New Roman" w:cs="Times New Roman"/>
                <w:b/>
                <w:bCs/>
                <w:i/>
                <w:i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ECEF8BC" w14:textId="5E2F0B3C"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Компенсация за предоставление льготных месячных проездных билетов для обучающихся в общеобразовательных школах и учреждениях среднего профессионального образования по программам подготовки квалифицированных рабочих (служащих) города Коврова в рамках комплекса процессных мероприятий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Обеспечение равной доступности услуг общественного транспорта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Развитие транспортной системы и транспортной доступности города Коврова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(Социальное обеспечение и иные выплаты населению)</w:t>
            </w:r>
          </w:p>
        </w:tc>
        <w:tc>
          <w:tcPr>
            <w:tcW w:w="479" w:type="dxa"/>
            <w:gridSpan w:val="2"/>
            <w:tcBorders>
              <w:top w:val="single" w:sz="4" w:space="0" w:color="auto"/>
              <w:left w:val="nil"/>
              <w:bottom w:val="single" w:sz="4" w:space="0" w:color="auto"/>
              <w:right w:val="single" w:sz="4" w:space="0" w:color="auto"/>
            </w:tcBorders>
            <w:noWrap/>
            <w:hideMark/>
          </w:tcPr>
          <w:p w14:paraId="552917F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548" w:type="dxa"/>
            <w:gridSpan w:val="2"/>
            <w:tcBorders>
              <w:top w:val="single" w:sz="4" w:space="0" w:color="auto"/>
              <w:left w:val="nil"/>
              <w:bottom w:val="single" w:sz="4" w:space="0" w:color="auto"/>
              <w:right w:val="single" w:sz="4" w:space="0" w:color="auto"/>
            </w:tcBorders>
            <w:noWrap/>
            <w:hideMark/>
          </w:tcPr>
          <w:p w14:paraId="248A40F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66EC225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0740110060</w:t>
            </w:r>
          </w:p>
        </w:tc>
        <w:tc>
          <w:tcPr>
            <w:tcW w:w="567" w:type="dxa"/>
            <w:tcBorders>
              <w:top w:val="single" w:sz="4" w:space="0" w:color="auto"/>
              <w:left w:val="nil"/>
              <w:bottom w:val="single" w:sz="4" w:space="0" w:color="auto"/>
              <w:right w:val="single" w:sz="4" w:space="0" w:color="auto"/>
            </w:tcBorders>
            <w:noWrap/>
            <w:hideMark/>
          </w:tcPr>
          <w:p w14:paraId="0BED79A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300</w:t>
            </w:r>
          </w:p>
        </w:tc>
        <w:tc>
          <w:tcPr>
            <w:tcW w:w="1252" w:type="dxa"/>
            <w:tcBorders>
              <w:top w:val="single" w:sz="4" w:space="0" w:color="auto"/>
              <w:left w:val="nil"/>
              <w:bottom w:val="single" w:sz="4" w:space="0" w:color="auto"/>
              <w:right w:val="single" w:sz="4" w:space="0" w:color="auto"/>
            </w:tcBorders>
            <w:hideMark/>
          </w:tcPr>
          <w:p w14:paraId="3061020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5 922,0</w:t>
            </w:r>
          </w:p>
        </w:tc>
        <w:tc>
          <w:tcPr>
            <w:tcW w:w="1252" w:type="dxa"/>
            <w:tcBorders>
              <w:top w:val="single" w:sz="4" w:space="0" w:color="auto"/>
              <w:left w:val="nil"/>
              <w:bottom w:val="single" w:sz="4" w:space="0" w:color="auto"/>
              <w:right w:val="single" w:sz="4" w:space="0" w:color="auto"/>
            </w:tcBorders>
            <w:hideMark/>
          </w:tcPr>
          <w:p w14:paraId="1497211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5 922,0</w:t>
            </w:r>
          </w:p>
        </w:tc>
        <w:tc>
          <w:tcPr>
            <w:tcW w:w="236" w:type="dxa"/>
            <w:gridSpan w:val="3"/>
            <w:tcBorders>
              <w:top w:val="nil"/>
              <w:left w:val="nil"/>
              <w:bottom w:val="nil"/>
              <w:right w:val="nil"/>
            </w:tcBorders>
            <w:noWrap/>
            <w:hideMark/>
          </w:tcPr>
          <w:p w14:paraId="04DCDD01"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28170F96"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50771F1"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17054C8" w14:textId="77777777" w:rsidR="0063376A" w:rsidRPr="004D03C3" w:rsidRDefault="0063376A" w:rsidP="0063376A">
            <w:pPr>
              <w:spacing w:after="0"/>
              <w:jc w:val="center"/>
              <w:rPr>
                <w:rFonts w:eastAsia="Times New Roman" w:cs="Times New Roman"/>
                <w:b/>
                <w:bCs/>
                <w:i/>
                <w:iCs/>
                <w:kern w:val="0"/>
                <w:sz w:val="20"/>
                <w:szCs w:val="20"/>
                <w:lang w:eastAsia="ru-RU"/>
                <w14:ligatures w14:val="none"/>
              </w:rPr>
            </w:pPr>
            <w:r w:rsidRPr="004D03C3">
              <w:rPr>
                <w:rFonts w:eastAsia="Times New Roman" w:cs="Times New Roman"/>
                <w:b/>
                <w:bCs/>
                <w:i/>
                <w:i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D715DB1" w14:textId="77EDBA70"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Компенсация за предоставление льготных месячных проездных билетов для пенсионеров в рамках комплекса процессных мероприятий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Обеспечение равной доступности услуг общественного транспорта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Развитие транспортной системы и транспортной доступности города Коврова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(Социальное обеспечение и иные выплаты населению)</w:t>
            </w:r>
          </w:p>
        </w:tc>
        <w:tc>
          <w:tcPr>
            <w:tcW w:w="479" w:type="dxa"/>
            <w:gridSpan w:val="2"/>
            <w:tcBorders>
              <w:top w:val="single" w:sz="4" w:space="0" w:color="auto"/>
              <w:left w:val="nil"/>
              <w:bottom w:val="single" w:sz="4" w:space="0" w:color="auto"/>
              <w:right w:val="single" w:sz="4" w:space="0" w:color="auto"/>
            </w:tcBorders>
            <w:noWrap/>
            <w:hideMark/>
          </w:tcPr>
          <w:p w14:paraId="71240B6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548" w:type="dxa"/>
            <w:gridSpan w:val="2"/>
            <w:tcBorders>
              <w:top w:val="single" w:sz="4" w:space="0" w:color="auto"/>
              <w:left w:val="nil"/>
              <w:bottom w:val="single" w:sz="4" w:space="0" w:color="auto"/>
              <w:right w:val="single" w:sz="4" w:space="0" w:color="auto"/>
            </w:tcBorders>
            <w:noWrap/>
            <w:hideMark/>
          </w:tcPr>
          <w:p w14:paraId="0ED5EF1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4042379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w:t>
            </w:r>
          </w:p>
        </w:tc>
        <w:tc>
          <w:tcPr>
            <w:tcW w:w="567" w:type="dxa"/>
            <w:tcBorders>
              <w:top w:val="single" w:sz="4" w:space="0" w:color="auto"/>
              <w:left w:val="nil"/>
              <w:bottom w:val="single" w:sz="4" w:space="0" w:color="auto"/>
              <w:right w:val="single" w:sz="4" w:space="0" w:color="auto"/>
            </w:tcBorders>
            <w:noWrap/>
            <w:hideMark/>
          </w:tcPr>
          <w:p w14:paraId="475CA8A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300</w:t>
            </w:r>
          </w:p>
        </w:tc>
        <w:tc>
          <w:tcPr>
            <w:tcW w:w="1252" w:type="dxa"/>
            <w:tcBorders>
              <w:top w:val="single" w:sz="4" w:space="0" w:color="auto"/>
              <w:left w:val="nil"/>
              <w:bottom w:val="single" w:sz="4" w:space="0" w:color="auto"/>
              <w:right w:val="single" w:sz="4" w:space="0" w:color="auto"/>
            </w:tcBorders>
            <w:hideMark/>
          </w:tcPr>
          <w:p w14:paraId="48BFCD7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1 832,0</w:t>
            </w:r>
          </w:p>
        </w:tc>
        <w:tc>
          <w:tcPr>
            <w:tcW w:w="1252" w:type="dxa"/>
            <w:tcBorders>
              <w:top w:val="single" w:sz="4" w:space="0" w:color="auto"/>
              <w:left w:val="nil"/>
              <w:bottom w:val="single" w:sz="4" w:space="0" w:color="auto"/>
              <w:right w:val="single" w:sz="4" w:space="0" w:color="auto"/>
            </w:tcBorders>
            <w:hideMark/>
          </w:tcPr>
          <w:p w14:paraId="013B09A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1 832,0</w:t>
            </w:r>
          </w:p>
        </w:tc>
        <w:tc>
          <w:tcPr>
            <w:tcW w:w="236" w:type="dxa"/>
            <w:gridSpan w:val="3"/>
            <w:tcBorders>
              <w:top w:val="nil"/>
              <w:left w:val="nil"/>
              <w:bottom w:val="nil"/>
              <w:right w:val="nil"/>
            </w:tcBorders>
            <w:noWrap/>
            <w:hideMark/>
          </w:tcPr>
          <w:p w14:paraId="50EF26CF"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1B0C1CC"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C49D2EB"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9AB2BA8" w14:textId="77777777" w:rsidR="0063376A" w:rsidRPr="004D03C3" w:rsidRDefault="0063376A" w:rsidP="0063376A">
            <w:pPr>
              <w:spacing w:after="0"/>
              <w:jc w:val="center"/>
              <w:rPr>
                <w:rFonts w:eastAsia="Times New Roman" w:cs="Times New Roman"/>
                <w:b/>
                <w:bCs/>
                <w:i/>
                <w:iCs/>
                <w:kern w:val="0"/>
                <w:sz w:val="20"/>
                <w:szCs w:val="20"/>
                <w:lang w:eastAsia="ru-RU"/>
                <w14:ligatures w14:val="none"/>
              </w:rPr>
            </w:pPr>
            <w:r w:rsidRPr="004D03C3">
              <w:rPr>
                <w:rFonts w:eastAsia="Times New Roman" w:cs="Times New Roman"/>
                <w:b/>
                <w:bCs/>
                <w:i/>
                <w:i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6B6953C" w14:textId="165C94DD"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Обеспечение равной доступности услуг  транспорта  общего пользования для отдельных категорий граждан в муниципальном сообщении  в рамках комплекса процессных мероприятий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Обеспечение равной доступности услуг общественного транспорта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Развитие транспортной системы и транспортной доступности города Коврова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 счет средств областного бюджета (Социальное обеспечение и иные выплаты населению)</w:t>
            </w:r>
          </w:p>
        </w:tc>
        <w:tc>
          <w:tcPr>
            <w:tcW w:w="479" w:type="dxa"/>
            <w:gridSpan w:val="2"/>
            <w:tcBorders>
              <w:top w:val="single" w:sz="4" w:space="0" w:color="auto"/>
              <w:left w:val="nil"/>
              <w:bottom w:val="single" w:sz="4" w:space="0" w:color="auto"/>
              <w:right w:val="single" w:sz="4" w:space="0" w:color="auto"/>
            </w:tcBorders>
            <w:noWrap/>
            <w:hideMark/>
          </w:tcPr>
          <w:p w14:paraId="55880A6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548" w:type="dxa"/>
            <w:gridSpan w:val="2"/>
            <w:tcBorders>
              <w:top w:val="single" w:sz="4" w:space="0" w:color="auto"/>
              <w:left w:val="nil"/>
              <w:bottom w:val="single" w:sz="4" w:space="0" w:color="auto"/>
              <w:right w:val="single" w:sz="4" w:space="0" w:color="auto"/>
            </w:tcBorders>
            <w:noWrap/>
            <w:hideMark/>
          </w:tcPr>
          <w:p w14:paraId="5F03983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3</w:t>
            </w:r>
          </w:p>
        </w:tc>
        <w:tc>
          <w:tcPr>
            <w:tcW w:w="1241" w:type="dxa"/>
            <w:tcBorders>
              <w:top w:val="single" w:sz="4" w:space="0" w:color="auto"/>
              <w:left w:val="nil"/>
              <w:bottom w:val="single" w:sz="4" w:space="0" w:color="auto"/>
              <w:right w:val="single" w:sz="4" w:space="0" w:color="auto"/>
            </w:tcBorders>
            <w:noWrap/>
            <w:hideMark/>
          </w:tcPr>
          <w:p w14:paraId="27F423F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07401S0150</w:t>
            </w:r>
          </w:p>
        </w:tc>
        <w:tc>
          <w:tcPr>
            <w:tcW w:w="567" w:type="dxa"/>
            <w:tcBorders>
              <w:top w:val="single" w:sz="4" w:space="0" w:color="auto"/>
              <w:left w:val="nil"/>
              <w:bottom w:val="single" w:sz="4" w:space="0" w:color="auto"/>
              <w:right w:val="single" w:sz="4" w:space="0" w:color="auto"/>
            </w:tcBorders>
            <w:noWrap/>
            <w:hideMark/>
          </w:tcPr>
          <w:p w14:paraId="5C13AED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300</w:t>
            </w:r>
          </w:p>
        </w:tc>
        <w:tc>
          <w:tcPr>
            <w:tcW w:w="1252" w:type="dxa"/>
            <w:tcBorders>
              <w:top w:val="single" w:sz="4" w:space="0" w:color="auto"/>
              <w:left w:val="nil"/>
              <w:bottom w:val="single" w:sz="4" w:space="0" w:color="auto"/>
              <w:right w:val="single" w:sz="4" w:space="0" w:color="auto"/>
            </w:tcBorders>
            <w:hideMark/>
          </w:tcPr>
          <w:p w14:paraId="7A27433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12 064,6</w:t>
            </w:r>
          </w:p>
        </w:tc>
        <w:tc>
          <w:tcPr>
            <w:tcW w:w="1252" w:type="dxa"/>
            <w:tcBorders>
              <w:top w:val="single" w:sz="4" w:space="0" w:color="auto"/>
              <w:left w:val="nil"/>
              <w:bottom w:val="single" w:sz="4" w:space="0" w:color="auto"/>
              <w:right w:val="single" w:sz="4" w:space="0" w:color="auto"/>
            </w:tcBorders>
            <w:hideMark/>
          </w:tcPr>
          <w:p w14:paraId="4F4AC8B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12 064,6</w:t>
            </w:r>
          </w:p>
        </w:tc>
        <w:tc>
          <w:tcPr>
            <w:tcW w:w="236" w:type="dxa"/>
            <w:gridSpan w:val="3"/>
            <w:tcBorders>
              <w:top w:val="nil"/>
              <w:left w:val="nil"/>
              <w:bottom w:val="nil"/>
              <w:right w:val="nil"/>
            </w:tcBorders>
            <w:noWrap/>
            <w:hideMark/>
          </w:tcPr>
          <w:p w14:paraId="0303A4D9"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3DD7D66C"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240975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72D3825" w14:textId="77777777" w:rsidR="0063376A" w:rsidRPr="004D03C3" w:rsidRDefault="0063376A" w:rsidP="0063376A">
            <w:pPr>
              <w:spacing w:after="0"/>
              <w:jc w:val="center"/>
              <w:rPr>
                <w:rFonts w:eastAsia="Times New Roman" w:cs="Times New Roman"/>
                <w:b/>
                <w:bCs/>
                <w:i/>
                <w:iCs/>
                <w:kern w:val="0"/>
                <w:sz w:val="20"/>
                <w:szCs w:val="20"/>
                <w:lang w:eastAsia="ru-RU"/>
                <w14:ligatures w14:val="none"/>
              </w:rPr>
            </w:pPr>
            <w:r w:rsidRPr="004D03C3">
              <w:rPr>
                <w:rFonts w:eastAsia="Times New Roman" w:cs="Times New Roman"/>
                <w:b/>
                <w:bCs/>
                <w:i/>
                <w:i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CCFB4CF" w14:textId="754ABB56"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Обеспечение равной доступности услуг  транспорта  общего пользования для отдельных категорий граждан в муниципальном сообщении  в рамках комплекса процессных мероприятий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Обеспечение равной доступности услуг общественного транспорта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Развитие транспортной системы и транспортной доступности города Коврова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 счет средств городского бюджета (Социальное обеспечение и иные выплаты населению)</w:t>
            </w:r>
          </w:p>
        </w:tc>
        <w:tc>
          <w:tcPr>
            <w:tcW w:w="479" w:type="dxa"/>
            <w:gridSpan w:val="2"/>
            <w:tcBorders>
              <w:top w:val="single" w:sz="4" w:space="0" w:color="auto"/>
              <w:left w:val="nil"/>
              <w:bottom w:val="single" w:sz="4" w:space="0" w:color="auto"/>
              <w:right w:val="single" w:sz="4" w:space="0" w:color="auto"/>
            </w:tcBorders>
            <w:noWrap/>
            <w:hideMark/>
          </w:tcPr>
          <w:p w14:paraId="4758737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548" w:type="dxa"/>
            <w:gridSpan w:val="2"/>
            <w:tcBorders>
              <w:top w:val="single" w:sz="4" w:space="0" w:color="auto"/>
              <w:left w:val="nil"/>
              <w:bottom w:val="single" w:sz="4" w:space="0" w:color="auto"/>
              <w:right w:val="single" w:sz="4" w:space="0" w:color="auto"/>
            </w:tcBorders>
            <w:noWrap/>
            <w:hideMark/>
          </w:tcPr>
          <w:p w14:paraId="275194D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7FC7A6F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07401S0150</w:t>
            </w:r>
          </w:p>
        </w:tc>
        <w:tc>
          <w:tcPr>
            <w:tcW w:w="567" w:type="dxa"/>
            <w:tcBorders>
              <w:top w:val="single" w:sz="4" w:space="0" w:color="auto"/>
              <w:left w:val="nil"/>
              <w:bottom w:val="single" w:sz="4" w:space="0" w:color="auto"/>
              <w:right w:val="single" w:sz="4" w:space="0" w:color="auto"/>
            </w:tcBorders>
            <w:noWrap/>
            <w:hideMark/>
          </w:tcPr>
          <w:p w14:paraId="295D27A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300</w:t>
            </w:r>
          </w:p>
        </w:tc>
        <w:tc>
          <w:tcPr>
            <w:tcW w:w="1252" w:type="dxa"/>
            <w:tcBorders>
              <w:top w:val="single" w:sz="4" w:space="0" w:color="auto"/>
              <w:left w:val="nil"/>
              <w:bottom w:val="single" w:sz="4" w:space="0" w:color="auto"/>
              <w:right w:val="single" w:sz="4" w:space="0" w:color="auto"/>
            </w:tcBorders>
            <w:hideMark/>
          </w:tcPr>
          <w:p w14:paraId="75C7D88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635,0</w:t>
            </w:r>
          </w:p>
        </w:tc>
        <w:tc>
          <w:tcPr>
            <w:tcW w:w="1252" w:type="dxa"/>
            <w:tcBorders>
              <w:top w:val="single" w:sz="4" w:space="0" w:color="auto"/>
              <w:left w:val="nil"/>
              <w:bottom w:val="single" w:sz="4" w:space="0" w:color="auto"/>
              <w:right w:val="single" w:sz="4" w:space="0" w:color="auto"/>
            </w:tcBorders>
            <w:hideMark/>
          </w:tcPr>
          <w:p w14:paraId="0EC9EA11"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635,0</w:t>
            </w:r>
          </w:p>
        </w:tc>
        <w:tc>
          <w:tcPr>
            <w:tcW w:w="236" w:type="dxa"/>
            <w:gridSpan w:val="3"/>
            <w:tcBorders>
              <w:top w:val="nil"/>
              <w:left w:val="nil"/>
              <w:bottom w:val="nil"/>
              <w:right w:val="nil"/>
            </w:tcBorders>
            <w:noWrap/>
            <w:hideMark/>
          </w:tcPr>
          <w:p w14:paraId="732544F2"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77D2EFA5"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9FEB85E"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040CFE7" w14:textId="77777777" w:rsidR="0063376A" w:rsidRPr="004D03C3" w:rsidRDefault="0063376A" w:rsidP="0063376A">
            <w:pPr>
              <w:spacing w:after="0"/>
              <w:jc w:val="center"/>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758</w:t>
            </w:r>
          </w:p>
        </w:tc>
        <w:tc>
          <w:tcPr>
            <w:tcW w:w="5103" w:type="dxa"/>
            <w:tcBorders>
              <w:top w:val="single" w:sz="4" w:space="0" w:color="auto"/>
              <w:left w:val="nil"/>
              <w:bottom w:val="single" w:sz="4" w:space="0" w:color="auto"/>
              <w:right w:val="single" w:sz="4" w:space="0" w:color="auto"/>
            </w:tcBorders>
            <w:hideMark/>
          </w:tcPr>
          <w:p w14:paraId="1174A956" w14:textId="77777777" w:rsidR="0063376A" w:rsidRPr="004D03C3" w:rsidRDefault="0063376A" w:rsidP="0063376A">
            <w:pPr>
              <w:spacing w:after="0"/>
              <w:jc w:val="both"/>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Управление культуры и молодежной политики</w:t>
            </w:r>
          </w:p>
        </w:tc>
        <w:tc>
          <w:tcPr>
            <w:tcW w:w="479" w:type="dxa"/>
            <w:gridSpan w:val="2"/>
            <w:tcBorders>
              <w:top w:val="single" w:sz="4" w:space="0" w:color="auto"/>
              <w:left w:val="nil"/>
              <w:bottom w:val="single" w:sz="4" w:space="0" w:color="auto"/>
              <w:right w:val="single" w:sz="4" w:space="0" w:color="auto"/>
            </w:tcBorders>
            <w:noWrap/>
            <w:hideMark/>
          </w:tcPr>
          <w:p w14:paraId="4391089B" w14:textId="77777777" w:rsidR="0063376A" w:rsidRPr="004D03C3" w:rsidRDefault="0063376A" w:rsidP="0063376A">
            <w:pPr>
              <w:spacing w:after="0"/>
              <w:jc w:val="center"/>
              <w:rPr>
                <w:rFonts w:eastAsia="Times New Roman" w:cs="Times New Roman"/>
                <w:b/>
                <w:bCs/>
                <w:kern w:val="0"/>
                <w:sz w:val="18"/>
                <w:szCs w:val="18"/>
                <w:lang w:eastAsia="ru-RU"/>
                <w14:ligatures w14:val="none"/>
              </w:rPr>
            </w:pPr>
            <w:r w:rsidRPr="004D03C3">
              <w:rPr>
                <w:rFonts w:eastAsia="Times New Roman" w:cs="Times New Roman"/>
                <w:b/>
                <w:bCs/>
                <w:kern w:val="0"/>
                <w:sz w:val="18"/>
                <w:szCs w:val="18"/>
                <w:lang w:eastAsia="ru-RU"/>
                <w14:ligatures w14:val="none"/>
              </w:rPr>
              <w:t> </w:t>
            </w:r>
          </w:p>
        </w:tc>
        <w:tc>
          <w:tcPr>
            <w:tcW w:w="548" w:type="dxa"/>
            <w:gridSpan w:val="2"/>
            <w:tcBorders>
              <w:top w:val="single" w:sz="4" w:space="0" w:color="auto"/>
              <w:left w:val="nil"/>
              <w:bottom w:val="single" w:sz="4" w:space="0" w:color="auto"/>
              <w:right w:val="single" w:sz="4" w:space="0" w:color="auto"/>
            </w:tcBorders>
            <w:noWrap/>
            <w:hideMark/>
          </w:tcPr>
          <w:p w14:paraId="2E03FD46" w14:textId="77777777" w:rsidR="0063376A" w:rsidRPr="004D03C3" w:rsidRDefault="0063376A" w:rsidP="0063376A">
            <w:pPr>
              <w:spacing w:after="0"/>
              <w:jc w:val="center"/>
              <w:rPr>
                <w:rFonts w:eastAsia="Times New Roman" w:cs="Times New Roman"/>
                <w:b/>
                <w:bCs/>
                <w:kern w:val="0"/>
                <w:sz w:val="18"/>
                <w:szCs w:val="18"/>
                <w:lang w:eastAsia="ru-RU"/>
                <w14:ligatures w14:val="none"/>
              </w:rPr>
            </w:pPr>
            <w:r w:rsidRPr="004D03C3">
              <w:rPr>
                <w:rFonts w:eastAsia="Times New Roman" w:cs="Times New Roman"/>
                <w:b/>
                <w:bCs/>
                <w:kern w:val="0"/>
                <w:sz w:val="18"/>
                <w:szCs w:val="18"/>
                <w:lang w:eastAsia="ru-RU"/>
                <w14:ligatures w14:val="none"/>
              </w:rPr>
              <w:t> </w:t>
            </w:r>
          </w:p>
        </w:tc>
        <w:tc>
          <w:tcPr>
            <w:tcW w:w="1241" w:type="dxa"/>
            <w:tcBorders>
              <w:top w:val="single" w:sz="4" w:space="0" w:color="auto"/>
              <w:left w:val="nil"/>
              <w:bottom w:val="single" w:sz="4" w:space="0" w:color="auto"/>
              <w:right w:val="single" w:sz="4" w:space="0" w:color="auto"/>
            </w:tcBorders>
            <w:noWrap/>
            <w:hideMark/>
          </w:tcPr>
          <w:p w14:paraId="6A182D89" w14:textId="77777777" w:rsidR="0063376A" w:rsidRPr="004D03C3" w:rsidRDefault="0063376A" w:rsidP="0063376A">
            <w:pPr>
              <w:spacing w:after="0"/>
              <w:jc w:val="center"/>
              <w:rPr>
                <w:rFonts w:eastAsia="Times New Roman" w:cs="Times New Roman"/>
                <w:b/>
                <w:bCs/>
                <w:kern w:val="0"/>
                <w:sz w:val="18"/>
                <w:szCs w:val="18"/>
                <w:lang w:eastAsia="ru-RU"/>
                <w14:ligatures w14:val="none"/>
              </w:rPr>
            </w:pPr>
            <w:r w:rsidRPr="004D03C3">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3C97C912" w14:textId="77777777" w:rsidR="0063376A" w:rsidRPr="004D03C3" w:rsidRDefault="0063376A" w:rsidP="0063376A">
            <w:pPr>
              <w:spacing w:after="0"/>
              <w:jc w:val="center"/>
              <w:rPr>
                <w:rFonts w:eastAsia="Times New Roman" w:cs="Times New Roman"/>
                <w:b/>
                <w:bCs/>
                <w:kern w:val="0"/>
                <w:sz w:val="18"/>
                <w:szCs w:val="18"/>
                <w:lang w:eastAsia="ru-RU"/>
                <w14:ligatures w14:val="none"/>
              </w:rPr>
            </w:pPr>
            <w:r w:rsidRPr="004D03C3">
              <w:rPr>
                <w:rFonts w:eastAsia="Times New Roman" w:cs="Times New Roman"/>
                <w:b/>
                <w:bCs/>
                <w:kern w:val="0"/>
                <w:sz w:val="18"/>
                <w:szCs w:val="18"/>
                <w:lang w:eastAsia="ru-RU"/>
                <w14:ligatures w14:val="none"/>
              </w:rPr>
              <w:t> </w:t>
            </w:r>
          </w:p>
        </w:tc>
        <w:tc>
          <w:tcPr>
            <w:tcW w:w="1252" w:type="dxa"/>
            <w:tcBorders>
              <w:top w:val="single" w:sz="4" w:space="0" w:color="auto"/>
              <w:left w:val="nil"/>
              <w:bottom w:val="single" w:sz="4" w:space="0" w:color="auto"/>
              <w:right w:val="single" w:sz="4" w:space="0" w:color="auto"/>
            </w:tcBorders>
            <w:hideMark/>
          </w:tcPr>
          <w:p w14:paraId="26098B63" w14:textId="77777777" w:rsidR="0063376A" w:rsidRPr="004D03C3" w:rsidRDefault="0063376A" w:rsidP="0063376A">
            <w:pPr>
              <w:spacing w:after="0"/>
              <w:jc w:val="right"/>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507 046,9</w:t>
            </w:r>
          </w:p>
        </w:tc>
        <w:tc>
          <w:tcPr>
            <w:tcW w:w="1252" w:type="dxa"/>
            <w:tcBorders>
              <w:top w:val="single" w:sz="4" w:space="0" w:color="auto"/>
              <w:left w:val="nil"/>
              <w:bottom w:val="single" w:sz="4" w:space="0" w:color="auto"/>
              <w:right w:val="single" w:sz="4" w:space="0" w:color="auto"/>
            </w:tcBorders>
            <w:hideMark/>
          </w:tcPr>
          <w:p w14:paraId="57351241" w14:textId="77777777" w:rsidR="0063376A" w:rsidRPr="004D03C3" w:rsidRDefault="0063376A" w:rsidP="0063376A">
            <w:pPr>
              <w:spacing w:after="0"/>
              <w:jc w:val="right"/>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524 287,6</w:t>
            </w:r>
          </w:p>
        </w:tc>
        <w:tc>
          <w:tcPr>
            <w:tcW w:w="236" w:type="dxa"/>
            <w:gridSpan w:val="3"/>
            <w:tcBorders>
              <w:top w:val="nil"/>
              <w:left w:val="nil"/>
              <w:bottom w:val="nil"/>
              <w:right w:val="nil"/>
            </w:tcBorders>
            <w:noWrap/>
            <w:hideMark/>
          </w:tcPr>
          <w:p w14:paraId="2A0A37C8" w14:textId="2EA8C82B" w:rsidR="0063376A" w:rsidRPr="0063376A" w:rsidRDefault="0063376A" w:rsidP="0063376A">
            <w:pPr>
              <w:spacing w:after="0"/>
              <w:jc w:val="right"/>
              <w:rPr>
                <w:rFonts w:ascii="Arial CYR" w:eastAsia="Times New Roman" w:hAnsi="Arial CYR" w:cs="Arial CYR"/>
                <w:b/>
                <w:bCs/>
                <w:i/>
                <w:iCs/>
                <w:kern w:val="0"/>
                <w:sz w:val="20"/>
                <w:szCs w:val="20"/>
                <w:lang w:eastAsia="ru-RU"/>
                <w14:ligatures w14:val="none"/>
              </w:rPr>
            </w:pPr>
            <w:r w:rsidRPr="0063376A">
              <w:rPr>
                <w:rFonts w:ascii="Arial CYR" w:eastAsia="Times New Roman" w:hAnsi="Arial CYR" w:cs="Arial CYR"/>
                <w:b/>
                <w:bCs/>
                <w:i/>
                <w:iCs/>
                <w:kern w:val="0"/>
                <w:sz w:val="20"/>
                <w:szCs w:val="20"/>
                <w:lang w:eastAsia="ru-RU"/>
                <w14:ligatures w14:val="none"/>
              </w:rPr>
              <w:t xml:space="preserve">2 </w:t>
            </w:r>
          </w:p>
        </w:tc>
        <w:tc>
          <w:tcPr>
            <w:tcW w:w="712" w:type="dxa"/>
            <w:gridSpan w:val="3"/>
            <w:tcBorders>
              <w:top w:val="nil"/>
              <w:left w:val="nil"/>
              <w:bottom w:val="nil"/>
              <w:right w:val="nil"/>
            </w:tcBorders>
            <w:noWrap/>
            <w:hideMark/>
          </w:tcPr>
          <w:p w14:paraId="650ACA45" w14:textId="77777777" w:rsidR="0063376A" w:rsidRPr="0063376A" w:rsidRDefault="0063376A" w:rsidP="0063376A">
            <w:pPr>
              <w:spacing w:after="0"/>
              <w:jc w:val="right"/>
              <w:rPr>
                <w:rFonts w:ascii="Arial CYR" w:eastAsia="Times New Roman" w:hAnsi="Arial CYR" w:cs="Arial CYR"/>
                <w:b/>
                <w:bCs/>
                <w:i/>
                <w:iCs/>
                <w:kern w:val="0"/>
                <w:sz w:val="20"/>
                <w:szCs w:val="20"/>
                <w:lang w:eastAsia="ru-RU"/>
                <w14:ligatures w14:val="none"/>
              </w:rPr>
            </w:pPr>
          </w:p>
        </w:tc>
      </w:tr>
      <w:tr w:rsidR="0083180A" w:rsidRPr="0063376A" w14:paraId="5EB7CF84"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BF3DF4A"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5C9FE5E" w14:textId="4E8CAD8C"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Профилактика правонарушений среди несовершеннолетних и молодежи в рамках комплекса процессных мероприятий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Обеспечение безопасности населения на территории города Коврова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Комплексные меры профилактики правонарушений в городе Коврове</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312FFF9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548" w:type="dxa"/>
            <w:gridSpan w:val="2"/>
            <w:tcBorders>
              <w:top w:val="single" w:sz="4" w:space="0" w:color="auto"/>
              <w:left w:val="nil"/>
              <w:bottom w:val="single" w:sz="4" w:space="0" w:color="auto"/>
              <w:right w:val="single" w:sz="4" w:space="0" w:color="auto"/>
            </w:tcBorders>
            <w:hideMark/>
          </w:tcPr>
          <w:p w14:paraId="196D1A7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14</w:t>
            </w:r>
          </w:p>
        </w:tc>
        <w:tc>
          <w:tcPr>
            <w:tcW w:w="1241" w:type="dxa"/>
            <w:tcBorders>
              <w:top w:val="single" w:sz="4" w:space="0" w:color="auto"/>
              <w:left w:val="nil"/>
              <w:bottom w:val="single" w:sz="4" w:space="0" w:color="auto"/>
              <w:right w:val="single" w:sz="4" w:space="0" w:color="auto"/>
            </w:tcBorders>
            <w:hideMark/>
          </w:tcPr>
          <w:p w14:paraId="099D6CE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0340120110</w:t>
            </w:r>
          </w:p>
        </w:tc>
        <w:tc>
          <w:tcPr>
            <w:tcW w:w="567" w:type="dxa"/>
            <w:tcBorders>
              <w:top w:val="single" w:sz="4" w:space="0" w:color="auto"/>
              <w:left w:val="nil"/>
              <w:bottom w:val="single" w:sz="4" w:space="0" w:color="auto"/>
              <w:right w:val="single" w:sz="4" w:space="0" w:color="auto"/>
            </w:tcBorders>
            <w:hideMark/>
          </w:tcPr>
          <w:p w14:paraId="77677E5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5866675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46,0</w:t>
            </w:r>
          </w:p>
        </w:tc>
        <w:tc>
          <w:tcPr>
            <w:tcW w:w="1252" w:type="dxa"/>
            <w:tcBorders>
              <w:top w:val="single" w:sz="4" w:space="0" w:color="auto"/>
              <w:left w:val="nil"/>
              <w:bottom w:val="single" w:sz="4" w:space="0" w:color="auto"/>
              <w:right w:val="single" w:sz="4" w:space="0" w:color="auto"/>
            </w:tcBorders>
            <w:hideMark/>
          </w:tcPr>
          <w:p w14:paraId="6B97FE3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46,0</w:t>
            </w:r>
          </w:p>
        </w:tc>
        <w:tc>
          <w:tcPr>
            <w:tcW w:w="236" w:type="dxa"/>
            <w:gridSpan w:val="3"/>
            <w:tcBorders>
              <w:top w:val="nil"/>
              <w:left w:val="nil"/>
              <w:bottom w:val="nil"/>
              <w:right w:val="nil"/>
            </w:tcBorders>
            <w:noWrap/>
            <w:hideMark/>
          </w:tcPr>
          <w:p w14:paraId="4100CDB0"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56DFB1E0"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52775C1"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CA0DF6E"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52A86F0E" w14:textId="6DB8B03F"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Усиление борьбы против пьянства, алкоголизма, наркомании и правонарушений на этой почве. Укрепление иммиграционного режима и предупреждение правонарушений со стороны иностранных граждан и лиц без гражданства  в рамках комплекса процессных мероприятий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Обеспечение </w:t>
            </w:r>
            <w:r w:rsidRPr="004D03C3">
              <w:rPr>
                <w:rFonts w:eastAsia="Times New Roman" w:cs="Times New Roman"/>
                <w:kern w:val="0"/>
                <w:sz w:val="20"/>
                <w:szCs w:val="20"/>
                <w:lang w:eastAsia="ru-RU"/>
                <w14:ligatures w14:val="none"/>
              </w:rPr>
              <w:lastRenderedPageBreak/>
              <w:t>безопасности населения на территории города Коврова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Комплексные меры профилактики правонарушений в городе Коврове</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22B93BB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lastRenderedPageBreak/>
              <w:t>03</w:t>
            </w:r>
          </w:p>
        </w:tc>
        <w:tc>
          <w:tcPr>
            <w:tcW w:w="548" w:type="dxa"/>
            <w:gridSpan w:val="2"/>
            <w:tcBorders>
              <w:top w:val="single" w:sz="4" w:space="0" w:color="auto"/>
              <w:left w:val="nil"/>
              <w:bottom w:val="single" w:sz="4" w:space="0" w:color="auto"/>
              <w:right w:val="single" w:sz="4" w:space="0" w:color="auto"/>
            </w:tcBorders>
            <w:hideMark/>
          </w:tcPr>
          <w:p w14:paraId="3735785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14</w:t>
            </w:r>
          </w:p>
        </w:tc>
        <w:tc>
          <w:tcPr>
            <w:tcW w:w="1241" w:type="dxa"/>
            <w:tcBorders>
              <w:top w:val="single" w:sz="4" w:space="0" w:color="auto"/>
              <w:left w:val="nil"/>
              <w:bottom w:val="single" w:sz="4" w:space="0" w:color="auto"/>
              <w:right w:val="single" w:sz="4" w:space="0" w:color="auto"/>
            </w:tcBorders>
            <w:hideMark/>
          </w:tcPr>
          <w:p w14:paraId="19572BD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0340120120</w:t>
            </w:r>
          </w:p>
        </w:tc>
        <w:tc>
          <w:tcPr>
            <w:tcW w:w="567" w:type="dxa"/>
            <w:tcBorders>
              <w:top w:val="single" w:sz="4" w:space="0" w:color="auto"/>
              <w:left w:val="nil"/>
              <w:bottom w:val="single" w:sz="4" w:space="0" w:color="auto"/>
              <w:right w:val="single" w:sz="4" w:space="0" w:color="auto"/>
            </w:tcBorders>
            <w:hideMark/>
          </w:tcPr>
          <w:p w14:paraId="403925A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6B66560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25,0</w:t>
            </w:r>
          </w:p>
        </w:tc>
        <w:tc>
          <w:tcPr>
            <w:tcW w:w="1252" w:type="dxa"/>
            <w:tcBorders>
              <w:top w:val="single" w:sz="4" w:space="0" w:color="auto"/>
              <w:left w:val="nil"/>
              <w:bottom w:val="single" w:sz="4" w:space="0" w:color="auto"/>
              <w:right w:val="single" w:sz="4" w:space="0" w:color="auto"/>
            </w:tcBorders>
            <w:hideMark/>
          </w:tcPr>
          <w:p w14:paraId="4FFE3223"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25,0</w:t>
            </w:r>
          </w:p>
        </w:tc>
        <w:tc>
          <w:tcPr>
            <w:tcW w:w="236" w:type="dxa"/>
            <w:gridSpan w:val="3"/>
            <w:tcBorders>
              <w:top w:val="nil"/>
              <w:left w:val="nil"/>
              <w:bottom w:val="nil"/>
              <w:right w:val="nil"/>
            </w:tcBorders>
            <w:noWrap/>
            <w:hideMark/>
          </w:tcPr>
          <w:p w14:paraId="65D65788"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AE8EF0B"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A5F496C"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AF452AF"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A14DB8A" w14:textId="78076624"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Мероприятия по предупреждению терроризма и экстремизма в сферах молодежной политики, дополнительного образования, библиотечного обслуживания в   рамках комплекса процессных мероприятий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Реализация мероприятий по повышению уровня защищенности объектов, наиболее привлекательных для совершения террористических актов, проявлений экстремизма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Противодействие терроризму и экстремизму в городе Коврове</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 счет средств областного бюджета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hideMark/>
          </w:tcPr>
          <w:p w14:paraId="3D37206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548" w:type="dxa"/>
            <w:gridSpan w:val="2"/>
            <w:tcBorders>
              <w:top w:val="single" w:sz="4" w:space="0" w:color="auto"/>
              <w:left w:val="nil"/>
              <w:bottom w:val="single" w:sz="4" w:space="0" w:color="auto"/>
              <w:right w:val="single" w:sz="4" w:space="0" w:color="auto"/>
            </w:tcBorders>
            <w:hideMark/>
          </w:tcPr>
          <w:p w14:paraId="06E34FD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14</w:t>
            </w:r>
          </w:p>
        </w:tc>
        <w:tc>
          <w:tcPr>
            <w:tcW w:w="1241" w:type="dxa"/>
            <w:tcBorders>
              <w:top w:val="single" w:sz="4" w:space="0" w:color="auto"/>
              <w:left w:val="nil"/>
              <w:bottom w:val="single" w:sz="4" w:space="0" w:color="auto"/>
              <w:right w:val="single" w:sz="4" w:space="0" w:color="auto"/>
            </w:tcBorders>
            <w:hideMark/>
          </w:tcPr>
          <w:p w14:paraId="597A899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23402S1290</w:t>
            </w:r>
          </w:p>
        </w:tc>
        <w:tc>
          <w:tcPr>
            <w:tcW w:w="567" w:type="dxa"/>
            <w:tcBorders>
              <w:top w:val="single" w:sz="4" w:space="0" w:color="auto"/>
              <w:left w:val="nil"/>
              <w:bottom w:val="single" w:sz="4" w:space="0" w:color="auto"/>
              <w:right w:val="single" w:sz="4" w:space="0" w:color="auto"/>
            </w:tcBorders>
            <w:hideMark/>
          </w:tcPr>
          <w:p w14:paraId="4CFDB00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noWrap/>
            <w:hideMark/>
          </w:tcPr>
          <w:p w14:paraId="3B563F7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156,0</w:t>
            </w:r>
          </w:p>
        </w:tc>
        <w:tc>
          <w:tcPr>
            <w:tcW w:w="1252" w:type="dxa"/>
            <w:tcBorders>
              <w:top w:val="single" w:sz="4" w:space="0" w:color="auto"/>
              <w:left w:val="nil"/>
              <w:bottom w:val="single" w:sz="4" w:space="0" w:color="auto"/>
              <w:right w:val="single" w:sz="4" w:space="0" w:color="auto"/>
            </w:tcBorders>
            <w:noWrap/>
            <w:hideMark/>
          </w:tcPr>
          <w:p w14:paraId="76CE03B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156,0</w:t>
            </w:r>
          </w:p>
        </w:tc>
        <w:tc>
          <w:tcPr>
            <w:tcW w:w="236" w:type="dxa"/>
            <w:gridSpan w:val="3"/>
            <w:tcBorders>
              <w:top w:val="nil"/>
              <w:left w:val="nil"/>
              <w:bottom w:val="nil"/>
              <w:right w:val="nil"/>
            </w:tcBorders>
            <w:noWrap/>
            <w:hideMark/>
          </w:tcPr>
          <w:p w14:paraId="58722A06"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2EC30338"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E0D9156"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490720E"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47430F1" w14:textId="79A18CF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Мероприятия по предупреждению терроризма и экстремизма в сферах молодежной политики, дополнительного образования, библиотечного обслуживания в   рамках комплекса процессных мероприятий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Реализация мероприятий по повышению уровня защищенности объектов, наиболее привлекательных для совершения террористических актов, проявлений экстремизма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Противодействие терроризму и экстремизму в городе Коврове</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 счет средств городского бюджета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hideMark/>
          </w:tcPr>
          <w:p w14:paraId="68866DA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548" w:type="dxa"/>
            <w:gridSpan w:val="2"/>
            <w:tcBorders>
              <w:top w:val="single" w:sz="4" w:space="0" w:color="auto"/>
              <w:left w:val="nil"/>
              <w:bottom w:val="single" w:sz="4" w:space="0" w:color="auto"/>
              <w:right w:val="single" w:sz="4" w:space="0" w:color="auto"/>
            </w:tcBorders>
            <w:hideMark/>
          </w:tcPr>
          <w:p w14:paraId="082AAE2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14</w:t>
            </w:r>
          </w:p>
        </w:tc>
        <w:tc>
          <w:tcPr>
            <w:tcW w:w="1241" w:type="dxa"/>
            <w:tcBorders>
              <w:top w:val="single" w:sz="4" w:space="0" w:color="auto"/>
              <w:left w:val="nil"/>
              <w:bottom w:val="single" w:sz="4" w:space="0" w:color="auto"/>
              <w:right w:val="single" w:sz="4" w:space="0" w:color="auto"/>
            </w:tcBorders>
            <w:hideMark/>
          </w:tcPr>
          <w:p w14:paraId="68674D3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23402S1290</w:t>
            </w:r>
          </w:p>
        </w:tc>
        <w:tc>
          <w:tcPr>
            <w:tcW w:w="567" w:type="dxa"/>
            <w:tcBorders>
              <w:top w:val="single" w:sz="4" w:space="0" w:color="auto"/>
              <w:left w:val="nil"/>
              <w:bottom w:val="single" w:sz="4" w:space="0" w:color="auto"/>
              <w:right w:val="single" w:sz="4" w:space="0" w:color="auto"/>
            </w:tcBorders>
            <w:hideMark/>
          </w:tcPr>
          <w:p w14:paraId="5E09B19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34EE9E5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32,0</w:t>
            </w:r>
          </w:p>
        </w:tc>
        <w:tc>
          <w:tcPr>
            <w:tcW w:w="1252" w:type="dxa"/>
            <w:tcBorders>
              <w:top w:val="single" w:sz="4" w:space="0" w:color="auto"/>
              <w:left w:val="nil"/>
              <w:bottom w:val="single" w:sz="4" w:space="0" w:color="auto"/>
              <w:right w:val="single" w:sz="4" w:space="0" w:color="auto"/>
            </w:tcBorders>
            <w:hideMark/>
          </w:tcPr>
          <w:p w14:paraId="413D10B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35,0</w:t>
            </w:r>
          </w:p>
        </w:tc>
        <w:tc>
          <w:tcPr>
            <w:tcW w:w="236" w:type="dxa"/>
            <w:gridSpan w:val="3"/>
            <w:tcBorders>
              <w:top w:val="nil"/>
              <w:left w:val="nil"/>
              <w:bottom w:val="nil"/>
              <w:right w:val="nil"/>
            </w:tcBorders>
            <w:noWrap/>
            <w:hideMark/>
          </w:tcPr>
          <w:p w14:paraId="5EB76DFC"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3E034226"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15987A7"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EAF9B95"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1F05AA8" w14:textId="75D2BF9F"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Установка на воинские захоронения и памятники Великой Отечественной войны надписей и обозначений, содержащих информацию о воинских захоронениях и памятниках Великой Отечественной войны в рамках регионального проекта, не входящего в состав федерального проекта,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Меры по созданию благоприятных условий и возможностей для проявления и развития потенциала молодежи, поддержки детских и общественных объединений. Патриотическое воспитание населения Владимирской области</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муниципальной программы </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Молодежная и семейная политика города Коврова</w:t>
            </w:r>
            <w:r w:rsidR="003E2227"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 счет средств областного бюджета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hideMark/>
          </w:tcPr>
          <w:p w14:paraId="7CD282F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hideMark/>
          </w:tcPr>
          <w:p w14:paraId="32F851A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hideMark/>
          </w:tcPr>
          <w:p w14:paraId="7B62069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05202S3060</w:t>
            </w:r>
          </w:p>
        </w:tc>
        <w:tc>
          <w:tcPr>
            <w:tcW w:w="567" w:type="dxa"/>
            <w:tcBorders>
              <w:top w:val="single" w:sz="4" w:space="0" w:color="auto"/>
              <w:left w:val="nil"/>
              <w:bottom w:val="single" w:sz="4" w:space="0" w:color="auto"/>
              <w:right w:val="single" w:sz="4" w:space="0" w:color="auto"/>
            </w:tcBorders>
            <w:hideMark/>
          </w:tcPr>
          <w:p w14:paraId="7AA3467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noWrap/>
            <w:hideMark/>
          </w:tcPr>
          <w:p w14:paraId="64D30FE1"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166,0</w:t>
            </w:r>
          </w:p>
        </w:tc>
        <w:tc>
          <w:tcPr>
            <w:tcW w:w="1252" w:type="dxa"/>
            <w:tcBorders>
              <w:top w:val="single" w:sz="4" w:space="0" w:color="auto"/>
              <w:left w:val="nil"/>
              <w:bottom w:val="single" w:sz="4" w:space="0" w:color="auto"/>
              <w:right w:val="single" w:sz="4" w:space="0" w:color="auto"/>
            </w:tcBorders>
            <w:noWrap/>
            <w:hideMark/>
          </w:tcPr>
          <w:p w14:paraId="1015240D" w14:textId="310E30E5" w:rsidR="0063376A" w:rsidRPr="004D03C3" w:rsidRDefault="0063376A" w:rsidP="003E2227">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r w:rsidR="003E2227" w:rsidRPr="004D03C3">
              <w:rPr>
                <w:rFonts w:eastAsia="Times New Roman" w:cs="Times New Roman"/>
                <w:kern w:val="0"/>
                <w:sz w:val="20"/>
                <w:szCs w:val="20"/>
                <w:lang w:eastAsia="ru-RU"/>
                <w14:ligatures w14:val="none"/>
              </w:rPr>
              <w:t>0,0</w:t>
            </w:r>
          </w:p>
        </w:tc>
        <w:tc>
          <w:tcPr>
            <w:tcW w:w="236" w:type="dxa"/>
            <w:gridSpan w:val="3"/>
            <w:tcBorders>
              <w:top w:val="nil"/>
              <w:left w:val="nil"/>
              <w:bottom w:val="nil"/>
              <w:right w:val="nil"/>
            </w:tcBorders>
            <w:noWrap/>
            <w:hideMark/>
          </w:tcPr>
          <w:p w14:paraId="1614BD20" w14:textId="77777777" w:rsidR="0063376A" w:rsidRPr="0063376A" w:rsidRDefault="0063376A" w:rsidP="0063376A">
            <w:pPr>
              <w:spacing w:after="0"/>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34A82328"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E4F819B"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2B5EE81"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88BA6BA"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Установка на воинские захоронения и памятники Великой Отечественной войны надписей и обозначений, содержащих информацию о воинских захоронениях и памятниках Великой Отечественной войны в рамках регионального проекта, не входящего в состав федерального проекта "Меры по созданию благоприятных условий и возможностей для проявления и развития потенциала молодежи, поддержки детских и общественных объединений. Патриотическое воспитание населения Владимирской области" муниципальной программы "Молодежная и семейная политика города Коврова" за счет средств городского бюджета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hideMark/>
          </w:tcPr>
          <w:p w14:paraId="1087FB9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hideMark/>
          </w:tcPr>
          <w:p w14:paraId="4BCAED4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hideMark/>
          </w:tcPr>
          <w:p w14:paraId="42FC889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05202S3060</w:t>
            </w:r>
          </w:p>
        </w:tc>
        <w:tc>
          <w:tcPr>
            <w:tcW w:w="567" w:type="dxa"/>
            <w:tcBorders>
              <w:top w:val="single" w:sz="4" w:space="0" w:color="auto"/>
              <w:left w:val="nil"/>
              <w:bottom w:val="single" w:sz="4" w:space="0" w:color="auto"/>
              <w:right w:val="single" w:sz="4" w:space="0" w:color="auto"/>
            </w:tcBorders>
            <w:hideMark/>
          </w:tcPr>
          <w:p w14:paraId="6D10E89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noWrap/>
            <w:hideMark/>
          </w:tcPr>
          <w:p w14:paraId="3CB8AE1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34,0</w:t>
            </w:r>
          </w:p>
        </w:tc>
        <w:tc>
          <w:tcPr>
            <w:tcW w:w="1252" w:type="dxa"/>
            <w:tcBorders>
              <w:top w:val="single" w:sz="4" w:space="0" w:color="auto"/>
              <w:left w:val="nil"/>
              <w:bottom w:val="single" w:sz="4" w:space="0" w:color="auto"/>
              <w:right w:val="single" w:sz="4" w:space="0" w:color="auto"/>
            </w:tcBorders>
            <w:noWrap/>
            <w:hideMark/>
          </w:tcPr>
          <w:p w14:paraId="13FCA21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236" w:type="dxa"/>
            <w:gridSpan w:val="3"/>
            <w:tcBorders>
              <w:top w:val="nil"/>
              <w:left w:val="nil"/>
              <w:bottom w:val="nil"/>
              <w:right w:val="nil"/>
            </w:tcBorders>
            <w:noWrap/>
            <w:hideMark/>
          </w:tcPr>
          <w:p w14:paraId="5DE258F7"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F7BE00F"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27829B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3971394" w14:textId="77777777" w:rsidR="0063376A" w:rsidRPr="004D03C3" w:rsidRDefault="0063376A" w:rsidP="0063376A">
            <w:pPr>
              <w:spacing w:after="0"/>
              <w:jc w:val="center"/>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5D6EE02"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Расходы на обеспечение деятельности (оказание услуг) учреждений по внешкольной работе с детьми  в рамках  комплекса процессных мероприятий  "Развитие сети клубов по месту жительства МБУ ДО "ДЮЦ "Гелиос" </w:t>
            </w:r>
            <w:r w:rsidRPr="004D03C3">
              <w:rPr>
                <w:rFonts w:eastAsia="Times New Roman" w:cs="Times New Roman"/>
                <w:kern w:val="0"/>
                <w:sz w:val="20"/>
                <w:szCs w:val="20"/>
                <w:lang w:eastAsia="ru-RU"/>
                <w14:ligatures w14:val="none"/>
              </w:rPr>
              <w:lastRenderedPageBreak/>
              <w:t xml:space="preserve">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hideMark/>
          </w:tcPr>
          <w:p w14:paraId="7175830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lastRenderedPageBreak/>
              <w:t>07</w:t>
            </w:r>
          </w:p>
        </w:tc>
        <w:tc>
          <w:tcPr>
            <w:tcW w:w="548" w:type="dxa"/>
            <w:gridSpan w:val="2"/>
            <w:tcBorders>
              <w:top w:val="single" w:sz="4" w:space="0" w:color="auto"/>
              <w:left w:val="nil"/>
              <w:bottom w:val="single" w:sz="4" w:space="0" w:color="auto"/>
              <w:right w:val="single" w:sz="4" w:space="0" w:color="auto"/>
            </w:tcBorders>
            <w:hideMark/>
          </w:tcPr>
          <w:p w14:paraId="4430047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01277B1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05403Д0590</w:t>
            </w:r>
          </w:p>
        </w:tc>
        <w:tc>
          <w:tcPr>
            <w:tcW w:w="567" w:type="dxa"/>
            <w:tcBorders>
              <w:top w:val="single" w:sz="4" w:space="0" w:color="auto"/>
              <w:left w:val="nil"/>
              <w:bottom w:val="single" w:sz="4" w:space="0" w:color="auto"/>
              <w:right w:val="single" w:sz="4" w:space="0" w:color="auto"/>
            </w:tcBorders>
            <w:noWrap/>
            <w:hideMark/>
          </w:tcPr>
          <w:p w14:paraId="62A99D2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1FFF012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34 743,3</w:t>
            </w:r>
          </w:p>
        </w:tc>
        <w:tc>
          <w:tcPr>
            <w:tcW w:w="1252" w:type="dxa"/>
            <w:tcBorders>
              <w:top w:val="single" w:sz="4" w:space="0" w:color="auto"/>
              <w:left w:val="nil"/>
              <w:bottom w:val="single" w:sz="4" w:space="0" w:color="auto"/>
              <w:right w:val="single" w:sz="4" w:space="0" w:color="auto"/>
            </w:tcBorders>
            <w:hideMark/>
          </w:tcPr>
          <w:p w14:paraId="14DB9FD1"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36 007,3</w:t>
            </w:r>
          </w:p>
        </w:tc>
        <w:tc>
          <w:tcPr>
            <w:tcW w:w="236" w:type="dxa"/>
            <w:gridSpan w:val="3"/>
            <w:tcBorders>
              <w:top w:val="nil"/>
              <w:left w:val="nil"/>
              <w:bottom w:val="nil"/>
              <w:right w:val="nil"/>
            </w:tcBorders>
            <w:noWrap/>
            <w:hideMark/>
          </w:tcPr>
          <w:p w14:paraId="488ED151"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2A00F9B4"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1E180B0"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6E5E5BD"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CAB78B3"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Расходы на обеспечение деятельности (оказание услуг) учреждений по внешкольной работе с детьми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hideMark/>
          </w:tcPr>
          <w:p w14:paraId="6942513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303314F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32B8C52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06401Д0590</w:t>
            </w:r>
          </w:p>
        </w:tc>
        <w:tc>
          <w:tcPr>
            <w:tcW w:w="567" w:type="dxa"/>
            <w:tcBorders>
              <w:top w:val="single" w:sz="4" w:space="0" w:color="auto"/>
              <w:left w:val="nil"/>
              <w:bottom w:val="single" w:sz="4" w:space="0" w:color="auto"/>
              <w:right w:val="single" w:sz="4" w:space="0" w:color="auto"/>
            </w:tcBorders>
            <w:noWrap/>
            <w:hideMark/>
          </w:tcPr>
          <w:p w14:paraId="756FB56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598EA9D3"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91 537,0</w:t>
            </w:r>
          </w:p>
        </w:tc>
        <w:tc>
          <w:tcPr>
            <w:tcW w:w="1252" w:type="dxa"/>
            <w:tcBorders>
              <w:top w:val="single" w:sz="4" w:space="0" w:color="auto"/>
              <w:left w:val="nil"/>
              <w:bottom w:val="single" w:sz="4" w:space="0" w:color="auto"/>
              <w:right w:val="single" w:sz="4" w:space="0" w:color="auto"/>
            </w:tcBorders>
            <w:hideMark/>
          </w:tcPr>
          <w:p w14:paraId="5115DE1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98 100,5</w:t>
            </w:r>
          </w:p>
        </w:tc>
        <w:tc>
          <w:tcPr>
            <w:tcW w:w="236" w:type="dxa"/>
            <w:gridSpan w:val="3"/>
            <w:tcBorders>
              <w:top w:val="nil"/>
              <w:left w:val="nil"/>
              <w:bottom w:val="nil"/>
              <w:right w:val="nil"/>
            </w:tcBorders>
            <w:noWrap/>
            <w:hideMark/>
          </w:tcPr>
          <w:p w14:paraId="4EF5FB69"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DBAC9EE"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7B14AFF"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3128F85"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A18A1E8"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Повышение оплаты труда работников культуры и педагогических работников дополнительного образования детей сферы культуры в соответствии с Указами Президента Российской Федерации от 7 мая 2012 года № 597, от 1 июня 2012 года № 761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за счет средств областного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2E080AC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0592A22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65628F0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06401S0390</w:t>
            </w:r>
          </w:p>
        </w:tc>
        <w:tc>
          <w:tcPr>
            <w:tcW w:w="567" w:type="dxa"/>
            <w:tcBorders>
              <w:top w:val="single" w:sz="4" w:space="0" w:color="auto"/>
              <w:left w:val="nil"/>
              <w:bottom w:val="single" w:sz="4" w:space="0" w:color="auto"/>
              <w:right w:val="single" w:sz="4" w:space="0" w:color="auto"/>
            </w:tcBorders>
            <w:noWrap/>
            <w:hideMark/>
          </w:tcPr>
          <w:p w14:paraId="1116AF0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2E448591"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22 359,0</w:t>
            </w:r>
          </w:p>
        </w:tc>
        <w:tc>
          <w:tcPr>
            <w:tcW w:w="1252" w:type="dxa"/>
            <w:tcBorders>
              <w:top w:val="single" w:sz="4" w:space="0" w:color="auto"/>
              <w:left w:val="nil"/>
              <w:bottom w:val="single" w:sz="4" w:space="0" w:color="auto"/>
              <w:right w:val="single" w:sz="4" w:space="0" w:color="auto"/>
            </w:tcBorders>
            <w:hideMark/>
          </w:tcPr>
          <w:p w14:paraId="15C4DB1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22 359,0</w:t>
            </w:r>
          </w:p>
        </w:tc>
        <w:tc>
          <w:tcPr>
            <w:tcW w:w="236" w:type="dxa"/>
            <w:gridSpan w:val="3"/>
            <w:tcBorders>
              <w:top w:val="nil"/>
              <w:left w:val="nil"/>
              <w:bottom w:val="nil"/>
              <w:right w:val="nil"/>
            </w:tcBorders>
            <w:noWrap/>
            <w:hideMark/>
          </w:tcPr>
          <w:p w14:paraId="3C163C9A"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3C1FB6B6"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0C56BF8"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796DB2C"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51630C36"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Повышение оплаты труда работников культуры и педагогических работников дополнительного образования детей сферы культуры в соответствии с Указами Президента Российской Федерации от 7 мая 2012 года № 597, от 1 июня 2012 года № 761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5FD85CA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0A67D8E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4CF9B68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06401S0390</w:t>
            </w:r>
          </w:p>
        </w:tc>
        <w:tc>
          <w:tcPr>
            <w:tcW w:w="567" w:type="dxa"/>
            <w:tcBorders>
              <w:top w:val="single" w:sz="4" w:space="0" w:color="auto"/>
              <w:left w:val="nil"/>
              <w:bottom w:val="single" w:sz="4" w:space="0" w:color="auto"/>
              <w:right w:val="single" w:sz="4" w:space="0" w:color="auto"/>
            </w:tcBorders>
            <w:noWrap/>
            <w:hideMark/>
          </w:tcPr>
          <w:p w14:paraId="22DCC00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09C06621"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4 579,6</w:t>
            </w:r>
          </w:p>
        </w:tc>
        <w:tc>
          <w:tcPr>
            <w:tcW w:w="1252" w:type="dxa"/>
            <w:tcBorders>
              <w:top w:val="single" w:sz="4" w:space="0" w:color="auto"/>
              <w:left w:val="nil"/>
              <w:bottom w:val="single" w:sz="4" w:space="0" w:color="auto"/>
              <w:right w:val="single" w:sz="4" w:space="0" w:color="auto"/>
            </w:tcBorders>
            <w:hideMark/>
          </w:tcPr>
          <w:p w14:paraId="351AA45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4 908,1</w:t>
            </w:r>
          </w:p>
        </w:tc>
        <w:tc>
          <w:tcPr>
            <w:tcW w:w="236" w:type="dxa"/>
            <w:gridSpan w:val="3"/>
            <w:tcBorders>
              <w:top w:val="nil"/>
              <w:left w:val="nil"/>
              <w:bottom w:val="nil"/>
              <w:right w:val="nil"/>
            </w:tcBorders>
            <w:noWrap/>
            <w:hideMark/>
          </w:tcPr>
          <w:p w14:paraId="5A1F0806"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7383C264"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C9AC3F7"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0CBC376"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41672D0"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Организация конкурсов исполнительского мастерства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hideMark/>
          </w:tcPr>
          <w:p w14:paraId="5C3F737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093CCD1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7C9565D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0640220330</w:t>
            </w:r>
          </w:p>
        </w:tc>
        <w:tc>
          <w:tcPr>
            <w:tcW w:w="567" w:type="dxa"/>
            <w:tcBorders>
              <w:top w:val="single" w:sz="4" w:space="0" w:color="auto"/>
              <w:left w:val="nil"/>
              <w:bottom w:val="single" w:sz="4" w:space="0" w:color="auto"/>
              <w:right w:val="single" w:sz="4" w:space="0" w:color="auto"/>
            </w:tcBorders>
            <w:noWrap/>
            <w:hideMark/>
          </w:tcPr>
          <w:p w14:paraId="0A70CB9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243E20D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40,0</w:t>
            </w:r>
          </w:p>
        </w:tc>
        <w:tc>
          <w:tcPr>
            <w:tcW w:w="1252" w:type="dxa"/>
            <w:tcBorders>
              <w:top w:val="single" w:sz="4" w:space="0" w:color="auto"/>
              <w:left w:val="nil"/>
              <w:bottom w:val="single" w:sz="4" w:space="0" w:color="auto"/>
              <w:right w:val="single" w:sz="4" w:space="0" w:color="auto"/>
            </w:tcBorders>
            <w:hideMark/>
          </w:tcPr>
          <w:p w14:paraId="7E7F980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40,0</w:t>
            </w:r>
          </w:p>
        </w:tc>
        <w:tc>
          <w:tcPr>
            <w:tcW w:w="236" w:type="dxa"/>
            <w:gridSpan w:val="3"/>
            <w:tcBorders>
              <w:top w:val="nil"/>
              <w:left w:val="nil"/>
              <w:bottom w:val="nil"/>
              <w:right w:val="nil"/>
            </w:tcBorders>
            <w:noWrap/>
            <w:hideMark/>
          </w:tcPr>
          <w:p w14:paraId="7FF8F56C"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CEC3430"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FC9244F"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85CD337"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5C1FC1D1"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Организация музыкальных конкурсов, фестивалей, концертов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hideMark/>
          </w:tcPr>
          <w:p w14:paraId="495B4AC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4E50F56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12E28DD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0640220340</w:t>
            </w:r>
          </w:p>
        </w:tc>
        <w:tc>
          <w:tcPr>
            <w:tcW w:w="567" w:type="dxa"/>
            <w:tcBorders>
              <w:top w:val="single" w:sz="4" w:space="0" w:color="auto"/>
              <w:left w:val="nil"/>
              <w:bottom w:val="single" w:sz="4" w:space="0" w:color="auto"/>
              <w:right w:val="single" w:sz="4" w:space="0" w:color="auto"/>
            </w:tcBorders>
            <w:noWrap/>
            <w:hideMark/>
          </w:tcPr>
          <w:p w14:paraId="18673CE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4B9849A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2C4F50E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20,0</w:t>
            </w:r>
          </w:p>
        </w:tc>
        <w:tc>
          <w:tcPr>
            <w:tcW w:w="236" w:type="dxa"/>
            <w:gridSpan w:val="3"/>
            <w:tcBorders>
              <w:top w:val="nil"/>
              <w:left w:val="nil"/>
              <w:bottom w:val="nil"/>
              <w:right w:val="nil"/>
            </w:tcBorders>
            <w:noWrap/>
            <w:hideMark/>
          </w:tcPr>
          <w:p w14:paraId="79E0A78E"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3A88DE69"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EFD1284"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282AD16"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A36FC48"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поддержку местных инициатив по решению вопросов местного значения в рамках комплекса процессных мероприятий "Реализация инициативных проектов сферы культуры и дополнительного образования сферы культуры"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2A79477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09B6D2D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45C2F6D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0640421890</w:t>
            </w:r>
          </w:p>
        </w:tc>
        <w:tc>
          <w:tcPr>
            <w:tcW w:w="567" w:type="dxa"/>
            <w:tcBorders>
              <w:top w:val="single" w:sz="4" w:space="0" w:color="auto"/>
              <w:left w:val="nil"/>
              <w:bottom w:val="single" w:sz="4" w:space="0" w:color="auto"/>
              <w:right w:val="single" w:sz="4" w:space="0" w:color="auto"/>
            </w:tcBorders>
            <w:noWrap/>
            <w:hideMark/>
          </w:tcPr>
          <w:p w14:paraId="6385730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119B6961"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400,0</w:t>
            </w:r>
          </w:p>
        </w:tc>
        <w:tc>
          <w:tcPr>
            <w:tcW w:w="1252" w:type="dxa"/>
            <w:tcBorders>
              <w:top w:val="single" w:sz="4" w:space="0" w:color="auto"/>
              <w:left w:val="nil"/>
              <w:bottom w:val="single" w:sz="4" w:space="0" w:color="auto"/>
              <w:right w:val="single" w:sz="4" w:space="0" w:color="auto"/>
            </w:tcBorders>
            <w:hideMark/>
          </w:tcPr>
          <w:p w14:paraId="122675C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400,0</w:t>
            </w:r>
          </w:p>
        </w:tc>
        <w:tc>
          <w:tcPr>
            <w:tcW w:w="236" w:type="dxa"/>
            <w:gridSpan w:val="3"/>
            <w:tcBorders>
              <w:top w:val="nil"/>
              <w:left w:val="nil"/>
              <w:bottom w:val="nil"/>
              <w:right w:val="nil"/>
            </w:tcBorders>
            <w:noWrap/>
            <w:hideMark/>
          </w:tcPr>
          <w:p w14:paraId="6881D87E"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585B3B41"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586C51A"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DBC2CFF"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716DA5A"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Поддержка приоритетных направлений развития отрасли образования (софинансирование расходных обязательств муниципальных образований, возникающих при доведении средней заработной платы педагогических работников муниципальных образовательных </w:t>
            </w:r>
            <w:r w:rsidRPr="004D03C3">
              <w:rPr>
                <w:rFonts w:eastAsia="Times New Roman" w:cs="Times New Roman"/>
                <w:kern w:val="0"/>
                <w:sz w:val="20"/>
                <w:szCs w:val="20"/>
                <w:lang w:eastAsia="ru-RU"/>
                <w14:ligatures w14:val="none"/>
              </w:rPr>
              <w:lastRenderedPageBreak/>
              <w:t>организаций дополнительного образования детей до уровня, установленного Указом Президента Российской Федерации от 1 июня 2012 года № 761)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12C36C8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lastRenderedPageBreak/>
              <w:t>07</w:t>
            </w:r>
          </w:p>
        </w:tc>
        <w:tc>
          <w:tcPr>
            <w:tcW w:w="548" w:type="dxa"/>
            <w:gridSpan w:val="2"/>
            <w:tcBorders>
              <w:top w:val="single" w:sz="4" w:space="0" w:color="auto"/>
              <w:left w:val="nil"/>
              <w:bottom w:val="single" w:sz="4" w:space="0" w:color="auto"/>
              <w:right w:val="single" w:sz="4" w:space="0" w:color="auto"/>
            </w:tcBorders>
            <w:hideMark/>
          </w:tcPr>
          <w:p w14:paraId="6E26B1C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hideMark/>
          </w:tcPr>
          <w:p w14:paraId="5D80325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15401S147Ф</w:t>
            </w:r>
          </w:p>
        </w:tc>
        <w:tc>
          <w:tcPr>
            <w:tcW w:w="567" w:type="dxa"/>
            <w:tcBorders>
              <w:top w:val="single" w:sz="4" w:space="0" w:color="auto"/>
              <w:left w:val="nil"/>
              <w:bottom w:val="single" w:sz="4" w:space="0" w:color="auto"/>
              <w:right w:val="single" w:sz="4" w:space="0" w:color="auto"/>
            </w:tcBorders>
            <w:hideMark/>
          </w:tcPr>
          <w:p w14:paraId="1A17C28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noWrap/>
            <w:hideMark/>
          </w:tcPr>
          <w:p w14:paraId="1C8E216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4 637,0</w:t>
            </w:r>
          </w:p>
        </w:tc>
        <w:tc>
          <w:tcPr>
            <w:tcW w:w="1252" w:type="dxa"/>
            <w:tcBorders>
              <w:top w:val="single" w:sz="4" w:space="0" w:color="auto"/>
              <w:left w:val="nil"/>
              <w:bottom w:val="single" w:sz="4" w:space="0" w:color="auto"/>
              <w:right w:val="single" w:sz="4" w:space="0" w:color="auto"/>
            </w:tcBorders>
            <w:noWrap/>
            <w:hideMark/>
          </w:tcPr>
          <w:p w14:paraId="13A4A2B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4 637,0</w:t>
            </w:r>
          </w:p>
        </w:tc>
        <w:tc>
          <w:tcPr>
            <w:tcW w:w="236" w:type="dxa"/>
            <w:gridSpan w:val="3"/>
            <w:tcBorders>
              <w:top w:val="nil"/>
              <w:left w:val="nil"/>
              <w:bottom w:val="nil"/>
              <w:right w:val="nil"/>
            </w:tcBorders>
            <w:noWrap/>
            <w:hideMark/>
          </w:tcPr>
          <w:p w14:paraId="2E034410"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4E56DDC6"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1191F63"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46BB8C6"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39C58AC"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Организация и проведение городских массовых мероприятий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5002A90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111B7D2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noWrap/>
            <w:hideMark/>
          </w:tcPr>
          <w:p w14:paraId="669C6A6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0540120180</w:t>
            </w:r>
          </w:p>
        </w:tc>
        <w:tc>
          <w:tcPr>
            <w:tcW w:w="567" w:type="dxa"/>
            <w:tcBorders>
              <w:top w:val="single" w:sz="4" w:space="0" w:color="auto"/>
              <w:left w:val="nil"/>
              <w:bottom w:val="single" w:sz="4" w:space="0" w:color="auto"/>
              <w:right w:val="single" w:sz="4" w:space="0" w:color="auto"/>
            </w:tcBorders>
            <w:noWrap/>
            <w:hideMark/>
          </w:tcPr>
          <w:p w14:paraId="19AABE3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46504B2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120,0</w:t>
            </w:r>
          </w:p>
        </w:tc>
        <w:tc>
          <w:tcPr>
            <w:tcW w:w="1252" w:type="dxa"/>
            <w:tcBorders>
              <w:top w:val="single" w:sz="4" w:space="0" w:color="auto"/>
              <w:left w:val="nil"/>
              <w:bottom w:val="single" w:sz="4" w:space="0" w:color="auto"/>
              <w:right w:val="single" w:sz="4" w:space="0" w:color="auto"/>
            </w:tcBorders>
            <w:hideMark/>
          </w:tcPr>
          <w:p w14:paraId="115FE4B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120,0</w:t>
            </w:r>
          </w:p>
        </w:tc>
        <w:tc>
          <w:tcPr>
            <w:tcW w:w="236" w:type="dxa"/>
            <w:gridSpan w:val="3"/>
            <w:tcBorders>
              <w:top w:val="nil"/>
              <w:left w:val="nil"/>
              <w:bottom w:val="nil"/>
              <w:right w:val="nil"/>
            </w:tcBorders>
            <w:noWrap/>
            <w:hideMark/>
          </w:tcPr>
          <w:p w14:paraId="26D6409C"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4796B61"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9CF95F1"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BD5E6D0"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5804AF33"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Поддержка творческой и интеллектуальной деятельности молодежи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46C2184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1F2988E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noWrap/>
            <w:hideMark/>
          </w:tcPr>
          <w:p w14:paraId="1776A39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0540120190</w:t>
            </w:r>
          </w:p>
        </w:tc>
        <w:tc>
          <w:tcPr>
            <w:tcW w:w="567" w:type="dxa"/>
            <w:tcBorders>
              <w:top w:val="single" w:sz="4" w:space="0" w:color="auto"/>
              <w:left w:val="nil"/>
              <w:bottom w:val="single" w:sz="4" w:space="0" w:color="auto"/>
              <w:right w:val="single" w:sz="4" w:space="0" w:color="auto"/>
            </w:tcBorders>
            <w:noWrap/>
            <w:hideMark/>
          </w:tcPr>
          <w:p w14:paraId="3D6FD51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064EB46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155,0</w:t>
            </w:r>
          </w:p>
        </w:tc>
        <w:tc>
          <w:tcPr>
            <w:tcW w:w="1252" w:type="dxa"/>
            <w:tcBorders>
              <w:top w:val="single" w:sz="4" w:space="0" w:color="auto"/>
              <w:left w:val="nil"/>
              <w:bottom w:val="single" w:sz="4" w:space="0" w:color="auto"/>
              <w:right w:val="single" w:sz="4" w:space="0" w:color="auto"/>
            </w:tcBorders>
            <w:hideMark/>
          </w:tcPr>
          <w:p w14:paraId="146B1C6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155,0</w:t>
            </w:r>
          </w:p>
        </w:tc>
        <w:tc>
          <w:tcPr>
            <w:tcW w:w="236" w:type="dxa"/>
            <w:gridSpan w:val="3"/>
            <w:tcBorders>
              <w:top w:val="nil"/>
              <w:left w:val="nil"/>
              <w:bottom w:val="nil"/>
              <w:right w:val="nil"/>
            </w:tcBorders>
            <w:noWrap/>
            <w:hideMark/>
          </w:tcPr>
          <w:p w14:paraId="6C2E28A2"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1D9C10B"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C369374"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BB81B51"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0FCA0F5"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Развитие массового детского и молодежного спорта, различных форм детского, молодежного и семейного отдыха и оздоровления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66B7A92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2EE00D7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noWrap/>
            <w:hideMark/>
          </w:tcPr>
          <w:p w14:paraId="647143B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0540120200</w:t>
            </w:r>
          </w:p>
        </w:tc>
        <w:tc>
          <w:tcPr>
            <w:tcW w:w="567" w:type="dxa"/>
            <w:tcBorders>
              <w:top w:val="single" w:sz="4" w:space="0" w:color="auto"/>
              <w:left w:val="nil"/>
              <w:bottom w:val="single" w:sz="4" w:space="0" w:color="auto"/>
              <w:right w:val="single" w:sz="4" w:space="0" w:color="auto"/>
            </w:tcBorders>
            <w:noWrap/>
            <w:hideMark/>
          </w:tcPr>
          <w:p w14:paraId="68402AE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00BBF00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150,5</w:t>
            </w:r>
          </w:p>
        </w:tc>
        <w:tc>
          <w:tcPr>
            <w:tcW w:w="1252" w:type="dxa"/>
            <w:tcBorders>
              <w:top w:val="single" w:sz="4" w:space="0" w:color="auto"/>
              <w:left w:val="nil"/>
              <w:bottom w:val="single" w:sz="4" w:space="0" w:color="auto"/>
              <w:right w:val="single" w:sz="4" w:space="0" w:color="auto"/>
            </w:tcBorders>
            <w:hideMark/>
          </w:tcPr>
          <w:p w14:paraId="44F4619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150,5</w:t>
            </w:r>
          </w:p>
        </w:tc>
        <w:tc>
          <w:tcPr>
            <w:tcW w:w="236" w:type="dxa"/>
            <w:gridSpan w:val="3"/>
            <w:tcBorders>
              <w:top w:val="nil"/>
              <w:left w:val="nil"/>
              <w:bottom w:val="nil"/>
              <w:right w:val="nil"/>
            </w:tcBorders>
            <w:noWrap/>
            <w:hideMark/>
          </w:tcPr>
          <w:p w14:paraId="6E517D6E"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745CF82"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D217ED9"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4C3B231"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5297CE9A"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Поддержка деятельности детских и молодежных объединений, общественных организаций города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24DDCAC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6BB81BA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noWrap/>
            <w:hideMark/>
          </w:tcPr>
          <w:p w14:paraId="110A228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0540120210</w:t>
            </w:r>
          </w:p>
        </w:tc>
        <w:tc>
          <w:tcPr>
            <w:tcW w:w="567" w:type="dxa"/>
            <w:tcBorders>
              <w:top w:val="single" w:sz="4" w:space="0" w:color="auto"/>
              <w:left w:val="nil"/>
              <w:bottom w:val="single" w:sz="4" w:space="0" w:color="auto"/>
              <w:right w:val="single" w:sz="4" w:space="0" w:color="auto"/>
            </w:tcBorders>
            <w:noWrap/>
            <w:hideMark/>
          </w:tcPr>
          <w:p w14:paraId="4CDB398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113B01D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100,0</w:t>
            </w:r>
          </w:p>
        </w:tc>
        <w:tc>
          <w:tcPr>
            <w:tcW w:w="1252" w:type="dxa"/>
            <w:tcBorders>
              <w:top w:val="single" w:sz="4" w:space="0" w:color="auto"/>
              <w:left w:val="nil"/>
              <w:bottom w:val="single" w:sz="4" w:space="0" w:color="auto"/>
              <w:right w:val="single" w:sz="4" w:space="0" w:color="auto"/>
            </w:tcBorders>
            <w:hideMark/>
          </w:tcPr>
          <w:p w14:paraId="1FC2F42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100,0</w:t>
            </w:r>
          </w:p>
        </w:tc>
        <w:tc>
          <w:tcPr>
            <w:tcW w:w="236" w:type="dxa"/>
            <w:gridSpan w:val="3"/>
            <w:tcBorders>
              <w:top w:val="nil"/>
              <w:left w:val="nil"/>
              <w:bottom w:val="nil"/>
              <w:right w:val="nil"/>
            </w:tcBorders>
            <w:noWrap/>
            <w:hideMark/>
          </w:tcPr>
          <w:p w14:paraId="151DE5A6"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36FFC47B"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1A1D606"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90C0E57"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E8F12B2"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Совершенствование системы информационного обеспечения городской молодежной политики, внедрение современных информационных технологий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11CD108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02FEF68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noWrap/>
            <w:hideMark/>
          </w:tcPr>
          <w:p w14:paraId="0A44BF2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0540120220</w:t>
            </w:r>
          </w:p>
        </w:tc>
        <w:tc>
          <w:tcPr>
            <w:tcW w:w="567" w:type="dxa"/>
            <w:tcBorders>
              <w:top w:val="single" w:sz="4" w:space="0" w:color="auto"/>
              <w:left w:val="nil"/>
              <w:bottom w:val="single" w:sz="4" w:space="0" w:color="auto"/>
              <w:right w:val="single" w:sz="4" w:space="0" w:color="auto"/>
            </w:tcBorders>
            <w:noWrap/>
            <w:hideMark/>
          </w:tcPr>
          <w:p w14:paraId="0A66562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1302C603"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80,0</w:t>
            </w:r>
          </w:p>
        </w:tc>
        <w:tc>
          <w:tcPr>
            <w:tcW w:w="1252" w:type="dxa"/>
            <w:tcBorders>
              <w:top w:val="single" w:sz="4" w:space="0" w:color="auto"/>
              <w:left w:val="nil"/>
              <w:bottom w:val="single" w:sz="4" w:space="0" w:color="auto"/>
              <w:right w:val="single" w:sz="4" w:space="0" w:color="auto"/>
            </w:tcBorders>
            <w:hideMark/>
          </w:tcPr>
          <w:p w14:paraId="6C7314B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80,0</w:t>
            </w:r>
          </w:p>
        </w:tc>
        <w:tc>
          <w:tcPr>
            <w:tcW w:w="236" w:type="dxa"/>
            <w:gridSpan w:val="3"/>
            <w:tcBorders>
              <w:top w:val="nil"/>
              <w:left w:val="nil"/>
              <w:bottom w:val="nil"/>
              <w:right w:val="nil"/>
            </w:tcBorders>
            <w:noWrap/>
            <w:hideMark/>
          </w:tcPr>
          <w:p w14:paraId="15EFA40E"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25755746"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E78C048"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89C637E"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2A1C546"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Профилактика наркомании и зависимости от психоактивных веществ, асоциальных явлений в молодежной среде, правовая защита и сохранение психического здоровья молодежи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1319C28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5E47B1E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noWrap/>
            <w:hideMark/>
          </w:tcPr>
          <w:p w14:paraId="7F817A2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0540120230</w:t>
            </w:r>
          </w:p>
        </w:tc>
        <w:tc>
          <w:tcPr>
            <w:tcW w:w="567" w:type="dxa"/>
            <w:tcBorders>
              <w:top w:val="single" w:sz="4" w:space="0" w:color="auto"/>
              <w:left w:val="nil"/>
              <w:bottom w:val="single" w:sz="4" w:space="0" w:color="auto"/>
              <w:right w:val="single" w:sz="4" w:space="0" w:color="auto"/>
            </w:tcBorders>
            <w:noWrap/>
            <w:hideMark/>
          </w:tcPr>
          <w:p w14:paraId="25383F0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79D7AC9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6203FE2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20,0</w:t>
            </w:r>
          </w:p>
        </w:tc>
        <w:tc>
          <w:tcPr>
            <w:tcW w:w="236" w:type="dxa"/>
            <w:gridSpan w:val="3"/>
            <w:tcBorders>
              <w:top w:val="nil"/>
              <w:left w:val="nil"/>
              <w:bottom w:val="nil"/>
              <w:right w:val="nil"/>
            </w:tcBorders>
            <w:noWrap/>
            <w:hideMark/>
          </w:tcPr>
          <w:p w14:paraId="4E3A2976"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2855610C"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861943F"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9756977"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85BD5DF"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Организация мероприятий в целях улучшения демографической ситуации на территории города в рамках  комплекса процессных мероприятий  "Основные </w:t>
            </w:r>
            <w:r w:rsidRPr="004D03C3">
              <w:rPr>
                <w:rFonts w:eastAsia="Times New Roman" w:cs="Times New Roman"/>
                <w:kern w:val="0"/>
                <w:sz w:val="20"/>
                <w:szCs w:val="20"/>
                <w:lang w:eastAsia="ru-RU"/>
                <w14:ligatures w14:val="none"/>
              </w:rPr>
              <w:lastRenderedPageBreak/>
              <w:t>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1628851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lastRenderedPageBreak/>
              <w:t>07</w:t>
            </w:r>
          </w:p>
        </w:tc>
        <w:tc>
          <w:tcPr>
            <w:tcW w:w="548" w:type="dxa"/>
            <w:gridSpan w:val="2"/>
            <w:tcBorders>
              <w:top w:val="single" w:sz="4" w:space="0" w:color="auto"/>
              <w:left w:val="nil"/>
              <w:bottom w:val="single" w:sz="4" w:space="0" w:color="auto"/>
              <w:right w:val="single" w:sz="4" w:space="0" w:color="auto"/>
            </w:tcBorders>
            <w:hideMark/>
          </w:tcPr>
          <w:p w14:paraId="2B87466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noWrap/>
            <w:hideMark/>
          </w:tcPr>
          <w:p w14:paraId="7FA3F4D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0540120240</w:t>
            </w:r>
          </w:p>
        </w:tc>
        <w:tc>
          <w:tcPr>
            <w:tcW w:w="567" w:type="dxa"/>
            <w:tcBorders>
              <w:top w:val="single" w:sz="4" w:space="0" w:color="auto"/>
              <w:left w:val="nil"/>
              <w:bottom w:val="single" w:sz="4" w:space="0" w:color="auto"/>
              <w:right w:val="single" w:sz="4" w:space="0" w:color="auto"/>
            </w:tcBorders>
            <w:noWrap/>
            <w:hideMark/>
          </w:tcPr>
          <w:p w14:paraId="4FF3E04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59EEC77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3868419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20,0</w:t>
            </w:r>
          </w:p>
        </w:tc>
        <w:tc>
          <w:tcPr>
            <w:tcW w:w="236" w:type="dxa"/>
            <w:gridSpan w:val="3"/>
            <w:tcBorders>
              <w:top w:val="nil"/>
              <w:left w:val="nil"/>
              <w:bottom w:val="nil"/>
              <w:right w:val="nil"/>
            </w:tcBorders>
            <w:noWrap/>
            <w:hideMark/>
          </w:tcPr>
          <w:p w14:paraId="12A8C0EE"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EFE2F18"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2686936"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280F759"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89DEF97"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Формирование условий для гражданского становления, военно-патриотического, духовно-нравственного воспитания молодежи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0DFD610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4C8015F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noWrap/>
            <w:hideMark/>
          </w:tcPr>
          <w:p w14:paraId="68D7AF6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0540120250</w:t>
            </w:r>
          </w:p>
        </w:tc>
        <w:tc>
          <w:tcPr>
            <w:tcW w:w="567" w:type="dxa"/>
            <w:tcBorders>
              <w:top w:val="single" w:sz="4" w:space="0" w:color="auto"/>
              <w:left w:val="nil"/>
              <w:bottom w:val="single" w:sz="4" w:space="0" w:color="auto"/>
              <w:right w:val="single" w:sz="4" w:space="0" w:color="auto"/>
            </w:tcBorders>
            <w:noWrap/>
            <w:hideMark/>
          </w:tcPr>
          <w:p w14:paraId="3571A46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63BC683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505,0</w:t>
            </w:r>
          </w:p>
        </w:tc>
        <w:tc>
          <w:tcPr>
            <w:tcW w:w="1252" w:type="dxa"/>
            <w:tcBorders>
              <w:top w:val="single" w:sz="4" w:space="0" w:color="auto"/>
              <w:left w:val="nil"/>
              <w:bottom w:val="single" w:sz="4" w:space="0" w:color="auto"/>
              <w:right w:val="single" w:sz="4" w:space="0" w:color="auto"/>
            </w:tcBorders>
            <w:hideMark/>
          </w:tcPr>
          <w:p w14:paraId="4DF708A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505,0</w:t>
            </w:r>
          </w:p>
        </w:tc>
        <w:tc>
          <w:tcPr>
            <w:tcW w:w="236" w:type="dxa"/>
            <w:gridSpan w:val="3"/>
            <w:tcBorders>
              <w:top w:val="nil"/>
              <w:left w:val="nil"/>
              <w:bottom w:val="nil"/>
              <w:right w:val="nil"/>
            </w:tcBorders>
            <w:noWrap/>
            <w:hideMark/>
          </w:tcPr>
          <w:p w14:paraId="1913E67B"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2B7DC12B"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E9E556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A99073F"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BB7D26D"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Награждение ежегодной молодежной премией "ONLINE"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(Социальное обеспечение и иные выплаты населению)</w:t>
            </w:r>
          </w:p>
        </w:tc>
        <w:tc>
          <w:tcPr>
            <w:tcW w:w="479" w:type="dxa"/>
            <w:gridSpan w:val="2"/>
            <w:tcBorders>
              <w:top w:val="single" w:sz="4" w:space="0" w:color="auto"/>
              <w:left w:val="nil"/>
              <w:bottom w:val="single" w:sz="4" w:space="0" w:color="auto"/>
              <w:right w:val="single" w:sz="4" w:space="0" w:color="auto"/>
            </w:tcBorders>
            <w:hideMark/>
          </w:tcPr>
          <w:p w14:paraId="061097F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45A17AE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noWrap/>
            <w:hideMark/>
          </w:tcPr>
          <w:p w14:paraId="5EF3AF0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0540121680</w:t>
            </w:r>
          </w:p>
        </w:tc>
        <w:tc>
          <w:tcPr>
            <w:tcW w:w="567" w:type="dxa"/>
            <w:tcBorders>
              <w:top w:val="single" w:sz="4" w:space="0" w:color="auto"/>
              <w:left w:val="nil"/>
              <w:bottom w:val="single" w:sz="4" w:space="0" w:color="auto"/>
              <w:right w:val="single" w:sz="4" w:space="0" w:color="auto"/>
            </w:tcBorders>
            <w:noWrap/>
            <w:hideMark/>
          </w:tcPr>
          <w:p w14:paraId="458F711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300</w:t>
            </w:r>
          </w:p>
        </w:tc>
        <w:tc>
          <w:tcPr>
            <w:tcW w:w="1252" w:type="dxa"/>
            <w:tcBorders>
              <w:top w:val="single" w:sz="4" w:space="0" w:color="auto"/>
              <w:left w:val="nil"/>
              <w:bottom w:val="single" w:sz="4" w:space="0" w:color="auto"/>
              <w:right w:val="single" w:sz="4" w:space="0" w:color="auto"/>
            </w:tcBorders>
            <w:hideMark/>
          </w:tcPr>
          <w:p w14:paraId="2AF28AB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50,0</w:t>
            </w:r>
          </w:p>
        </w:tc>
        <w:tc>
          <w:tcPr>
            <w:tcW w:w="1252" w:type="dxa"/>
            <w:tcBorders>
              <w:top w:val="single" w:sz="4" w:space="0" w:color="auto"/>
              <w:left w:val="nil"/>
              <w:bottom w:val="single" w:sz="4" w:space="0" w:color="auto"/>
              <w:right w:val="single" w:sz="4" w:space="0" w:color="auto"/>
            </w:tcBorders>
            <w:hideMark/>
          </w:tcPr>
          <w:p w14:paraId="35C0AF5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50,0</w:t>
            </w:r>
          </w:p>
        </w:tc>
        <w:tc>
          <w:tcPr>
            <w:tcW w:w="236" w:type="dxa"/>
            <w:gridSpan w:val="3"/>
            <w:tcBorders>
              <w:top w:val="nil"/>
              <w:left w:val="nil"/>
              <w:bottom w:val="nil"/>
              <w:right w:val="nil"/>
            </w:tcBorders>
            <w:noWrap/>
            <w:hideMark/>
          </w:tcPr>
          <w:p w14:paraId="3C13E8DC"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2D91F9A"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C74CE8F"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B400173"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184843A"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Организация рабочих мест для подростков и молодежи от 14-29 лет в свободное от учебы время в рамках  комплекса процессных мероприятий  "Содействие занятости подростков и молодежи"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hideMark/>
          </w:tcPr>
          <w:p w14:paraId="13D16AA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63F6653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noWrap/>
            <w:hideMark/>
          </w:tcPr>
          <w:p w14:paraId="7E96885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0540220260</w:t>
            </w:r>
          </w:p>
        </w:tc>
        <w:tc>
          <w:tcPr>
            <w:tcW w:w="567" w:type="dxa"/>
            <w:tcBorders>
              <w:top w:val="single" w:sz="4" w:space="0" w:color="auto"/>
              <w:left w:val="nil"/>
              <w:bottom w:val="single" w:sz="4" w:space="0" w:color="auto"/>
              <w:right w:val="single" w:sz="4" w:space="0" w:color="auto"/>
            </w:tcBorders>
            <w:noWrap/>
            <w:hideMark/>
          </w:tcPr>
          <w:p w14:paraId="6FF9276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44698471"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705,7</w:t>
            </w:r>
          </w:p>
        </w:tc>
        <w:tc>
          <w:tcPr>
            <w:tcW w:w="1252" w:type="dxa"/>
            <w:tcBorders>
              <w:top w:val="single" w:sz="4" w:space="0" w:color="auto"/>
              <w:left w:val="nil"/>
              <w:bottom w:val="single" w:sz="4" w:space="0" w:color="auto"/>
              <w:right w:val="single" w:sz="4" w:space="0" w:color="auto"/>
            </w:tcBorders>
            <w:hideMark/>
          </w:tcPr>
          <w:p w14:paraId="1F0ABDC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705,7</w:t>
            </w:r>
          </w:p>
        </w:tc>
        <w:tc>
          <w:tcPr>
            <w:tcW w:w="236" w:type="dxa"/>
            <w:gridSpan w:val="3"/>
            <w:tcBorders>
              <w:top w:val="nil"/>
              <w:left w:val="nil"/>
              <w:bottom w:val="nil"/>
              <w:right w:val="nil"/>
            </w:tcBorders>
            <w:noWrap/>
            <w:hideMark/>
          </w:tcPr>
          <w:p w14:paraId="7A1FC6F2"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30202694"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FE1C868"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8253924"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70DD0DB"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Поддержка приоритетных направлений развития отрасли образования (расходы на организацию отдыха детей в каникулярное время)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08120C9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3778FA8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3730F84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15401S147Л</w:t>
            </w:r>
          </w:p>
        </w:tc>
        <w:tc>
          <w:tcPr>
            <w:tcW w:w="567" w:type="dxa"/>
            <w:tcBorders>
              <w:top w:val="single" w:sz="4" w:space="0" w:color="auto"/>
              <w:left w:val="nil"/>
              <w:bottom w:val="single" w:sz="4" w:space="0" w:color="auto"/>
              <w:right w:val="single" w:sz="4" w:space="0" w:color="auto"/>
            </w:tcBorders>
            <w:hideMark/>
          </w:tcPr>
          <w:p w14:paraId="6CB245D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0E2F095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82,1</w:t>
            </w:r>
          </w:p>
        </w:tc>
        <w:tc>
          <w:tcPr>
            <w:tcW w:w="1252" w:type="dxa"/>
            <w:tcBorders>
              <w:top w:val="single" w:sz="4" w:space="0" w:color="auto"/>
              <w:left w:val="nil"/>
              <w:bottom w:val="single" w:sz="4" w:space="0" w:color="auto"/>
              <w:right w:val="single" w:sz="4" w:space="0" w:color="auto"/>
            </w:tcBorders>
            <w:hideMark/>
          </w:tcPr>
          <w:p w14:paraId="3D86820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88,0</w:t>
            </w:r>
          </w:p>
        </w:tc>
        <w:tc>
          <w:tcPr>
            <w:tcW w:w="236" w:type="dxa"/>
            <w:gridSpan w:val="3"/>
            <w:tcBorders>
              <w:top w:val="nil"/>
              <w:left w:val="nil"/>
              <w:bottom w:val="nil"/>
              <w:right w:val="nil"/>
            </w:tcBorders>
            <w:noWrap/>
            <w:hideMark/>
          </w:tcPr>
          <w:p w14:paraId="6C385469"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80B2D9D"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4DC4FEF"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3D23EF5"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3C61C89"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Поддержка приоритетных направлений развития отрасли образования (расходы на организацию отдыха детей в каникулярное время)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1241A45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7B49644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4999FCF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15401S147Л</w:t>
            </w:r>
          </w:p>
        </w:tc>
        <w:tc>
          <w:tcPr>
            <w:tcW w:w="567" w:type="dxa"/>
            <w:tcBorders>
              <w:top w:val="single" w:sz="4" w:space="0" w:color="auto"/>
              <w:left w:val="nil"/>
              <w:bottom w:val="single" w:sz="4" w:space="0" w:color="auto"/>
              <w:right w:val="single" w:sz="4" w:space="0" w:color="auto"/>
            </w:tcBorders>
            <w:hideMark/>
          </w:tcPr>
          <w:p w14:paraId="338AA10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684FF80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400,5</w:t>
            </w:r>
          </w:p>
        </w:tc>
        <w:tc>
          <w:tcPr>
            <w:tcW w:w="1252" w:type="dxa"/>
            <w:tcBorders>
              <w:top w:val="single" w:sz="4" w:space="0" w:color="auto"/>
              <w:left w:val="nil"/>
              <w:bottom w:val="single" w:sz="4" w:space="0" w:color="auto"/>
              <w:right w:val="single" w:sz="4" w:space="0" w:color="auto"/>
            </w:tcBorders>
            <w:hideMark/>
          </w:tcPr>
          <w:p w14:paraId="5EEA519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400,5</w:t>
            </w:r>
          </w:p>
        </w:tc>
        <w:tc>
          <w:tcPr>
            <w:tcW w:w="236" w:type="dxa"/>
            <w:gridSpan w:val="3"/>
            <w:tcBorders>
              <w:top w:val="nil"/>
              <w:left w:val="nil"/>
              <w:bottom w:val="nil"/>
              <w:right w:val="nil"/>
            </w:tcBorders>
            <w:noWrap/>
            <w:hideMark/>
          </w:tcPr>
          <w:p w14:paraId="5E49317F"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38FCC9F3"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BEFD3A2"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2F369CE"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F2EBF7A"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Организация цикла мероприятий в рамках празднования Дня России  в рамках комплекса процессных мероприятий «Мероприятия культурно-патриотической направленности, в том числе, организация конкурсов и фестивалей» муниципальной программы  «Патриотическое воспитание граждан города Коврова»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hideMark/>
          </w:tcPr>
          <w:p w14:paraId="6F749BA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6783A0D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3FBE563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1740121730</w:t>
            </w:r>
          </w:p>
        </w:tc>
        <w:tc>
          <w:tcPr>
            <w:tcW w:w="567" w:type="dxa"/>
            <w:tcBorders>
              <w:top w:val="single" w:sz="4" w:space="0" w:color="auto"/>
              <w:left w:val="nil"/>
              <w:bottom w:val="single" w:sz="4" w:space="0" w:color="auto"/>
              <w:right w:val="single" w:sz="4" w:space="0" w:color="auto"/>
            </w:tcBorders>
            <w:hideMark/>
          </w:tcPr>
          <w:p w14:paraId="03FE23F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47B7A0F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30,0</w:t>
            </w:r>
          </w:p>
        </w:tc>
        <w:tc>
          <w:tcPr>
            <w:tcW w:w="1252" w:type="dxa"/>
            <w:tcBorders>
              <w:top w:val="single" w:sz="4" w:space="0" w:color="auto"/>
              <w:left w:val="nil"/>
              <w:bottom w:val="single" w:sz="4" w:space="0" w:color="auto"/>
              <w:right w:val="single" w:sz="4" w:space="0" w:color="auto"/>
            </w:tcBorders>
            <w:hideMark/>
          </w:tcPr>
          <w:p w14:paraId="6AA6E77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30,0</w:t>
            </w:r>
          </w:p>
        </w:tc>
        <w:tc>
          <w:tcPr>
            <w:tcW w:w="236" w:type="dxa"/>
            <w:gridSpan w:val="3"/>
            <w:tcBorders>
              <w:top w:val="nil"/>
              <w:left w:val="nil"/>
              <w:bottom w:val="nil"/>
              <w:right w:val="nil"/>
            </w:tcBorders>
            <w:noWrap/>
            <w:hideMark/>
          </w:tcPr>
          <w:p w14:paraId="200AA1DD"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52F068C3"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0561CA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A96E30A"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990D3C5"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Организация мероприятий по торжественной отправке граждан на военную  службу   в рамках комплекса процессных мероприятий «Мероприятия культурно-патриотической направленности, в том числе, организация конкурсов и фестивалей» муниципальной программы  «Патриотическое воспитание граждан города Коврова»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hideMark/>
          </w:tcPr>
          <w:p w14:paraId="0418FDF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4DD2C41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29B89EE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1740121870</w:t>
            </w:r>
          </w:p>
        </w:tc>
        <w:tc>
          <w:tcPr>
            <w:tcW w:w="567" w:type="dxa"/>
            <w:tcBorders>
              <w:top w:val="single" w:sz="4" w:space="0" w:color="auto"/>
              <w:left w:val="nil"/>
              <w:bottom w:val="single" w:sz="4" w:space="0" w:color="auto"/>
              <w:right w:val="single" w:sz="4" w:space="0" w:color="auto"/>
            </w:tcBorders>
            <w:hideMark/>
          </w:tcPr>
          <w:p w14:paraId="2AB434B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5E5750E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100,0</w:t>
            </w:r>
          </w:p>
        </w:tc>
        <w:tc>
          <w:tcPr>
            <w:tcW w:w="1252" w:type="dxa"/>
            <w:tcBorders>
              <w:top w:val="single" w:sz="4" w:space="0" w:color="auto"/>
              <w:left w:val="nil"/>
              <w:bottom w:val="single" w:sz="4" w:space="0" w:color="auto"/>
              <w:right w:val="single" w:sz="4" w:space="0" w:color="auto"/>
            </w:tcBorders>
            <w:hideMark/>
          </w:tcPr>
          <w:p w14:paraId="56C7BAD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100,0</w:t>
            </w:r>
          </w:p>
        </w:tc>
        <w:tc>
          <w:tcPr>
            <w:tcW w:w="236" w:type="dxa"/>
            <w:gridSpan w:val="3"/>
            <w:tcBorders>
              <w:top w:val="nil"/>
              <w:left w:val="nil"/>
              <w:bottom w:val="nil"/>
              <w:right w:val="nil"/>
            </w:tcBorders>
            <w:noWrap/>
            <w:hideMark/>
          </w:tcPr>
          <w:p w14:paraId="475856F3"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230C77A1"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5BFFB59"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A1CEC4B"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lastRenderedPageBreak/>
              <w:t> </w:t>
            </w:r>
          </w:p>
        </w:tc>
        <w:tc>
          <w:tcPr>
            <w:tcW w:w="5103" w:type="dxa"/>
            <w:tcBorders>
              <w:top w:val="single" w:sz="4" w:space="0" w:color="auto"/>
              <w:left w:val="nil"/>
              <w:bottom w:val="single" w:sz="4" w:space="0" w:color="auto"/>
              <w:right w:val="single" w:sz="4" w:space="0" w:color="auto"/>
            </w:tcBorders>
            <w:hideMark/>
          </w:tcPr>
          <w:p w14:paraId="12A1BE1C"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Расходы, связанные с присвоением городу  Коврову почетного звания Российской Федерации "Город воинской славы" и увековечением памяти погибших при защите Отечества  в рамках регионального проекта, не входящего в состав федерального проекта "Меры по созданию благоприятных условий и возможностей для проявления и развития потенциала молодежи, поддержки детских и общественных объединений. Патриотическое воспитание населения Владимирской области"  муниципальной программы "Развитие культуры и туризма на территории города Коврова" за счет средств областного бюджета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hideMark/>
          </w:tcPr>
          <w:p w14:paraId="6206F46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548" w:type="dxa"/>
            <w:gridSpan w:val="2"/>
            <w:tcBorders>
              <w:top w:val="single" w:sz="4" w:space="0" w:color="auto"/>
              <w:left w:val="nil"/>
              <w:bottom w:val="single" w:sz="4" w:space="0" w:color="auto"/>
              <w:right w:val="single" w:sz="4" w:space="0" w:color="auto"/>
            </w:tcBorders>
            <w:hideMark/>
          </w:tcPr>
          <w:p w14:paraId="3FD9F1E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hideMark/>
          </w:tcPr>
          <w:p w14:paraId="2722508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06201S1350</w:t>
            </w:r>
          </w:p>
        </w:tc>
        <w:tc>
          <w:tcPr>
            <w:tcW w:w="567" w:type="dxa"/>
            <w:tcBorders>
              <w:top w:val="single" w:sz="4" w:space="0" w:color="auto"/>
              <w:left w:val="nil"/>
              <w:bottom w:val="single" w:sz="4" w:space="0" w:color="auto"/>
              <w:right w:val="single" w:sz="4" w:space="0" w:color="auto"/>
            </w:tcBorders>
            <w:hideMark/>
          </w:tcPr>
          <w:p w14:paraId="6A77756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03DFB2A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6 000,0</w:t>
            </w:r>
          </w:p>
        </w:tc>
        <w:tc>
          <w:tcPr>
            <w:tcW w:w="1252" w:type="dxa"/>
            <w:tcBorders>
              <w:top w:val="single" w:sz="4" w:space="0" w:color="auto"/>
              <w:left w:val="nil"/>
              <w:bottom w:val="single" w:sz="4" w:space="0" w:color="auto"/>
              <w:right w:val="single" w:sz="4" w:space="0" w:color="auto"/>
            </w:tcBorders>
            <w:hideMark/>
          </w:tcPr>
          <w:p w14:paraId="37D5A063"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6 000,0</w:t>
            </w:r>
          </w:p>
        </w:tc>
        <w:tc>
          <w:tcPr>
            <w:tcW w:w="236" w:type="dxa"/>
            <w:gridSpan w:val="3"/>
            <w:tcBorders>
              <w:top w:val="nil"/>
              <w:left w:val="nil"/>
              <w:bottom w:val="nil"/>
              <w:right w:val="nil"/>
            </w:tcBorders>
            <w:noWrap/>
            <w:hideMark/>
          </w:tcPr>
          <w:p w14:paraId="1976C923"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7D0F0F04"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94A9B23"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11A5893"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AC4F80A"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Расходы, связанные с присвоением городу  Коврову почетного звания Российской Федерации "Город воинской славы" и увековечением памяти погибших при защите Отечества  в рамках регионального проекта, не входящего в состав федерального проекта "Меры по созданию благоприятных условий и возможностей для проявления и развития потенциала молодежи, поддержки детских и общественных объединений. Патриотическое воспитание населения Владимирской области"  муниципальной программы "Развитие культуры и туризма на территории города Коврова"  за счет средств городского бюджета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hideMark/>
          </w:tcPr>
          <w:p w14:paraId="116C5C3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548" w:type="dxa"/>
            <w:gridSpan w:val="2"/>
            <w:tcBorders>
              <w:top w:val="single" w:sz="4" w:space="0" w:color="auto"/>
              <w:left w:val="nil"/>
              <w:bottom w:val="single" w:sz="4" w:space="0" w:color="auto"/>
              <w:right w:val="single" w:sz="4" w:space="0" w:color="auto"/>
            </w:tcBorders>
            <w:hideMark/>
          </w:tcPr>
          <w:p w14:paraId="0519A55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hideMark/>
          </w:tcPr>
          <w:p w14:paraId="43E980E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06201S1350</w:t>
            </w:r>
          </w:p>
        </w:tc>
        <w:tc>
          <w:tcPr>
            <w:tcW w:w="567" w:type="dxa"/>
            <w:tcBorders>
              <w:top w:val="single" w:sz="4" w:space="0" w:color="auto"/>
              <w:left w:val="nil"/>
              <w:bottom w:val="single" w:sz="4" w:space="0" w:color="auto"/>
              <w:right w:val="single" w:sz="4" w:space="0" w:color="auto"/>
            </w:tcBorders>
            <w:hideMark/>
          </w:tcPr>
          <w:p w14:paraId="7004016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64B5B4B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2 000,0</w:t>
            </w:r>
          </w:p>
        </w:tc>
        <w:tc>
          <w:tcPr>
            <w:tcW w:w="1252" w:type="dxa"/>
            <w:tcBorders>
              <w:top w:val="single" w:sz="4" w:space="0" w:color="auto"/>
              <w:left w:val="nil"/>
              <w:bottom w:val="single" w:sz="4" w:space="0" w:color="auto"/>
              <w:right w:val="single" w:sz="4" w:space="0" w:color="auto"/>
            </w:tcBorders>
            <w:hideMark/>
          </w:tcPr>
          <w:p w14:paraId="29E1A4A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2 000,0</w:t>
            </w:r>
          </w:p>
        </w:tc>
        <w:tc>
          <w:tcPr>
            <w:tcW w:w="236" w:type="dxa"/>
            <w:gridSpan w:val="3"/>
            <w:tcBorders>
              <w:top w:val="nil"/>
              <w:left w:val="nil"/>
              <w:bottom w:val="nil"/>
              <w:right w:val="nil"/>
            </w:tcBorders>
            <w:noWrap/>
            <w:hideMark/>
          </w:tcPr>
          <w:p w14:paraId="50772111"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53C6711"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E667CC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599281C"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FA492BD"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регионального  проекта, не входящего в состав федерального проекта «Развитие искусства и творчества»  муниципальной программы "Развитие культуры и туризма на территории города Коврова" за счет средств федерального бюджета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hideMark/>
          </w:tcPr>
          <w:p w14:paraId="079E2AF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548" w:type="dxa"/>
            <w:gridSpan w:val="2"/>
            <w:tcBorders>
              <w:top w:val="single" w:sz="4" w:space="0" w:color="auto"/>
              <w:left w:val="nil"/>
              <w:bottom w:val="single" w:sz="4" w:space="0" w:color="auto"/>
              <w:right w:val="single" w:sz="4" w:space="0" w:color="auto"/>
            </w:tcBorders>
            <w:hideMark/>
          </w:tcPr>
          <w:p w14:paraId="59E2F21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hideMark/>
          </w:tcPr>
          <w:p w14:paraId="726E243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06203L5192</w:t>
            </w:r>
          </w:p>
        </w:tc>
        <w:tc>
          <w:tcPr>
            <w:tcW w:w="567" w:type="dxa"/>
            <w:tcBorders>
              <w:top w:val="single" w:sz="4" w:space="0" w:color="auto"/>
              <w:left w:val="nil"/>
              <w:bottom w:val="single" w:sz="4" w:space="0" w:color="auto"/>
              <w:right w:val="single" w:sz="4" w:space="0" w:color="auto"/>
            </w:tcBorders>
            <w:hideMark/>
          </w:tcPr>
          <w:p w14:paraId="06700CE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13AABE8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452,9</w:t>
            </w:r>
          </w:p>
        </w:tc>
        <w:tc>
          <w:tcPr>
            <w:tcW w:w="1252" w:type="dxa"/>
            <w:tcBorders>
              <w:top w:val="single" w:sz="4" w:space="0" w:color="auto"/>
              <w:left w:val="nil"/>
              <w:bottom w:val="single" w:sz="4" w:space="0" w:color="auto"/>
              <w:right w:val="single" w:sz="4" w:space="0" w:color="auto"/>
            </w:tcBorders>
            <w:hideMark/>
          </w:tcPr>
          <w:p w14:paraId="185BE9A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455,8</w:t>
            </w:r>
          </w:p>
        </w:tc>
        <w:tc>
          <w:tcPr>
            <w:tcW w:w="236" w:type="dxa"/>
            <w:gridSpan w:val="3"/>
            <w:tcBorders>
              <w:top w:val="nil"/>
              <w:left w:val="nil"/>
              <w:bottom w:val="nil"/>
              <w:right w:val="nil"/>
            </w:tcBorders>
            <w:noWrap/>
            <w:hideMark/>
          </w:tcPr>
          <w:p w14:paraId="191F96BE"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6BE6C027"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58BFB4E"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CCE75DB"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78BFA91"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регионального  проекта, не входящего в состав федерального проекта «Развитие искусства и творчества»  муниципальной программы "Развитие культуры и туризма на территории города Коврова" за счет средств областного бюджета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hideMark/>
          </w:tcPr>
          <w:p w14:paraId="00188CB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548" w:type="dxa"/>
            <w:gridSpan w:val="2"/>
            <w:tcBorders>
              <w:top w:val="single" w:sz="4" w:space="0" w:color="auto"/>
              <w:left w:val="nil"/>
              <w:bottom w:val="single" w:sz="4" w:space="0" w:color="auto"/>
              <w:right w:val="single" w:sz="4" w:space="0" w:color="auto"/>
            </w:tcBorders>
            <w:hideMark/>
          </w:tcPr>
          <w:p w14:paraId="48DBA5A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hideMark/>
          </w:tcPr>
          <w:p w14:paraId="2D6F72C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06203L5192</w:t>
            </w:r>
          </w:p>
        </w:tc>
        <w:tc>
          <w:tcPr>
            <w:tcW w:w="567" w:type="dxa"/>
            <w:tcBorders>
              <w:top w:val="single" w:sz="4" w:space="0" w:color="auto"/>
              <w:left w:val="nil"/>
              <w:bottom w:val="single" w:sz="4" w:space="0" w:color="auto"/>
              <w:right w:val="single" w:sz="4" w:space="0" w:color="auto"/>
            </w:tcBorders>
            <w:hideMark/>
          </w:tcPr>
          <w:p w14:paraId="2792313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2E77531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79,9</w:t>
            </w:r>
          </w:p>
        </w:tc>
        <w:tc>
          <w:tcPr>
            <w:tcW w:w="1252" w:type="dxa"/>
            <w:tcBorders>
              <w:top w:val="single" w:sz="4" w:space="0" w:color="auto"/>
              <w:left w:val="nil"/>
              <w:bottom w:val="single" w:sz="4" w:space="0" w:color="auto"/>
              <w:right w:val="single" w:sz="4" w:space="0" w:color="auto"/>
            </w:tcBorders>
            <w:hideMark/>
          </w:tcPr>
          <w:p w14:paraId="32BC5F9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86,7</w:t>
            </w:r>
          </w:p>
        </w:tc>
        <w:tc>
          <w:tcPr>
            <w:tcW w:w="236" w:type="dxa"/>
            <w:gridSpan w:val="3"/>
            <w:tcBorders>
              <w:top w:val="nil"/>
              <w:left w:val="nil"/>
              <w:bottom w:val="nil"/>
              <w:right w:val="nil"/>
            </w:tcBorders>
            <w:noWrap/>
            <w:hideMark/>
          </w:tcPr>
          <w:p w14:paraId="7FAC1ECF"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0926EE2D"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F3D247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634B9B3"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FC4E41D"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регионального  проекта, не входящего в состав федерального проекта «Развитие искусства и творчества»  муниципальной программы "Развитие культуры и туризма на территории города Коврова"  за счет средств городского бюджета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hideMark/>
          </w:tcPr>
          <w:p w14:paraId="7F700F7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548" w:type="dxa"/>
            <w:gridSpan w:val="2"/>
            <w:tcBorders>
              <w:top w:val="single" w:sz="4" w:space="0" w:color="auto"/>
              <w:left w:val="nil"/>
              <w:bottom w:val="single" w:sz="4" w:space="0" w:color="auto"/>
              <w:right w:val="single" w:sz="4" w:space="0" w:color="auto"/>
            </w:tcBorders>
            <w:hideMark/>
          </w:tcPr>
          <w:p w14:paraId="090D32E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hideMark/>
          </w:tcPr>
          <w:p w14:paraId="5A667B1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06203L5192</w:t>
            </w:r>
          </w:p>
        </w:tc>
        <w:tc>
          <w:tcPr>
            <w:tcW w:w="567" w:type="dxa"/>
            <w:tcBorders>
              <w:top w:val="single" w:sz="4" w:space="0" w:color="auto"/>
              <w:left w:val="nil"/>
              <w:bottom w:val="single" w:sz="4" w:space="0" w:color="auto"/>
              <w:right w:val="single" w:sz="4" w:space="0" w:color="auto"/>
            </w:tcBorders>
            <w:hideMark/>
          </w:tcPr>
          <w:p w14:paraId="288D23E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49A6589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28,1</w:t>
            </w:r>
          </w:p>
        </w:tc>
        <w:tc>
          <w:tcPr>
            <w:tcW w:w="1252" w:type="dxa"/>
            <w:tcBorders>
              <w:top w:val="single" w:sz="4" w:space="0" w:color="auto"/>
              <w:left w:val="nil"/>
              <w:bottom w:val="single" w:sz="4" w:space="0" w:color="auto"/>
              <w:right w:val="single" w:sz="4" w:space="0" w:color="auto"/>
            </w:tcBorders>
            <w:hideMark/>
          </w:tcPr>
          <w:p w14:paraId="0DA24BC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28,6</w:t>
            </w:r>
          </w:p>
        </w:tc>
        <w:tc>
          <w:tcPr>
            <w:tcW w:w="236" w:type="dxa"/>
            <w:gridSpan w:val="3"/>
            <w:tcBorders>
              <w:top w:val="nil"/>
              <w:left w:val="nil"/>
              <w:bottom w:val="nil"/>
              <w:right w:val="nil"/>
            </w:tcBorders>
            <w:noWrap/>
            <w:hideMark/>
          </w:tcPr>
          <w:p w14:paraId="264151AE"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32E751E2"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DC852F6"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7ADC400"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044FFC2"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w:t>
            </w:r>
            <w:r w:rsidRPr="004D03C3">
              <w:rPr>
                <w:rFonts w:eastAsia="Times New Roman" w:cs="Times New Roman"/>
                <w:kern w:val="0"/>
                <w:sz w:val="20"/>
                <w:szCs w:val="20"/>
                <w:lang w:eastAsia="ru-RU"/>
                <w14:ligatures w14:val="none"/>
              </w:rPr>
              <w:lastRenderedPageBreak/>
              <w:t xml:space="preserve">общедоступных библиотек в рамках регионального  проекта, не входящего в состав федерального проекта «Развитие искусства и творчества»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hideMark/>
          </w:tcPr>
          <w:p w14:paraId="72145B1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lastRenderedPageBreak/>
              <w:t>08</w:t>
            </w:r>
          </w:p>
        </w:tc>
        <w:tc>
          <w:tcPr>
            <w:tcW w:w="548" w:type="dxa"/>
            <w:gridSpan w:val="2"/>
            <w:tcBorders>
              <w:top w:val="single" w:sz="4" w:space="0" w:color="auto"/>
              <w:left w:val="nil"/>
              <w:bottom w:val="single" w:sz="4" w:space="0" w:color="auto"/>
              <w:right w:val="single" w:sz="4" w:space="0" w:color="auto"/>
            </w:tcBorders>
            <w:hideMark/>
          </w:tcPr>
          <w:p w14:paraId="11F7623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hideMark/>
          </w:tcPr>
          <w:p w14:paraId="5A80A12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06203S5192</w:t>
            </w:r>
          </w:p>
        </w:tc>
        <w:tc>
          <w:tcPr>
            <w:tcW w:w="567" w:type="dxa"/>
            <w:tcBorders>
              <w:top w:val="single" w:sz="4" w:space="0" w:color="auto"/>
              <w:left w:val="nil"/>
              <w:bottom w:val="single" w:sz="4" w:space="0" w:color="auto"/>
              <w:right w:val="single" w:sz="4" w:space="0" w:color="auto"/>
            </w:tcBorders>
            <w:hideMark/>
          </w:tcPr>
          <w:p w14:paraId="13B2B9E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4A925B8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492,6</w:t>
            </w:r>
          </w:p>
        </w:tc>
        <w:tc>
          <w:tcPr>
            <w:tcW w:w="1252" w:type="dxa"/>
            <w:tcBorders>
              <w:top w:val="single" w:sz="4" w:space="0" w:color="auto"/>
              <w:left w:val="nil"/>
              <w:bottom w:val="single" w:sz="4" w:space="0" w:color="auto"/>
              <w:right w:val="single" w:sz="4" w:space="0" w:color="auto"/>
            </w:tcBorders>
            <w:noWrap/>
            <w:hideMark/>
          </w:tcPr>
          <w:p w14:paraId="6BCE6C5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517,2</w:t>
            </w:r>
          </w:p>
        </w:tc>
        <w:tc>
          <w:tcPr>
            <w:tcW w:w="236" w:type="dxa"/>
            <w:gridSpan w:val="3"/>
            <w:tcBorders>
              <w:top w:val="nil"/>
              <w:left w:val="nil"/>
              <w:bottom w:val="nil"/>
              <w:right w:val="nil"/>
            </w:tcBorders>
            <w:noWrap/>
            <w:hideMark/>
          </w:tcPr>
          <w:p w14:paraId="691F09B7"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6C48FAA"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2E1F78E"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62EE476"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FFF6865"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Расходы на обеспечение деятельности (оказание услуг)  дворцов культуры, других учреждений культуры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hideMark/>
          </w:tcPr>
          <w:p w14:paraId="7454C93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548" w:type="dxa"/>
            <w:gridSpan w:val="2"/>
            <w:tcBorders>
              <w:top w:val="single" w:sz="4" w:space="0" w:color="auto"/>
              <w:left w:val="nil"/>
              <w:bottom w:val="single" w:sz="4" w:space="0" w:color="auto"/>
              <w:right w:val="single" w:sz="4" w:space="0" w:color="auto"/>
            </w:tcBorders>
            <w:hideMark/>
          </w:tcPr>
          <w:p w14:paraId="73B97EE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noWrap/>
            <w:hideMark/>
          </w:tcPr>
          <w:p w14:paraId="2E4752D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06401ДК590</w:t>
            </w:r>
          </w:p>
        </w:tc>
        <w:tc>
          <w:tcPr>
            <w:tcW w:w="567" w:type="dxa"/>
            <w:tcBorders>
              <w:top w:val="single" w:sz="4" w:space="0" w:color="auto"/>
              <w:left w:val="nil"/>
              <w:bottom w:val="single" w:sz="4" w:space="0" w:color="auto"/>
              <w:right w:val="single" w:sz="4" w:space="0" w:color="auto"/>
            </w:tcBorders>
            <w:noWrap/>
            <w:hideMark/>
          </w:tcPr>
          <w:p w14:paraId="0141EEF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5979C3B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100 636,7</w:t>
            </w:r>
          </w:p>
        </w:tc>
        <w:tc>
          <w:tcPr>
            <w:tcW w:w="1252" w:type="dxa"/>
            <w:tcBorders>
              <w:top w:val="single" w:sz="4" w:space="0" w:color="auto"/>
              <w:left w:val="nil"/>
              <w:bottom w:val="single" w:sz="4" w:space="0" w:color="auto"/>
              <w:right w:val="single" w:sz="4" w:space="0" w:color="auto"/>
            </w:tcBorders>
            <w:hideMark/>
          </w:tcPr>
          <w:p w14:paraId="2F56F81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106 580,3</w:t>
            </w:r>
          </w:p>
        </w:tc>
        <w:tc>
          <w:tcPr>
            <w:tcW w:w="236" w:type="dxa"/>
            <w:gridSpan w:val="3"/>
            <w:tcBorders>
              <w:top w:val="nil"/>
              <w:left w:val="nil"/>
              <w:bottom w:val="nil"/>
              <w:right w:val="nil"/>
            </w:tcBorders>
            <w:noWrap/>
            <w:hideMark/>
          </w:tcPr>
          <w:p w14:paraId="3679364B"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324B934"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A275186"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1E2B923"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1E5302E"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Расходы на обеспечение деятельности (оказание услуг) библиотек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hideMark/>
          </w:tcPr>
          <w:p w14:paraId="007644F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548" w:type="dxa"/>
            <w:gridSpan w:val="2"/>
            <w:tcBorders>
              <w:top w:val="single" w:sz="4" w:space="0" w:color="auto"/>
              <w:left w:val="nil"/>
              <w:bottom w:val="single" w:sz="4" w:space="0" w:color="auto"/>
              <w:right w:val="single" w:sz="4" w:space="0" w:color="auto"/>
            </w:tcBorders>
            <w:hideMark/>
          </w:tcPr>
          <w:p w14:paraId="5440394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noWrap/>
            <w:hideMark/>
          </w:tcPr>
          <w:p w14:paraId="3EE3380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06401Б0590</w:t>
            </w:r>
          </w:p>
        </w:tc>
        <w:tc>
          <w:tcPr>
            <w:tcW w:w="567" w:type="dxa"/>
            <w:tcBorders>
              <w:top w:val="single" w:sz="4" w:space="0" w:color="auto"/>
              <w:left w:val="nil"/>
              <w:bottom w:val="single" w:sz="4" w:space="0" w:color="auto"/>
              <w:right w:val="single" w:sz="4" w:space="0" w:color="auto"/>
            </w:tcBorders>
            <w:noWrap/>
            <w:hideMark/>
          </w:tcPr>
          <w:p w14:paraId="2DEA6AC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150EE0C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36 870,3</w:t>
            </w:r>
          </w:p>
        </w:tc>
        <w:tc>
          <w:tcPr>
            <w:tcW w:w="1252" w:type="dxa"/>
            <w:tcBorders>
              <w:top w:val="single" w:sz="4" w:space="0" w:color="auto"/>
              <w:left w:val="nil"/>
              <w:bottom w:val="single" w:sz="4" w:space="0" w:color="auto"/>
              <w:right w:val="single" w:sz="4" w:space="0" w:color="auto"/>
            </w:tcBorders>
            <w:hideMark/>
          </w:tcPr>
          <w:p w14:paraId="76D3257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38 255,4</w:t>
            </w:r>
          </w:p>
        </w:tc>
        <w:tc>
          <w:tcPr>
            <w:tcW w:w="236" w:type="dxa"/>
            <w:gridSpan w:val="3"/>
            <w:tcBorders>
              <w:top w:val="nil"/>
              <w:left w:val="nil"/>
              <w:bottom w:val="nil"/>
              <w:right w:val="nil"/>
            </w:tcBorders>
            <w:noWrap/>
            <w:hideMark/>
          </w:tcPr>
          <w:p w14:paraId="1D520068"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DE66115"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29027C4"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16F54EE"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719DA5E"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Расходы на обеспечение деятельности (оказание услуг) музеев и постоянных выставок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hideMark/>
          </w:tcPr>
          <w:p w14:paraId="35DB32E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548" w:type="dxa"/>
            <w:gridSpan w:val="2"/>
            <w:tcBorders>
              <w:top w:val="single" w:sz="4" w:space="0" w:color="auto"/>
              <w:left w:val="nil"/>
              <w:bottom w:val="single" w:sz="4" w:space="0" w:color="auto"/>
              <w:right w:val="single" w:sz="4" w:space="0" w:color="auto"/>
            </w:tcBorders>
            <w:hideMark/>
          </w:tcPr>
          <w:p w14:paraId="353D5B6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noWrap/>
            <w:hideMark/>
          </w:tcPr>
          <w:p w14:paraId="0DE960A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06401М0590</w:t>
            </w:r>
          </w:p>
        </w:tc>
        <w:tc>
          <w:tcPr>
            <w:tcW w:w="567" w:type="dxa"/>
            <w:tcBorders>
              <w:top w:val="single" w:sz="4" w:space="0" w:color="auto"/>
              <w:left w:val="nil"/>
              <w:bottom w:val="single" w:sz="4" w:space="0" w:color="auto"/>
              <w:right w:val="single" w:sz="4" w:space="0" w:color="auto"/>
            </w:tcBorders>
            <w:noWrap/>
            <w:hideMark/>
          </w:tcPr>
          <w:p w14:paraId="4D2EC54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16524AD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26 258,8</w:t>
            </w:r>
          </w:p>
        </w:tc>
        <w:tc>
          <w:tcPr>
            <w:tcW w:w="1252" w:type="dxa"/>
            <w:tcBorders>
              <w:top w:val="single" w:sz="4" w:space="0" w:color="auto"/>
              <w:left w:val="nil"/>
              <w:bottom w:val="single" w:sz="4" w:space="0" w:color="auto"/>
              <w:right w:val="single" w:sz="4" w:space="0" w:color="auto"/>
            </w:tcBorders>
            <w:hideMark/>
          </w:tcPr>
          <w:p w14:paraId="6E0E2073"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26 886,3</w:t>
            </w:r>
          </w:p>
        </w:tc>
        <w:tc>
          <w:tcPr>
            <w:tcW w:w="236" w:type="dxa"/>
            <w:gridSpan w:val="3"/>
            <w:tcBorders>
              <w:top w:val="nil"/>
              <w:left w:val="nil"/>
              <w:bottom w:val="nil"/>
              <w:right w:val="nil"/>
            </w:tcBorders>
            <w:noWrap/>
            <w:hideMark/>
          </w:tcPr>
          <w:p w14:paraId="2EFFCFC5"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26D272F0"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B4660BC"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F528E74"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D2FC28B"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Повышение оплаты труда работников культуры и педагогических работников дополнительного образования детей сферы культуры в соответствии с указами Президента Российской Федерации от 7 мая 2012 года №597, от 1 июня 2012 года №761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за счет средств областного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noWrap/>
            <w:hideMark/>
          </w:tcPr>
          <w:p w14:paraId="6C47367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548" w:type="dxa"/>
            <w:gridSpan w:val="2"/>
            <w:tcBorders>
              <w:top w:val="single" w:sz="4" w:space="0" w:color="auto"/>
              <w:left w:val="nil"/>
              <w:bottom w:val="single" w:sz="4" w:space="0" w:color="auto"/>
              <w:right w:val="single" w:sz="4" w:space="0" w:color="auto"/>
            </w:tcBorders>
            <w:noWrap/>
            <w:hideMark/>
          </w:tcPr>
          <w:p w14:paraId="0302847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noWrap/>
            <w:hideMark/>
          </w:tcPr>
          <w:p w14:paraId="12A0E3D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06401S0390</w:t>
            </w:r>
          </w:p>
        </w:tc>
        <w:tc>
          <w:tcPr>
            <w:tcW w:w="567" w:type="dxa"/>
            <w:tcBorders>
              <w:top w:val="single" w:sz="4" w:space="0" w:color="auto"/>
              <w:left w:val="nil"/>
              <w:bottom w:val="single" w:sz="4" w:space="0" w:color="auto"/>
              <w:right w:val="single" w:sz="4" w:space="0" w:color="auto"/>
            </w:tcBorders>
            <w:noWrap/>
            <w:hideMark/>
          </w:tcPr>
          <w:p w14:paraId="41504B7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406C588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87 443,2</w:t>
            </w:r>
          </w:p>
        </w:tc>
        <w:tc>
          <w:tcPr>
            <w:tcW w:w="1252" w:type="dxa"/>
            <w:tcBorders>
              <w:top w:val="single" w:sz="4" w:space="0" w:color="auto"/>
              <w:left w:val="nil"/>
              <w:bottom w:val="single" w:sz="4" w:space="0" w:color="auto"/>
              <w:right w:val="single" w:sz="4" w:space="0" w:color="auto"/>
            </w:tcBorders>
            <w:hideMark/>
          </w:tcPr>
          <w:p w14:paraId="178DA271"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87 443,2</w:t>
            </w:r>
          </w:p>
        </w:tc>
        <w:tc>
          <w:tcPr>
            <w:tcW w:w="236" w:type="dxa"/>
            <w:gridSpan w:val="3"/>
            <w:tcBorders>
              <w:top w:val="nil"/>
              <w:left w:val="nil"/>
              <w:bottom w:val="nil"/>
              <w:right w:val="nil"/>
            </w:tcBorders>
            <w:noWrap/>
            <w:hideMark/>
          </w:tcPr>
          <w:p w14:paraId="2F9D89A4"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49B62215"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F944238"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5F9F5BA"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154838F"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Повышение оплаты труда работников культуры и педагогических работников дополнительного образования детей сферы культуры в соответствии с указами Президента Российской Федерации от 7 мая 2012 года №597, от 1 июня 2012 года №761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noWrap/>
            <w:hideMark/>
          </w:tcPr>
          <w:p w14:paraId="0247FE7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548" w:type="dxa"/>
            <w:gridSpan w:val="2"/>
            <w:tcBorders>
              <w:top w:val="single" w:sz="4" w:space="0" w:color="auto"/>
              <w:left w:val="nil"/>
              <w:bottom w:val="single" w:sz="4" w:space="0" w:color="auto"/>
              <w:right w:val="single" w:sz="4" w:space="0" w:color="auto"/>
            </w:tcBorders>
            <w:noWrap/>
            <w:hideMark/>
          </w:tcPr>
          <w:p w14:paraId="1EFAA65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noWrap/>
            <w:hideMark/>
          </w:tcPr>
          <w:p w14:paraId="10CC933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06401S0390</w:t>
            </w:r>
          </w:p>
        </w:tc>
        <w:tc>
          <w:tcPr>
            <w:tcW w:w="567" w:type="dxa"/>
            <w:tcBorders>
              <w:top w:val="single" w:sz="4" w:space="0" w:color="auto"/>
              <w:left w:val="nil"/>
              <w:bottom w:val="single" w:sz="4" w:space="0" w:color="auto"/>
              <w:right w:val="single" w:sz="4" w:space="0" w:color="auto"/>
            </w:tcBorders>
            <w:noWrap/>
            <w:hideMark/>
          </w:tcPr>
          <w:p w14:paraId="1339025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0D1ACCF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17 910,0</w:t>
            </w:r>
          </w:p>
        </w:tc>
        <w:tc>
          <w:tcPr>
            <w:tcW w:w="1252" w:type="dxa"/>
            <w:tcBorders>
              <w:top w:val="single" w:sz="4" w:space="0" w:color="auto"/>
              <w:left w:val="nil"/>
              <w:bottom w:val="single" w:sz="4" w:space="0" w:color="auto"/>
              <w:right w:val="single" w:sz="4" w:space="0" w:color="auto"/>
            </w:tcBorders>
            <w:hideMark/>
          </w:tcPr>
          <w:p w14:paraId="583717D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19 194,8</w:t>
            </w:r>
          </w:p>
        </w:tc>
        <w:tc>
          <w:tcPr>
            <w:tcW w:w="236" w:type="dxa"/>
            <w:gridSpan w:val="3"/>
            <w:tcBorders>
              <w:top w:val="nil"/>
              <w:left w:val="nil"/>
              <w:bottom w:val="nil"/>
              <w:right w:val="nil"/>
            </w:tcBorders>
            <w:noWrap/>
            <w:hideMark/>
          </w:tcPr>
          <w:p w14:paraId="549B998E"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705ECABA"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3A3AB34"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F763E2C"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63C181F"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Организация фестивалей, конкурсов, концертных программ, в том числе к государственным датам и праздникам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(Предоставление субсидий бюджетным, </w:t>
            </w:r>
            <w:r w:rsidRPr="004D03C3">
              <w:rPr>
                <w:rFonts w:eastAsia="Times New Roman" w:cs="Times New Roman"/>
                <w:kern w:val="0"/>
                <w:sz w:val="20"/>
                <w:szCs w:val="20"/>
                <w:lang w:eastAsia="ru-RU"/>
                <w14:ligatures w14:val="none"/>
              </w:rPr>
              <w:lastRenderedPageBreak/>
              <w:t xml:space="preserve">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hideMark/>
          </w:tcPr>
          <w:p w14:paraId="6A7613B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lastRenderedPageBreak/>
              <w:t>08</w:t>
            </w:r>
          </w:p>
        </w:tc>
        <w:tc>
          <w:tcPr>
            <w:tcW w:w="548" w:type="dxa"/>
            <w:gridSpan w:val="2"/>
            <w:tcBorders>
              <w:top w:val="single" w:sz="4" w:space="0" w:color="auto"/>
              <w:left w:val="nil"/>
              <w:bottom w:val="single" w:sz="4" w:space="0" w:color="auto"/>
              <w:right w:val="single" w:sz="4" w:space="0" w:color="auto"/>
            </w:tcBorders>
            <w:hideMark/>
          </w:tcPr>
          <w:p w14:paraId="4EDFEF2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noWrap/>
            <w:hideMark/>
          </w:tcPr>
          <w:p w14:paraId="7FE6C5E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0640220270</w:t>
            </w:r>
          </w:p>
        </w:tc>
        <w:tc>
          <w:tcPr>
            <w:tcW w:w="567" w:type="dxa"/>
            <w:tcBorders>
              <w:top w:val="single" w:sz="4" w:space="0" w:color="auto"/>
              <w:left w:val="nil"/>
              <w:bottom w:val="single" w:sz="4" w:space="0" w:color="auto"/>
              <w:right w:val="single" w:sz="4" w:space="0" w:color="auto"/>
            </w:tcBorders>
            <w:noWrap/>
            <w:hideMark/>
          </w:tcPr>
          <w:p w14:paraId="5342BF6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noWrap/>
            <w:hideMark/>
          </w:tcPr>
          <w:p w14:paraId="42B5AAC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4 880,0</w:t>
            </w:r>
          </w:p>
        </w:tc>
        <w:tc>
          <w:tcPr>
            <w:tcW w:w="1252" w:type="dxa"/>
            <w:tcBorders>
              <w:top w:val="single" w:sz="4" w:space="0" w:color="auto"/>
              <w:left w:val="nil"/>
              <w:bottom w:val="single" w:sz="4" w:space="0" w:color="auto"/>
              <w:right w:val="single" w:sz="4" w:space="0" w:color="auto"/>
            </w:tcBorders>
            <w:noWrap/>
            <w:hideMark/>
          </w:tcPr>
          <w:p w14:paraId="4E64B43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4 880,0</w:t>
            </w:r>
          </w:p>
        </w:tc>
        <w:tc>
          <w:tcPr>
            <w:tcW w:w="236" w:type="dxa"/>
            <w:gridSpan w:val="3"/>
            <w:tcBorders>
              <w:top w:val="nil"/>
              <w:left w:val="nil"/>
              <w:bottom w:val="nil"/>
              <w:right w:val="nil"/>
            </w:tcBorders>
            <w:noWrap/>
            <w:hideMark/>
          </w:tcPr>
          <w:p w14:paraId="086340E2"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2BCE4D5"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5E1A973"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B634218"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9EB4A51"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Организация выставок, экспозиций, патриотических, народных, этнографических программ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hideMark/>
          </w:tcPr>
          <w:p w14:paraId="528EEDB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548" w:type="dxa"/>
            <w:gridSpan w:val="2"/>
            <w:tcBorders>
              <w:top w:val="single" w:sz="4" w:space="0" w:color="auto"/>
              <w:left w:val="nil"/>
              <w:bottom w:val="single" w:sz="4" w:space="0" w:color="auto"/>
              <w:right w:val="single" w:sz="4" w:space="0" w:color="auto"/>
            </w:tcBorders>
            <w:hideMark/>
          </w:tcPr>
          <w:p w14:paraId="5042708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noWrap/>
            <w:hideMark/>
          </w:tcPr>
          <w:p w14:paraId="1FE4C0B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0640220310</w:t>
            </w:r>
          </w:p>
        </w:tc>
        <w:tc>
          <w:tcPr>
            <w:tcW w:w="567" w:type="dxa"/>
            <w:tcBorders>
              <w:top w:val="single" w:sz="4" w:space="0" w:color="auto"/>
              <w:left w:val="nil"/>
              <w:bottom w:val="single" w:sz="4" w:space="0" w:color="auto"/>
              <w:right w:val="single" w:sz="4" w:space="0" w:color="auto"/>
            </w:tcBorders>
            <w:noWrap/>
            <w:hideMark/>
          </w:tcPr>
          <w:p w14:paraId="25C2111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noWrap/>
            <w:hideMark/>
          </w:tcPr>
          <w:p w14:paraId="211736D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130,0</w:t>
            </w:r>
          </w:p>
        </w:tc>
        <w:tc>
          <w:tcPr>
            <w:tcW w:w="1252" w:type="dxa"/>
            <w:tcBorders>
              <w:top w:val="single" w:sz="4" w:space="0" w:color="auto"/>
              <w:left w:val="nil"/>
              <w:bottom w:val="single" w:sz="4" w:space="0" w:color="auto"/>
              <w:right w:val="single" w:sz="4" w:space="0" w:color="auto"/>
            </w:tcBorders>
            <w:noWrap/>
            <w:hideMark/>
          </w:tcPr>
          <w:p w14:paraId="129F9D8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130,0</w:t>
            </w:r>
          </w:p>
        </w:tc>
        <w:tc>
          <w:tcPr>
            <w:tcW w:w="236" w:type="dxa"/>
            <w:gridSpan w:val="3"/>
            <w:tcBorders>
              <w:top w:val="nil"/>
              <w:left w:val="nil"/>
              <w:bottom w:val="nil"/>
              <w:right w:val="nil"/>
            </w:tcBorders>
            <w:noWrap/>
            <w:hideMark/>
          </w:tcPr>
          <w:p w14:paraId="106A8867"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1FF9AC7"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445CB2C"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D2E5C7E"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569F450F"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Реализация тематических проектов по экологическому, гражданско-правовому воспитанию, историко-краеведческому и другим направлениям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hideMark/>
          </w:tcPr>
          <w:p w14:paraId="372930E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548" w:type="dxa"/>
            <w:gridSpan w:val="2"/>
            <w:tcBorders>
              <w:top w:val="single" w:sz="4" w:space="0" w:color="auto"/>
              <w:left w:val="nil"/>
              <w:bottom w:val="single" w:sz="4" w:space="0" w:color="auto"/>
              <w:right w:val="single" w:sz="4" w:space="0" w:color="auto"/>
            </w:tcBorders>
            <w:hideMark/>
          </w:tcPr>
          <w:p w14:paraId="42451F2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noWrap/>
            <w:hideMark/>
          </w:tcPr>
          <w:p w14:paraId="70C9C95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0640220320</w:t>
            </w:r>
          </w:p>
        </w:tc>
        <w:tc>
          <w:tcPr>
            <w:tcW w:w="567" w:type="dxa"/>
            <w:tcBorders>
              <w:top w:val="single" w:sz="4" w:space="0" w:color="auto"/>
              <w:left w:val="nil"/>
              <w:bottom w:val="single" w:sz="4" w:space="0" w:color="auto"/>
              <w:right w:val="single" w:sz="4" w:space="0" w:color="auto"/>
            </w:tcBorders>
            <w:noWrap/>
            <w:hideMark/>
          </w:tcPr>
          <w:p w14:paraId="083E70E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noWrap/>
            <w:hideMark/>
          </w:tcPr>
          <w:p w14:paraId="5E7DA39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70,0</w:t>
            </w:r>
          </w:p>
        </w:tc>
        <w:tc>
          <w:tcPr>
            <w:tcW w:w="1252" w:type="dxa"/>
            <w:tcBorders>
              <w:top w:val="single" w:sz="4" w:space="0" w:color="auto"/>
              <w:left w:val="nil"/>
              <w:bottom w:val="single" w:sz="4" w:space="0" w:color="auto"/>
              <w:right w:val="single" w:sz="4" w:space="0" w:color="auto"/>
            </w:tcBorders>
            <w:noWrap/>
            <w:hideMark/>
          </w:tcPr>
          <w:p w14:paraId="14F9734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70,0</w:t>
            </w:r>
          </w:p>
        </w:tc>
        <w:tc>
          <w:tcPr>
            <w:tcW w:w="236" w:type="dxa"/>
            <w:gridSpan w:val="3"/>
            <w:tcBorders>
              <w:top w:val="nil"/>
              <w:left w:val="nil"/>
              <w:bottom w:val="nil"/>
              <w:right w:val="nil"/>
            </w:tcBorders>
            <w:noWrap/>
            <w:hideMark/>
          </w:tcPr>
          <w:p w14:paraId="40C85711"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0C0ECB5"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BA255B2"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49034A5"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B4079BB"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Мероприятия по обеспечению охраны государственной части музейных фондов муниципальных музеев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за счет средств областного бюджета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hideMark/>
          </w:tcPr>
          <w:p w14:paraId="438AC1F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548" w:type="dxa"/>
            <w:gridSpan w:val="2"/>
            <w:tcBorders>
              <w:top w:val="single" w:sz="4" w:space="0" w:color="auto"/>
              <w:left w:val="nil"/>
              <w:bottom w:val="single" w:sz="4" w:space="0" w:color="auto"/>
              <w:right w:val="single" w:sz="4" w:space="0" w:color="auto"/>
            </w:tcBorders>
            <w:hideMark/>
          </w:tcPr>
          <w:p w14:paraId="3D40021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noWrap/>
            <w:hideMark/>
          </w:tcPr>
          <w:p w14:paraId="5B9BF7C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06402S0220</w:t>
            </w:r>
          </w:p>
        </w:tc>
        <w:tc>
          <w:tcPr>
            <w:tcW w:w="567" w:type="dxa"/>
            <w:tcBorders>
              <w:top w:val="single" w:sz="4" w:space="0" w:color="auto"/>
              <w:left w:val="nil"/>
              <w:bottom w:val="single" w:sz="4" w:space="0" w:color="auto"/>
              <w:right w:val="single" w:sz="4" w:space="0" w:color="auto"/>
            </w:tcBorders>
            <w:noWrap/>
            <w:hideMark/>
          </w:tcPr>
          <w:p w14:paraId="097D709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2C5484B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155,4</w:t>
            </w:r>
          </w:p>
        </w:tc>
        <w:tc>
          <w:tcPr>
            <w:tcW w:w="1252" w:type="dxa"/>
            <w:tcBorders>
              <w:top w:val="single" w:sz="4" w:space="0" w:color="auto"/>
              <w:left w:val="nil"/>
              <w:bottom w:val="single" w:sz="4" w:space="0" w:color="auto"/>
              <w:right w:val="single" w:sz="4" w:space="0" w:color="auto"/>
            </w:tcBorders>
            <w:hideMark/>
          </w:tcPr>
          <w:p w14:paraId="4174BEC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155,4</w:t>
            </w:r>
          </w:p>
        </w:tc>
        <w:tc>
          <w:tcPr>
            <w:tcW w:w="236" w:type="dxa"/>
            <w:gridSpan w:val="3"/>
            <w:tcBorders>
              <w:top w:val="nil"/>
              <w:left w:val="nil"/>
              <w:bottom w:val="nil"/>
              <w:right w:val="nil"/>
            </w:tcBorders>
            <w:noWrap/>
            <w:hideMark/>
          </w:tcPr>
          <w:p w14:paraId="36C848D0"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3C9E2FF3"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AD373F6"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DBE4E07"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8C43D81"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Размещение информационных материалов в средствах массовой информации: печатных, телевизионных, Интернет, в том числе и в специальных туристских изданиях в рамках комплекса процессных мероприятий «Культурный туризм»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noWrap/>
            <w:hideMark/>
          </w:tcPr>
          <w:p w14:paraId="2B786B5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548" w:type="dxa"/>
            <w:gridSpan w:val="2"/>
            <w:tcBorders>
              <w:top w:val="single" w:sz="4" w:space="0" w:color="auto"/>
              <w:left w:val="nil"/>
              <w:bottom w:val="single" w:sz="4" w:space="0" w:color="auto"/>
              <w:right w:val="single" w:sz="4" w:space="0" w:color="auto"/>
            </w:tcBorders>
            <w:hideMark/>
          </w:tcPr>
          <w:p w14:paraId="45BA842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noWrap/>
            <w:hideMark/>
          </w:tcPr>
          <w:p w14:paraId="1F6DAC8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0640320530</w:t>
            </w:r>
          </w:p>
        </w:tc>
        <w:tc>
          <w:tcPr>
            <w:tcW w:w="567" w:type="dxa"/>
            <w:tcBorders>
              <w:top w:val="single" w:sz="4" w:space="0" w:color="auto"/>
              <w:left w:val="nil"/>
              <w:bottom w:val="single" w:sz="4" w:space="0" w:color="auto"/>
              <w:right w:val="single" w:sz="4" w:space="0" w:color="auto"/>
            </w:tcBorders>
            <w:noWrap/>
            <w:hideMark/>
          </w:tcPr>
          <w:p w14:paraId="4D81A73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noWrap/>
            <w:hideMark/>
          </w:tcPr>
          <w:p w14:paraId="01F9BF5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50,0</w:t>
            </w:r>
          </w:p>
        </w:tc>
        <w:tc>
          <w:tcPr>
            <w:tcW w:w="1252" w:type="dxa"/>
            <w:tcBorders>
              <w:top w:val="single" w:sz="4" w:space="0" w:color="auto"/>
              <w:left w:val="nil"/>
              <w:bottom w:val="single" w:sz="4" w:space="0" w:color="auto"/>
              <w:right w:val="single" w:sz="4" w:space="0" w:color="auto"/>
            </w:tcBorders>
            <w:noWrap/>
            <w:hideMark/>
          </w:tcPr>
          <w:p w14:paraId="652DD021"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50,0</w:t>
            </w:r>
          </w:p>
        </w:tc>
        <w:tc>
          <w:tcPr>
            <w:tcW w:w="236" w:type="dxa"/>
            <w:gridSpan w:val="3"/>
            <w:tcBorders>
              <w:top w:val="nil"/>
              <w:left w:val="nil"/>
              <w:bottom w:val="nil"/>
              <w:right w:val="nil"/>
            </w:tcBorders>
            <w:noWrap/>
            <w:hideMark/>
          </w:tcPr>
          <w:p w14:paraId="2996814C"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DEAFC08"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D6C38C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D14488E"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E306586"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Изготовление буклетов с тематикой и символикой города Коврова в рамках комплекса процессных мероприятий «Культурный туризм»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noWrap/>
            <w:hideMark/>
          </w:tcPr>
          <w:p w14:paraId="61B39BE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548" w:type="dxa"/>
            <w:gridSpan w:val="2"/>
            <w:tcBorders>
              <w:top w:val="single" w:sz="4" w:space="0" w:color="auto"/>
              <w:left w:val="nil"/>
              <w:bottom w:val="single" w:sz="4" w:space="0" w:color="auto"/>
              <w:right w:val="single" w:sz="4" w:space="0" w:color="auto"/>
            </w:tcBorders>
            <w:hideMark/>
          </w:tcPr>
          <w:p w14:paraId="4271893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noWrap/>
            <w:hideMark/>
          </w:tcPr>
          <w:p w14:paraId="18A9228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0640320540</w:t>
            </w:r>
          </w:p>
        </w:tc>
        <w:tc>
          <w:tcPr>
            <w:tcW w:w="567" w:type="dxa"/>
            <w:tcBorders>
              <w:top w:val="single" w:sz="4" w:space="0" w:color="auto"/>
              <w:left w:val="nil"/>
              <w:bottom w:val="single" w:sz="4" w:space="0" w:color="auto"/>
              <w:right w:val="single" w:sz="4" w:space="0" w:color="auto"/>
            </w:tcBorders>
            <w:noWrap/>
            <w:hideMark/>
          </w:tcPr>
          <w:p w14:paraId="2B9F377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noWrap/>
            <w:hideMark/>
          </w:tcPr>
          <w:p w14:paraId="161FAB9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30,0</w:t>
            </w:r>
          </w:p>
        </w:tc>
        <w:tc>
          <w:tcPr>
            <w:tcW w:w="1252" w:type="dxa"/>
            <w:tcBorders>
              <w:top w:val="single" w:sz="4" w:space="0" w:color="auto"/>
              <w:left w:val="nil"/>
              <w:bottom w:val="single" w:sz="4" w:space="0" w:color="auto"/>
              <w:right w:val="single" w:sz="4" w:space="0" w:color="auto"/>
            </w:tcBorders>
            <w:noWrap/>
            <w:hideMark/>
          </w:tcPr>
          <w:p w14:paraId="5805C3A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30,0</w:t>
            </w:r>
          </w:p>
        </w:tc>
        <w:tc>
          <w:tcPr>
            <w:tcW w:w="236" w:type="dxa"/>
            <w:gridSpan w:val="3"/>
            <w:tcBorders>
              <w:top w:val="nil"/>
              <w:left w:val="nil"/>
              <w:bottom w:val="nil"/>
              <w:right w:val="nil"/>
            </w:tcBorders>
            <w:noWrap/>
            <w:hideMark/>
          </w:tcPr>
          <w:p w14:paraId="702EA4D1"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875E202"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8A41D54"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57FA944"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D8D7DA1"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поддержку местных инициатив по решению вопросов местного значения в рамках комплекса процессных мероприятий "Реализация инициативных проектов сферы культуры и дополнительного образования сферы культуры"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noWrap/>
            <w:hideMark/>
          </w:tcPr>
          <w:p w14:paraId="481960D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548" w:type="dxa"/>
            <w:gridSpan w:val="2"/>
            <w:tcBorders>
              <w:top w:val="single" w:sz="4" w:space="0" w:color="auto"/>
              <w:left w:val="nil"/>
              <w:bottom w:val="single" w:sz="4" w:space="0" w:color="auto"/>
              <w:right w:val="single" w:sz="4" w:space="0" w:color="auto"/>
            </w:tcBorders>
            <w:hideMark/>
          </w:tcPr>
          <w:p w14:paraId="10A5837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noWrap/>
            <w:hideMark/>
          </w:tcPr>
          <w:p w14:paraId="38B0E77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0640421890</w:t>
            </w:r>
          </w:p>
        </w:tc>
        <w:tc>
          <w:tcPr>
            <w:tcW w:w="567" w:type="dxa"/>
            <w:tcBorders>
              <w:top w:val="single" w:sz="4" w:space="0" w:color="auto"/>
              <w:left w:val="nil"/>
              <w:bottom w:val="single" w:sz="4" w:space="0" w:color="auto"/>
              <w:right w:val="single" w:sz="4" w:space="0" w:color="auto"/>
            </w:tcBorders>
            <w:noWrap/>
            <w:hideMark/>
          </w:tcPr>
          <w:p w14:paraId="75AB758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noWrap/>
            <w:hideMark/>
          </w:tcPr>
          <w:p w14:paraId="4DC96F1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1 600,0</w:t>
            </w:r>
          </w:p>
        </w:tc>
        <w:tc>
          <w:tcPr>
            <w:tcW w:w="1252" w:type="dxa"/>
            <w:tcBorders>
              <w:top w:val="single" w:sz="4" w:space="0" w:color="auto"/>
              <w:left w:val="nil"/>
              <w:bottom w:val="single" w:sz="4" w:space="0" w:color="auto"/>
              <w:right w:val="single" w:sz="4" w:space="0" w:color="auto"/>
            </w:tcBorders>
            <w:noWrap/>
            <w:hideMark/>
          </w:tcPr>
          <w:p w14:paraId="43B7FA0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1 600,0</w:t>
            </w:r>
          </w:p>
        </w:tc>
        <w:tc>
          <w:tcPr>
            <w:tcW w:w="236" w:type="dxa"/>
            <w:gridSpan w:val="3"/>
            <w:tcBorders>
              <w:top w:val="nil"/>
              <w:left w:val="nil"/>
              <w:bottom w:val="nil"/>
              <w:right w:val="nil"/>
            </w:tcBorders>
            <w:noWrap/>
            <w:hideMark/>
          </w:tcPr>
          <w:p w14:paraId="03FEF619"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733C89D"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ED31A5B"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6451114" w14:textId="77777777" w:rsidR="0063376A" w:rsidRPr="004D03C3" w:rsidRDefault="0063376A" w:rsidP="0063376A">
            <w:pPr>
              <w:spacing w:after="0"/>
              <w:jc w:val="center"/>
              <w:rPr>
                <w:rFonts w:eastAsia="Times New Roman" w:cs="Times New Roman"/>
                <w:b/>
                <w:bCs/>
                <w:i/>
                <w:iCs/>
                <w:kern w:val="0"/>
                <w:sz w:val="20"/>
                <w:szCs w:val="20"/>
                <w:lang w:eastAsia="ru-RU"/>
                <w14:ligatures w14:val="none"/>
              </w:rPr>
            </w:pPr>
            <w:r w:rsidRPr="004D03C3">
              <w:rPr>
                <w:rFonts w:eastAsia="Times New Roman" w:cs="Times New Roman"/>
                <w:b/>
                <w:bCs/>
                <w:i/>
                <w:i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52AD1BAF"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МКУ "Управление культуры и молодежной политики"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noWrap/>
            <w:hideMark/>
          </w:tcPr>
          <w:p w14:paraId="560BE64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548" w:type="dxa"/>
            <w:gridSpan w:val="2"/>
            <w:tcBorders>
              <w:top w:val="single" w:sz="4" w:space="0" w:color="auto"/>
              <w:left w:val="nil"/>
              <w:bottom w:val="single" w:sz="4" w:space="0" w:color="auto"/>
              <w:right w:val="single" w:sz="4" w:space="0" w:color="auto"/>
            </w:tcBorders>
            <w:noWrap/>
            <w:hideMark/>
          </w:tcPr>
          <w:p w14:paraId="218F477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noWrap/>
            <w:hideMark/>
          </w:tcPr>
          <w:p w14:paraId="10B5166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06401УК590</w:t>
            </w:r>
          </w:p>
        </w:tc>
        <w:tc>
          <w:tcPr>
            <w:tcW w:w="567" w:type="dxa"/>
            <w:tcBorders>
              <w:top w:val="single" w:sz="4" w:space="0" w:color="auto"/>
              <w:left w:val="nil"/>
              <w:bottom w:val="single" w:sz="4" w:space="0" w:color="auto"/>
              <w:right w:val="single" w:sz="4" w:space="0" w:color="auto"/>
            </w:tcBorders>
            <w:noWrap/>
            <w:hideMark/>
          </w:tcPr>
          <w:p w14:paraId="0E29C23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730C8C6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57 570,3</w:t>
            </w:r>
          </w:p>
        </w:tc>
        <w:tc>
          <w:tcPr>
            <w:tcW w:w="1252" w:type="dxa"/>
            <w:tcBorders>
              <w:top w:val="single" w:sz="4" w:space="0" w:color="auto"/>
              <w:left w:val="nil"/>
              <w:bottom w:val="single" w:sz="4" w:space="0" w:color="auto"/>
              <w:right w:val="single" w:sz="4" w:space="0" w:color="auto"/>
            </w:tcBorders>
            <w:hideMark/>
          </w:tcPr>
          <w:p w14:paraId="4374004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57 570,3</w:t>
            </w:r>
          </w:p>
        </w:tc>
        <w:tc>
          <w:tcPr>
            <w:tcW w:w="236" w:type="dxa"/>
            <w:gridSpan w:val="3"/>
            <w:tcBorders>
              <w:top w:val="nil"/>
              <w:left w:val="nil"/>
              <w:bottom w:val="nil"/>
              <w:right w:val="nil"/>
            </w:tcBorders>
            <w:noWrap/>
            <w:hideMark/>
          </w:tcPr>
          <w:p w14:paraId="543B4CC7"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1FD55D9"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8C75DA3"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3A6FB90" w14:textId="77777777" w:rsidR="0063376A" w:rsidRPr="004D03C3" w:rsidRDefault="0063376A" w:rsidP="0063376A">
            <w:pPr>
              <w:spacing w:after="0"/>
              <w:jc w:val="center"/>
              <w:rPr>
                <w:rFonts w:eastAsia="Times New Roman" w:cs="Times New Roman"/>
                <w:b/>
                <w:bCs/>
                <w:i/>
                <w:iCs/>
                <w:kern w:val="0"/>
                <w:sz w:val="20"/>
                <w:szCs w:val="20"/>
                <w:lang w:eastAsia="ru-RU"/>
                <w14:ligatures w14:val="none"/>
              </w:rPr>
            </w:pPr>
            <w:r w:rsidRPr="004D03C3">
              <w:rPr>
                <w:rFonts w:eastAsia="Times New Roman" w:cs="Times New Roman"/>
                <w:b/>
                <w:bCs/>
                <w:i/>
                <w:iCs/>
                <w:kern w:val="0"/>
                <w:sz w:val="20"/>
                <w:szCs w:val="20"/>
                <w:lang w:eastAsia="ru-RU"/>
                <w14:ligatures w14:val="none"/>
              </w:rPr>
              <w:lastRenderedPageBreak/>
              <w:t> </w:t>
            </w:r>
          </w:p>
        </w:tc>
        <w:tc>
          <w:tcPr>
            <w:tcW w:w="5103" w:type="dxa"/>
            <w:tcBorders>
              <w:top w:val="single" w:sz="4" w:space="0" w:color="auto"/>
              <w:left w:val="nil"/>
              <w:bottom w:val="single" w:sz="4" w:space="0" w:color="auto"/>
              <w:right w:val="single" w:sz="4" w:space="0" w:color="auto"/>
            </w:tcBorders>
            <w:hideMark/>
          </w:tcPr>
          <w:p w14:paraId="280DA073"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МКУ "Управление культуры и молодежной политики"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2DD12D2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548" w:type="dxa"/>
            <w:gridSpan w:val="2"/>
            <w:tcBorders>
              <w:top w:val="single" w:sz="4" w:space="0" w:color="auto"/>
              <w:left w:val="nil"/>
              <w:bottom w:val="single" w:sz="4" w:space="0" w:color="auto"/>
              <w:right w:val="single" w:sz="4" w:space="0" w:color="auto"/>
            </w:tcBorders>
            <w:noWrap/>
            <w:hideMark/>
          </w:tcPr>
          <w:p w14:paraId="4CBDEEA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noWrap/>
            <w:hideMark/>
          </w:tcPr>
          <w:p w14:paraId="2D7A8E4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06401УК590</w:t>
            </w:r>
          </w:p>
        </w:tc>
        <w:tc>
          <w:tcPr>
            <w:tcW w:w="567" w:type="dxa"/>
            <w:tcBorders>
              <w:top w:val="single" w:sz="4" w:space="0" w:color="auto"/>
              <w:left w:val="nil"/>
              <w:bottom w:val="single" w:sz="4" w:space="0" w:color="auto"/>
              <w:right w:val="single" w:sz="4" w:space="0" w:color="auto"/>
            </w:tcBorders>
            <w:noWrap/>
            <w:hideMark/>
          </w:tcPr>
          <w:p w14:paraId="51B150C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1A7495F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2 790,0</w:t>
            </w:r>
          </w:p>
        </w:tc>
        <w:tc>
          <w:tcPr>
            <w:tcW w:w="1252" w:type="dxa"/>
            <w:tcBorders>
              <w:top w:val="single" w:sz="4" w:space="0" w:color="auto"/>
              <w:left w:val="nil"/>
              <w:bottom w:val="single" w:sz="4" w:space="0" w:color="auto"/>
              <w:right w:val="single" w:sz="4" w:space="0" w:color="auto"/>
            </w:tcBorders>
            <w:hideMark/>
          </w:tcPr>
          <w:p w14:paraId="05AB17D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2 790,0</w:t>
            </w:r>
          </w:p>
        </w:tc>
        <w:tc>
          <w:tcPr>
            <w:tcW w:w="236" w:type="dxa"/>
            <w:gridSpan w:val="3"/>
            <w:tcBorders>
              <w:top w:val="nil"/>
              <w:left w:val="nil"/>
              <w:bottom w:val="nil"/>
              <w:right w:val="nil"/>
            </w:tcBorders>
            <w:noWrap/>
            <w:hideMark/>
          </w:tcPr>
          <w:p w14:paraId="0FBED33A"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26BA010F"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D6608AA"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360111B" w14:textId="77777777" w:rsidR="0063376A" w:rsidRPr="004D03C3" w:rsidRDefault="0063376A" w:rsidP="0063376A">
            <w:pPr>
              <w:spacing w:after="0"/>
              <w:jc w:val="center"/>
              <w:rPr>
                <w:rFonts w:eastAsia="Times New Roman" w:cs="Times New Roman"/>
                <w:b/>
                <w:bCs/>
                <w:i/>
                <w:iCs/>
                <w:kern w:val="0"/>
                <w:sz w:val="20"/>
                <w:szCs w:val="20"/>
                <w:lang w:eastAsia="ru-RU"/>
                <w14:ligatures w14:val="none"/>
              </w:rPr>
            </w:pPr>
            <w:r w:rsidRPr="004D03C3">
              <w:rPr>
                <w:rFonts w:eastAsia="Times New Roman" w:cs="Times New Roman"/>
                <w:b/>
                <w:bCs/>
                <w:i/>
                <w:i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77CF8F3"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МКУ "Управление культуры и молодежной политики"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(Социальное обеспечение и иные выплаты населению)</w:t>
            </w:r>
          </w:p>
        </w:tc>
        <w:tc>
          <w:tcPr>
            <w:tcW w:w="479" w:type="dxa"/>
            <w:gridSpan w:val="2"/>
            <w:tcBorders>
              <w:top w:val="single" w:sz="4" w:space="0" w:color="auto"/>
              <w:left w:val="nil"/>
              <w:bottom w:val="single" w:sz="4" w:space="0" w:color="auto"/>
              <w:right w:val="single" w:sz="4" w:space="0" w:color="auto"/>
            </w:tcBorders>
            <w:noWrap/>
            <w:hideMark/>
          </w:tcPr>
          <w:p w14:paraId="5067485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548" w:type="dxa"/>
            <w:gridSpan w:val="2"/>
            <w:tcBorders>
              <w:top w:val="single" w:sz="4" w:space="0" w:color="auto"/>
              <w:left w:val="nil"/>
              <w:bottom w:val="single" w:sz="4" w:space="0" w:color="auto"/>
              <w:right w:val="single" w:sz="4" w:space="0" w:color="auto"/>
            </w:tcBorders>
            <w:noWrap/>
            <w:hideMark/>
          </w:tcPr>
          <w:p w14:paraId="254EDEB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noWrap/>
            <w:hideMark/>
          </w:tcPr>
          <w:p w14:paraId="5DC2D34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06401УК590</w:t>
            </w:r>
          </w:p>
        </w:tc>
        <w:tc>
          <w:tcPr>
            <w:tcW w:w="567" w:type="dxa"/>
            <w:tcBorders>
              <w:top w:val="single" w:sz="4" w:space="0" w:color="auto"/>
              <w:left w:val="nil"/>
              <w:bottom w:val="single" w:sz="4" w:space="0" w:color="auto"/>
              <w:right w:val="single" w:sz="4" w:space="0" w:color="auto"/>
            </w:tcBorders>
            <w:noWrap/>
            <w:hideMark/>
          </w:tcPr>
          <w:p w14:paraId="1630C2A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300</w:t>
            </w:r>
          </w:p>
        </w:tc>
        <w:tc>
          <w:tcPr>
            <w:tcW w:w="1252" w:type="dxa"/>
            <w:tcBorders>
              <w:top w:val="single" w:sz="4" w:space="0" w:color="auto"/>
              <w:left w:val="nil"/>
              <w:bottom w:val="single" w:sz="4" w:space="0" w:color="auto"/>
              <w:right w:val="single" w:sz="4" w:space="0" w:color="auto"/>
            </w:tcBorders>
            <w:hideMark/>
          </w:tcPr>
          <w:p w14:paraId="67A87BC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5,0</w:t>
            </w:r>
          </w:p>
        </w:tc>
        <w:tc>
          <w:tcPr>
            <w:tcW w:w="1252" w:type="dxa"/>
            <w:tcBorders>
              <w:top w:val="single" w:sz="4" w:space="0" w:color="auto"/>
              <w:left w:val="nil"/>
              <w:bottom w:val="single" w:sz="4" w:space="0" w:color="auto"/>
              <w:right w:val="single" w:sz="4" w:space="0" w:color="auto"/>
            </w:tcBorders>
            <w:hideMark/>
          </w:tcPr>
          <w:p w14:paraId="45A1457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5,0</w:t>
            </w:r>
          </w:p>
        </w:tc>
        <w:tc>
          <w:tcPr>
            <w:tcW w:w="236" w:type="dxa"/>
            <w:gridSpan w:val="3"/>
            <w:tcBorders>
              <w:top w:val="nil"/>
              <w:left w:val="nil"/>
              <w:bottom w:val="nil"/>
              <w:right w:val="nil"/>
            </w:tcBorders>
            <w:noWrap/>
            <w:hideMark/>
          </w:tcPr>
          <w:p w14:paraId="56F33E66"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CADAA2B"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A0AD31A"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E6741D2" w14:textId="77777777" w:rsidR="0063376A" w:rsidRPr="004D03C3" w:rsidRDefault="0063376A" w:rsidP="0063376A">
            <w:pPr>
              <w:spacing w:after="0"/>
              <w:jc w:val="center"/>
              <w:rPr>
                <w:rFonts w:eastAsia="Times New Roman" w:cs="Times New Roman"/>
                <w:b/>
                <w:bCs/>
                <w:i/>
                <w:iCs/>
                <w:kern w:val="0"/>
                <w:sz w:val="20"/>
                <w:szCs w:val="20"/>
                <w:lang w:eastAsia="ru-RU"/>
                <w14:ligatures w14:val="none"/>
              </w:rPr>
            </w:pPr>
            <w:r w:rsidRPr="004D03C3">
              <w:rPr>
                <w:rFonts w:eastAsia="Times New Roman" w:cs="Times New Roman"/>
                <w:b/>
                <w:bCs/>
                <w:i/>
                <w:i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A54C385"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МКУ "Управление культуры и молодежной политики"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(Иные бюджетные ассигнования)</w:t>
            </w:r>
          </w:p>
        </w:tc>
        <w:tc>
          <w:tcPr>
            <w:tcW w:w="479" w:type="dxa"/>
            <w:gridSpan w:val="2"/>
            <w:tcBorders>
              <w:top w:val="single" w:sz="4" w:space="0" w:color="auto"/>
              <w:left w:val="nil"/>
              <w:bottom w:val="single" w:sz="4" w:space="0" w:color="auto"/>
              <w:right w:val="single" w:sz="4" w:space="0" w:color="auto"/>
            </w:tcBorders>
            <w:noWrap/>
            <w:hideMark/>
          </w:tcPr>
          <w:p w14:paraId="10DDA1E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548" w:type="dxa"/>
            <w:gridSpan w:val="2"/>
            <w:tcBorders>
              <w:top w:val="single" w:sz="4" w:space="0" w:color="auto"/>
              <w:left w:val="nil"/>
              <w:bottom w:val="single" w:sz="4" w:space="0" w:color="auto"/>
              <w:right w:val="single" w:sz="4" w:space="0" w:color="auto"/>
            </w:tcBorders>
            <w:noWrap/>
            <w:hideMark/>
          </w:tcPr>
          <w:p w14:paraId="2199EE6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noWrap/>
            <w:hideMark/>
          </w:tcPr>
          <w:p w14:paraId="295C593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06401УК590</w:t>
            </w:r>
          </w:p>
        </w:tc>
        <w:tc>
          <w:tcPr>
            <w:tcW w:w="567" w:type="dxa"/>
            <w:tcBorders>
              <w:top w:val="single" w:sz="4" w:space="0" w:color="auto"/>
              <w:left w:val="nil"/>
              <w:bottom w:val="single" w:sz="4" w:space="0" w:color="auto"/>
              <w:right w:val="single" w:sz="4" w:space="0" w:color="auto"/>
            </w:tcBorders>
            <w:noWrap/>
            <w:hideMark/>
          </w:tcPr>
          <w:p w14:paraId="56D82EE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800</w:t>
            </w:r>
          </w:p>
        </w:tc>
        <w:tc>
          <w:tcPr>
            <w:tcW w:w="1252" w:type="dxa"/>
            <w:tcBorders>
              <w:top w:val="single" w:sz="4" w:space="0" w:color="auto"/>
              <w:left w:val="nil"/>
              <w:bottom w:val="single" w:sz="4" w:space="0" w:color="auto"/>
              <w:right w:val="single" w:sz="4" w:space="0" w:color="auto"/>
            </w:tcBorders>
            <w:hideMark/>
          </w:tcPr>
          <w:p w14:paraId="3E8B770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0761589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10,0</w:t>
            </w:r>
          </w:p>
        </w:tc>
        <w:tc>
          <w:tcPr>
            <w:tcW w:w="236" w:type="dxa"/>
            <w:gridSpan w:val="3"/>
            <w:tcBorders>
              <w:top w:val="nil"/>
              <w:left w:val="nil"/>
              <w:bottom w:val="nil"/>
              <w:right w:val="nil"/>
            </w:tcBorders>
            <w:noWrap/>
            <w:hideMark/>
          </w:tcPr>
          <w:p w14:paraId="3C8FD8DE"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757F91D7"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BA744E0"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C5158CC" w14:textId="77777777" w:rsidR="0063376A" w:rsidRPr="004D03C3" w:rsidRDefault="0063376A" w:rsidP="0063376A">
            <w:pPr>
              <w:spacing w:after="0"/>
              <w:jc w:val="center"/>
              <w:rPr>
                <w:rFonts w:eastAsia="Times New Roman" w:cs="Times New Roman"/>
                <w:b/>
                <w:bCs/>
                <w:i/>
                <w:iCs/>
                <w:kern w:val="0"/>
                <w:sz w:val="20"/>
                <w:szCs w:val="20"/>
                <w:lang w:eastAsia="ru-RU"/>
                <w14:ligatures w14:val="none"/>
              </w:rPr>
            </w:pPr>
            <w:r w:rsidRPr="004D03C3">
              <w:rPr>
                <w:rFonts w:eastAsia="Times New Roman" w:cs="Times New Roman"/>
                <w:b/>
                <w:bCs/>
                <w:i/>
                <w:i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7C86778"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Организация фестивалей, конкурсов, концертных программ, в том числе к государственным датам и праздникам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0E364CE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548" w:type="dxa"/>
            <w:gridSpan w:val="2"/>
            <w:tcBorders>
              <w:top w:val="single" w:sz="4" w:space="0" w:color="auto"/>
              <w:left w:val="nil"/>
              <w:bottom w:val="single" w:sz="4" w:space="0" w:color="auto"/>
              <w:right w:val="single" w:sz="4" w:space="0" w:color="auto"/>
            </w:tcBorders>
            <w:noWrap/>
            <w:hideMark/>
          </w:tcPr>
          <w:p w14:paraId="542FDE8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noWrap/>
            <w:hideMark/>
          </w:tcPr>
          <w:p w14:paraId="4B78C0E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0640220270</w:t>
            </w:r>
          </w:p>
        </w:tc>
        <w:tc>
          <w:tcPr>
            <w:tcW w:w="567" w:type="dxa"/>
            <w:tcBorders>
              <w:top w:val="single" w:sz="4" w:space="0" w:color="auto"/>
              <w:left w:val="nil"/>
              <w:bottom w:val="single" w:sz="4" w:space="0" w:color="auto"/>
              <w:right w:val="single" w:sz="4" w:space="0" w:color="auto"/>
            </w:tcBorders>
            <w:noWrap/>
            <w:hideMark/>
          </w:tcPr>
          <w:p w14:paraId="728C376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08373993"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140,0</w:t>
            </w:r>
          </w:p>
        </w:tc>
        <w:tc>
          <w:tcPr>
            <w:tcW w:w="1252" w:type="dxa"/>
            <w:tcBorders>
              <w:top w:val="single" w:sz="4" w:space="0" w:color="auto"/>
              <w:left w:val="nil"/>
              <w:bottom w:val="single" w:sz="4" w:space="0" w:color="auto"/>
              <w:right w:val="single" w:sz="4" w:space="0" w:color="auto"/>
            </w:tcBorders>
            <w:hideMark/>
          </w:tcPr>
          <w:p w14:paraId="49A8824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140,0</w:t>
            </w:r>
          </w:p>
        </w:tc>
        <w:tc>
          <w:tcPr>
            <w:tcW w:w="236" w:type="dxa"/>
            <w:gridSpan w:val="3"/>
            <w:tcBorders>
              <w:top w:val="nil"/>
              <w:left w:val="nil"/>
              <w:bottom w:val="nil"/>
              <w:right w:val="nil"/>
            </w:tcBorders>
            <w:noWrap/>
            <w:hideMark/>
          </w:tcPr>
          <w:p w14:paraId="609BFC98"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5B3642A3"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658AE18"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9FA668F"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63D77CF"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приобретение транспортных услуг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4F29FD6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548" w:type="dxa"/>
            <w:gridSpan w:val="2"/>
            <w:tcBorders>
              <w:top w:val="single" w:sz="4" w:space="0" w:color="auto"/>
              <w:left w:val="nil"/>
              <w:bottom w:val="single" w:sz="4" w:space="0" w:color="auto"/>
              <w:right w:val="single" w:sz="4" w:space="0" w:color="auto"/>
            </w:tcBorders>
            <w:hideMark/>
          </w:tcPr>
          <w:p w14:paraId="18EBB4B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noWrap/>
            <w:hideMark/>
          </w:tcPr>
          <w:p w14:paraId="25805E7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0640220370</w:t>
            </w:r>
          </w:p>
        </w:tc>
        <w:tc>
          <w:tcPr>
            <w:tcW w:w="567" w:type="dxa"/>
            <w:tcBorders>
              <w:top w:val="single" w:sz="4" w:space="0" w:color="auto"/>
              <w:left w:val="nil"/>
              <w:bottom w:val="single" w:sz="4" w:space="0" w:color="auto"/>
              <w:right w:val="single" w:sz="4" w:space="0" w:color="auto"/>
            </w:tcBorders>
            <w:noWrap/>
            <w:hideMark/>
          </w:tcPr>
          <w:p w14:paraId="48B5E05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046C37E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50,0</w:t>
            </w:r>
          </w:p>
        </w:tc>
        <w:tc>
          <w:tcPr>
            <w:tcW w:w="1252" w:type="dxa"/>
            <w:tcBorders>
              <w:top w:val="single" w:sz="4" w:space="0" w:color="auto"/>
              <w:left w:val="nil"/>
              <w:bottom w:val="single" w:sz="4" w:space="0" w:color="auto"/>
              <w:right w:val="single" w:sz="4" w:space="0" w:color="auto"/>
            </w:tcBorders>
            <w:hideMark/>
          </w:tcPr>
          <w:p w14:paraId="46A99201"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50,0</w:t>
            </w:r>
          </w:p>
        </w:tc>
        <w:tc>
          <w:tcPr>
            <w:tcW w:w="236" w:type="dxa"/>
            <w:gridSpan w:val="3"/>
            <w:tcBorders>
              <w:top w:val="nil"/>
              <w:left w:val="nil"/>
              <w:bottom w:val="nil"/>
              <w:right w:val="nil"/>
            </w:tcBorders>
            <w:noWrap/>
            <w:hideMark/>
          </w:tcPr>
          <w:p w14:paraId="7252F837"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74095D99"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66665A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31B9DC5"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5805A3E"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Изготовление печатной продукции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6812E7E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548" w:type="dxa"/>
            <w:gridSpan w:val="2"/>
            <w:tcBorders>
              <w:top w:val="single" w:sz="4" w:space="0" w:color="auto"/>
              <w:left w:val="nil"/>
              <w:bottom w:val="single" w:sz="4" w:space="0" w:color="auto"/>
              <w:right w:val="single" w:sz="4" w:space="0" w:color="auto"/>
            </w:tcBorders>
            <w:hideMark/>
          </w:tcPr>
          <w:p w14:paraId="3857213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noWrap/>
            <w:hideMark/>
          </w:tcPr>
          <w:p w14:paraId="01A14F5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0640220380</w:t>
            </w:r>
          </w:p>
        </w:tc>
        <w:tc>
          <w:tcPr>
            <w:tcW w:w="567" w:type="dxa"/>
            <w:tcBorders>
              <w:top w:val="single" w:sz="4" w:space="0" w:color="auto"/>
              <w:left w:val="nil"/>
              <w:bottom w:val="single" w:sz="4" w:space="0" w:color="auto"/>
              <w:right w:val="single" w:sz="4" w:space="0" w:color="auto"/>
            </w:tcBorders>
            <w:noWrap/>
            <w:hideMark/>
          </w:tcPr>
          <w:p w14:paraId="246C62D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6D1997F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70,0</w:t>
            </w:r>
          </w:p>
        </w:tc>
        <w:tc>
          <w:tcPr>
            <w:tcW w:w="1252" w:type="dxa"/>
            <w:tcBorders>
              <w:top w:val="single" w:sz="4" w:space="0" w:color="auto"/>
              <w:left w:val="nil"/>
              <w:bottom w:val="single" w:sz="4" w:space="0" w:color="auto"/>
              <w:right w:val="single" w:sz="4" w:space="0" w:color="auto"/>
            </w:tcBorders>
            <w:noWrap/>
            <w:hideMark/>
          </w:tcPr>
          <w:p w14:paraId="09E7E8B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70,0</w:t>
            </w:r>
          </w:p>
        </w:tc>
        <w:tc>
          <w:tcPr>
            <w:tcW w:w="236" w:type="dxa"/>
            <w:gridSpan w:val="3"/>
            <w:tcBorders>
              <w:top w:val="nil"/>
              <w:left w:val="nil"/>
              <w:bottom w:val="nil"/>
              <w:right w:val="nil"/>
            </w:tcBorders>
            <w:noWrap/>
            <w:hideMark/>
          </w:tcPr>
          <w:p w14:paraId="20D767A9"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2B07432"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02B7CD3"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1576A93"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1A07A3E"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Присуждение Городской премии в области культуры, искусства и литературы "Признание"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(Социальное обеспечение и иные выплаты населению)</w:t>
            </w:r>
          </w:p>
        </w:tc>
        <w:tc>
          <w:tcPr>
            <w:tcW w:w="479" w:type="dxa"/>
            <w:gridSpan w:val="2"/>
            <w:tcBorders>
              <w:top w:val="single" w:sz="4" w:space="0" w:color="auto"/>
              <w:left w:val="nil"/>
              <w:bottom w:val="single" w:sz="4" w:space="0" w:color="auto"/>
              <w:right w:val="single" w:sz="4" w:space="0" w:color="auto"/>
            </w:tcBorders>
            <w:hideMark/>
          </w:tcPr>
          <w:p w14:paraId="347E8B7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08</w:t>
            </w:r>
          </w:p>
        </w:tc>
        <w:tc>
          <w:tcPr>
            <w:tcW w:w="548" w:type="dxa"/>
            <w:gridSpan w:val="2"/>
            <w:tcBorders>
              <w:top w:val="single" w:sz="4" w:space="0" w:color="auto"/>
              <w:left w:val="nil"/>
              <w:bottom w:val="single" w:sz="4" w:space="0" w:color="auto"/>
              <w:right w:val="single" w:sz="4" w:space="0" w:color="auto"/>
            </w:tcBorders>
            <w:hideMark/>
          </w:tcPr>
          <w:p w14:paraId="75BA3B0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noWrap/>
            <w:hideMark/>
          </w:tcPr>
          <w:p w14:paraId="0478A9E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0640221690</w:t>
            </w:r>
          </w:p>
        </w:tc>
        <w:tc>
          <w:tcPr>
            <w:tcW w:w="567" w:type="dxa"/>
            <w:tcBorders>
              <w:top w:val="single" w:sz="4" w:space="0" w:color="auto"/>
              <w:left w:val="nil"/>
              <w:bottom w:val="single" w:sz="4" w:space="0" w:color="auto"/>
              <w:right w:val="single" w:sz="4" w:space="0" w:color="auto"/>
            </w:tcBorders>
            <w:noWrap/>
            <w:hideMark/>
          </w:tcPr>
          <w:p w14:paraId="241BF67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300</w:t>
            </w:r>
          </w:p>
        </w:tc>
        <w:tc>
          <w:tcPr>
            <w:tcW w:w="1252" w:type="dxa"/>
            <w:tcBorders>
              <w:top w:val="single" w:sz="4" w:space="0" w:color="auto"/>
              <w:left w:val="nil"/>
              <w:bottom w:val="single" w:sz="4" w:space="0" w:color="auto"/>
              <w:right w:val="single" w:sz="4" w:space="0" w:color="auto"/>
            </w:tcBorders>
            <w:hideMark/>
          </w:tcPr>
          <w:p w14:paraId="5FCBE9E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30,0</w:t>
            </w:r>
          </w:p>
        </w:tc>
        <w:tc>
          <w:tcPr>
            <w:tcW w:w="1252" w:type="dxa"/>
            <w:tcBorders>
              <w:top w:val="single" w:sz="4" w:space="0" w:color="auto"/>
              <w:left w:val="nil"/>
              <w:bottom w:val="single" w:sz="4" w:space="0" w:color="auto"/>
              <w:right w:val="single" w:sz="4" w:space="0" w:color="auto"/>
            </w:tcBorders>
            <w:hideMark/>
          </w:tcPr>
          <w:p w14:paraId="2CD8601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30,0</w:t>
            </w:r>
          </w:p>
        </w:tc>
        <w:tc>
          <w:tcPr>
            <w:tcW w:w="236" w:type="dxa"/>
            <w:gridSpan w:val="3"/>
            <w:tcBorders>
              <w:top w:val="nil"/>
              <w:left w:val="nil"/>
              <w:bottom w:val="nil"/>
              <w:right w:val="nil"/>
            </w:tcBorders>
            <w:noWrap/>
            <w:hideMark/>
          </w:tcPr>
          <w:p w14:paraId="03EB15CC"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CAFD280"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F592BB3"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F607C1A" w14:textId="77777777" w:rsidR="0063376A" w:rsidRPr="004D03C3" w:rsidRDefault="0063376A" w:rsidP="0063376A">
            <w:pPr>
              <w:spacing w:after="0"/>
              <w:jc w:val="center"/>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766</w:t>
            </w:r>
          </w:p>
        </w:tc>
        <w:tc>
          <w:tcPr>
            <w:tcW w:w="5103" w:type="dxa"/>
            <w:tcBorders>
              <w:top w:val="single" w:sz="4" w:space="0" w:color="auto"/>
              <w:left w:val="nil"/>
              <w:bottom w:val="single" w:sz="4" w:space="0" w:color="auto"/>
              <w:right w:val="single" w:sz="4" w:space="0" w:color="auto"/>
            </w:tcBorders>
            <w:hideMark/>
          </w:tcPr>
          <w:p w14:paraId="0385B5EF" w14:textId="77777777" w:rsidR="0063376A" w:rsidRPr="004D03C3" w:rsidRDefault="0063376A" w:rsidP="0063376A">
            <w:pPr>
              <w:spacing w:after="0"/>
              <w:jc w:val="both"/>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Управление  экономики, имущественных и земельных отношений</w:t>
            </w:r>
          </w:p>
        </w:tc>
        <w:tc>
          <w:tcPr>
            <w:tcW w:w="479" w:type="dxa"/>
            <w:gridSpan w:val="2"/>
            <w:tcBorders>
              <w:top w:val="single" w:sz="4" w:space="0" w:color="auto"/>
              <w:left w:val="nil"/>
              <w:bottom w:val="single" w:sz="4" w:space="0" w:color="auto"/>
              <w:right w:val="single" w:sz="4" w:space="0" w:color="auto"/>
            </w:tcBorders>
            <w:hideMark/>
          </w:tcPr>
          <w:p w14:paraId="3BA1460D" w14:textId="77777777" w:rsidR="0063376A" w:rsidRPr="004D03C3" w:rsidRDefault="0063376A" w:rsidP="0063376A">
            <w:pPr>
              <w:spacing w:after="0"/>
              <w:jc w:val="center"/>
              <w:rPr>
                <w:rFonts w:eastAsia="Times New Roman" w:cs="Times New Roman"/>
                <w:b/>
                <w:bCs/>
                <w:kern w:val="0"/>
                <w:sz w:val="18"/>
                <w:szCs w:val="18"/>
                <w:lang w:eastAsia="ru-RU"/>
                <w14:ligatures w14:val="none"/>
              </w:rPr>
            </w:pPr>
            <w:r w:rsidRPr="004D03C3">
              <w:rPr>
                <w:rFonts w:eastAsia="Times New Roman" w:cs="Times New Roman"/>
                <w:b/>
                <w:bCs/>
                <w:kern w:val="0"/>
                <w:sz w:val="18"/>
                <w:szCs w:val="18"/>
                <w:lang w:eastAsia="ru-RU"/>
                <w14:ligatures w14:val="none"/>
              </w:rPr>
              <w:t> </w:t>
            </w:r>
          </w:p>
        </w:tc>
        <w:tc>
          <w:tcPr>
            <w:tcW w:w="548" w:type="dxa"/>
            <w:gridSpan w:val="2"/>
            <w:tcBorders>
              <w:top w:val="single" w:sz="4" w:space="0" w:color="auto"/>
              <w:left w:val="nil"/>
              <w:bottom w:val="single" w:sz="4" w:space="0" w:color="auto"/>
              <w:right w:val="single" w:sz="4" w:space="0" w:color="auto"/>
            </w:tcBorders>
            <w:hideMark/>
          </w:tcPr>
          <w:p w14:paraId="35092B5A" w14:textId="77777777" w:rsidR="0063376A" w:rsidRPr="004D03C3" w:rsidRDefault="0063376A" w:rsidP="0063376A">
            <w:pPr>
              <w:spacing w:after="0"/>
              <w:jc w:val="center"/>
              <w:rPr>
                <w:rFonts w:eastAsia="Times New Roman" w:cs="Times New Roman"/>
                <w:b/>
                <w:bCs/>
                <w:kern w:val="0"/>
                <w:sz w:val="18"/>
                <w:szCs w:val="18"/>
                <w:lang w:eastAsia="ru-RU"/>
                <w14:ligatures w14:val="none"/>
              </w:rPr>
            </w:pPr>
            <w:r w:rsidRPr="004D03C3">
              <w:rPr>
                <w:rFonts w:eastAsia="Times New Roman" w:cs="Times New Roman"/>
                <w:b/>
                <w:bCs/>
                <w:kern w:val="0"/>
                <w:sz w:val="18"/>
                <w:szCs w:val="18"/>
                <w:lang w:eastAsia="ru-RU"/>
                <w14:ligatures w14:val="none"/>
              </w:rPr>
              <w:t> </w:t>
            </w:r>
          </w:p>
        </w:tc>
        <w:tc>
          <w:tcPr>
            <w:tcW w:w="1241" w:type="dxa"/>
            <w:tcBorders>
              <w:top w:val="single" w:sz="4" w:space="0" w:color="auto"/>
              <w:left w:val="nil"/>
              <w:bottom w:val="single" w:sz="4" w:space="0" w:color="auto"/>
              <w:right w:val="single" w:sz="4" w:space="0" w:color="auto"/>
            </w:tcBorders>
            <w:hideMark/>
          </w:tcPr>
          <w:p w14:paraId="3BD0F23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59E9E021" w14:textId="77777777" w:rsidR="0063376A" w:rsidRPr="004D03C3" w:rsidRDefault="0063376A" w:rsidP="0063376A">
            <w:pPr>
              <w:spacing w:after="0"/>
              <w:jc w:val="center"/>
              <w:rPr>
                <w:rFonts w:eastAsia="Times New Roman" w:cs="Times New Roman"/>
                <w:i/>
                <w:iCs/>
                <w:kern w:val="0"/>
                <w:sz w:val="18"/>
                <w:szCs w:val="18"/>
                <w:lang w:eastAsia="ru-RU"/>
                <w14:ligatures w14:val="none"/>
              </w:rPr>
            </w:pPr>
            <w:r w:rsidRPr="004D03C3">
              <w:rPr>
                <w:rFonts w:eastAsia="Times New Roman" w:cs="Times New Roman"/>
                <w:i/>
                <w:iCs/>
                <w:kern w:val="0"/>
                <w:sz w:val="18"/>
                <w:szCs w:val="18"/>
                <w:lang w:eastAsia="ru-RU"/>
                <w14:ligatures w14:val="none"/>
              </w:rPr>
              <w:t> </w:t>
            </w:r>
          </w:p>
        </w:tc>
        <w:tc>
          <w:tcPr>
            <w:tcW w:w="1252" w:type="dxa"/>
            <w:tcBorders>
              <w:top w:val="single" w:sz="4" w:space="0" w:color="auto"/>
              <w:left w:val="nil"/>
              <w:bottom w:val="single" w:sz="4" w:space="0" w:color="auto"/>
              <w:right w:val="single" w:sz="4" w:space="0" w:color="auto"/>
            </w:tcBorders>
            <w:hideMark/>
          </w:tcPr>
          <w:p w14:paraId="7C48473F" w14:textId="77777777" w:rsidR="0063376A" w:rsidRPr="004D03C3" w:rsidRDefault="0063376A" w:rsidP="0063376A">
            <w:pPr>
              <w:spacing w:after="0"/>
              <w:jc w:val="right"/>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111 239,6</w:t>
            </w:r>
          </w:p>
        </w:tc>
        <w:tc>
          <w:tcPr>
            <w:tcW w:w="1252" w:type="dxa"/>
            <w:tcBorders>
              <w:top w:val="single" w:sz="4" w:space="0" w:color="auto"/>
              <w:left w:val="nil"/>
              <w:bottom w:val="single" w:sz="4" w:space="0" w:color="auto"/>
              <w:right w:val="single" w:sz="4" w:space="0" w:color="auto"/>
            </w:tcBorders>
            <w:hideMark/>
          </w:tcPr>
          <w:p w14:paraId="7BE2465A" w14:textId="77777777" w:rsidR="0063376A" w:rsidRPr="004D03C3" w:rsidRDefault="0063376A" w:rsidP="0063376A">
            <w:pPr>
              <w:spacing w:after="0"/>
              <w:jc w:val="right"/>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109 523,9</w:t>
            </w:r>
          </w:p>
        </w:tc>
        <w:tc>
          <w:tcPr>
            <w:tcW w:w="236" w:type="dxa"/>
            <w:gridSpan w:val="3"/>
            <w:tcBorders>
              <w:top w:val="nil"/>
              <w:left w:val="nil"/>
              <w:bottom w:val="nil"/>
              <w:right w:val="nil"/>
            </w:tcBorders>
            <w:noWrap/>
            <w:hideMark/>
          </w:tcPr>
          <w:p w14:paraId="32B1DE50" w14:textId="2BFB21BB" w:rsidR="0063376A" w:rsidRPr="0063376A" w:rsidRDefault="0063376A" w:rsidP="0063376A">
            <w:pPr>
              <w:spacing w:after="0"/>
              <w:jc w:val="center"/>
              <w:rPr>
                <w:rFonts w:ascii="Arial CYR" w:eastAsia="Times New Roman" w:hAnsi="Arial CYR" w:cs="Arial CYR"/>
                <w:b/>
                <w:bCs/>
                <w:kern w:val="0"/>
                <w:sz w:val="22"/>
                <w:lang w:eastAsia="ru-RU"/>
                <w14:ligatures w14:val="none"/>
              </w:rPr>
            </w:pPr>
          </w:p>
        </w:tc>
        <w:tc>
          <w:tcPr>
            <w:tcW w:w="712" w:type="dxa"/>
            <w:gridSpan w:val="3"/>
            <w:tcBorders>
              <w:top w:val="nil"/>
              <w:left w:val="nil"/>
              <w:bottom w:val="nil"/>
              <w:right w:val="nil"/>
            </w:tcBorders>
            <w:noWrap/>
            <w:hideMark/>
          </w:tcPr>
          <w:p w14:paraId="6CAA6107" w14:textId="77777777" w:rsidR="0063376A" w:rsidRPr="0063376A" w:rsidRDefault="0063376A" w:rsidP="0063376A">
            <w:pPr>
              <w:spacing w:after="0"/>
              <w:jc w:val="center"/>
              <w:rPr>
                <w:rFonts w:ascii="Arial CYR" w:eastAsia="Times New Roman" w:hAnsi="Arial CYR" w:cs="Arial CYR"/>
                <w:b/>
                <w:bCs/>
                <w:kern w:val="0"/>
                <w:sz w:val="22"/>
                <w:lang w:eastAsia="ru-RU"/>
                <w14:ligatures w14:val="none"/>
              </w:rPr>
            </w:pPr>
          </w:p>
        </w:tc>
      </w:tr>
      <w:tr w:rsidR="0083180A" w:rsidRPr="0063376A" w14:paraId="3C207636"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AEE4A11"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29C586D"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Проведение оценки недвижимости, признание прав и регулирование отношений по муниципальной собственности, оформление кадастровых паспортов и технических планов на объекты недвижимости в рамках  комплекса процессных мероприятий  "Владение, пользование и распоряжение имуществом, находящимся в муниципальной собственности города Коврова" муниципальной программы "Управление муниципальным имуществом и земельными ресурсами в </w:t>
            </w:r>
            <w:r w:rsidRPr="004D03C3">
              <w:rPr>
                <w:rFonts w:eastAsia="Times New Roman" w:cs="Times New Roman"/>
                <w:kern w:val="0"/>
                <w:sz w:val="20"/>
                <w:szCs w:val="20"/>
                <w:lang w:eastAsia="ru-RU"/>
                <w14:ligatures w14:val="none"/>
              </w:rPr>
              <w:lastRenderedPageBreak/>
              <w:t>городе Коврове"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62F916F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lastRenderedPageBreak/>
              <w:t>01</w:t>
            </w:r>
          </w:p>
        </w:tc>
        <w:tc>
          <w:tcPr>
            <w:tcW w:w="548" w:type="dxa"/>
            <w:gridSpan w:val="2"/>
            <w:tcBorders>
              <w:top w:val="single" w:sz="4" w:space="0" w:color="auto"/>
              <w:left w:val="nil"/>
              <w:bottom w:val="single" w:sz="4" w:space="0" w:color="auto"/>
              <w:right w:val="single" w:sz="4" w:space="0" w:color="auto"/>
            </w:tcBorders>
            <w:noWrap/>
            <w:hideMark/>
          </w:tcPr>
          <w:p w14:paraId="08F261D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13</w:t>
            </w:r>
          </w:p>
        </w:tc>
        <w:tc>
          <w:tcPr>
            <w:tcW w:w="1241" w:type="dxa"/>
            <w:tcBorders>
              <w:top w:val="single" w:sz="4" w:space="0" w:color="auto"/>
              <w:left w:val="nil"/>
              <w:bottom w:val="single" w:sz="4" w:space="0" w:color="auto"/>
              <w:right w:val="single" w:sz="4" w:space="0" w:color="auto"/>
            </w:tcBorders>
            <w:noWrap/>
            <w:hideMark/>
          </w:tcPr>
          <w:p w14:paraId="559F33D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1440120150</w:t>
            </w:r>
          </w:p>
        </w:tc>
        <w:tc>
          <w:tcPr>
            <w:tcW w:w="567" w:type="dxa"/>
            <w:tcBorders>
              <w:top w:val="single" w:sz="4" w:space="0" w:color="auto"/>
              <w:left w:val="nil"/>
              <w:bottom w:val="single" w:sz="4" w:space="0" w:color="auto"/>
              <w:right w:val="single" w:sz="4" w:space="0" w:color="auto"/>
            </w:tcBorders>
            <w:noWrap/>
            <w:hideMark/>
          </w:tcPr>
          <w:p w14:paraId="5795942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20627BF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500,0</w:t>
            </w:r>
          </w:p>
        </w:tc>
        <w:tc>
          <w:tcPr>
            <w:tcW w:w="1252" w:type="dxa"/>
            <w:tcBorders>
              <w:top w:val="single" w:sz="4" w:space="0" w:color="auto"/>
              <w:left w:val="nil"/>
              <w:bottom w:val="single" w:sz="4" w:space="0" w:color="auto"/>
              <w:right w:val="single" w:sz="4" w:space="0" w:color="auto"/>
            </w:tcBorders>
            <w:noWrap/>
            <w:hideMark/>
          </w:tcPr>
          <w:p w14:paraId="7D3A384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500,0</w:t>
            </w:r>
          </w:p>
        </w:tc>
        <w:tc>
          <w:tcPr>
            <w:tcW w:w="236" w:type="dxa"/>
            <w:gridSpan w:val="3"/>
            <w:tcBorders>
              <w:top w:val="nil"/>
              <w:left w:val="nil"/>
              <w:bottom w:val="nil"/>
              <w:right w:val="nil"/>
            </w:tcBorders>
            <w:noWrap/>
            <w:hideMark/>
          </w:tcPr>
          <w:p w14:paraId="3D8DC034"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2135E97"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7E6622B"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463C7AB"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2EFB1A1"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связанные с управлением муниципальным имуществом в рамках комплекса процессных мероприятий  "Владение, пользование и распоряжение имуществом, находящимся в муниципальной собственности города Коврова" муниципальной программы "Управление муниципальным имуществом и земельными ресурсами в городе Коврове"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007E446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noWrap/>
            <w:hideMark/>
          </w:tcPr>
          <w:p w14:paraId="0713183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13</w:t>
            </w:r>
          </w:p>
        </w:tc>
        <w:tc>
          <w:tcPr>
            <w:tcW w:w="1241" w:type="dxa"/>
            <w:tcBorders>
              <w:top w:val="single" w:sz="4" w:space="0" w:color="auto"/>
              <w:left w:val="nil"/>
              <w:bottom w:val="single" w:sz="4" w:space="0" w:color="auto"/>
              <w:right w:val="single" w:sz="4" w:space="0" w:color="auto"/>
            </w:tcBorders>
            <w:noWrap/>
            <w:hideMark/>
          </w:tcPr>
          <w:p w14:paraId="0295701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1440120160</w:t>
            </w:r>
          </w:p>
        </w:tc>
        <w:tc>
          <w:tcPr>
            <w:tcW w:w="567" w:type="dxa"/>
            <w:tcBorders>
              <w:top w:val="single" w:sz="4" w:space="0" w:color="auto"/>
              <w:left w:val="nil"/>
              <w:bottom w:val="single" w:sz="4" w:space="0" w:color="auto"/>
              <w:right w:val="single" w:sz="4" w:space="0" w:color="auto"/>
            </w:tcBorders>
            <w:noWrap/>
            <w:hideMark/>
          </w:tcPr>
          <w:p w14:paraId="39FA13D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49D7C30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13 105,7</w:t>
            </w:r>
          </w:p>
        </w:tc>
        <w:tc>
          <w:tcPr>
            <w:tcW w:w="1252" w:type="dxa"/>
            <w:tcBorders>
              <w:top w:val="single" w:sz="4" w:space="0" w:color="auto"/>
              <w:left w:val="nil"/>
              <w:bottom w:val="single" w:sz="4" w:space="0" w:color="auto"/>
              <w:right w:val="single" w:sz="4" w:space="0" w:color="auto"/>
            </w:tcBorders>
            <w:noWrap/>
            <w:hideMark/>
          </w:tcPr>
          <w:p w14:paraId="7562119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11 660,5</w:t>
            </w:r>
          </w:p>
        </w:tc>
        <w:tc>
          <w:tcPr>
            <w:tcW w:w="236" w:type="dxa"/>
            <w:gridSpan w:val="3"/>
            <w:tcBorders>
              <w:top w:val="nil"/>
              <w:left w:val="nil"/>
              <w:bottom w:val="nil"/>
              <w:right w:val="nil"/>
            </w:tcBorders>
            <w:noWrap/>
            <w:hideMark/>
          </w:tcPr>
          <w:p w14:paraId="4E4A18E9"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BAA8614"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0CBA5D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67C5785" w14:textId="77777777" w:rsidR="0063376A" w:rsidRPr="004D03C3" w:rsidRDefault="0063376A" w:rsidP="0063376A">
            <w:pPr>
              <w:spacing w:after="0"/>
              <w:jc w:val="center"/>
              <w:rPr>
                <w:rFonts w:eastAsia="Times New Roman" w:cs="Times New Roman"/>
                <w:i/>
                <w:iCs/>
                <w:kern w:val="0"/>
                <w:sz w:val="20"/>
                <w:szCs w:val="20"/>
                <w:lang w:eastAsia="ru-RU"/>
                <w14:ligatures w14:val="none"/>
              </w:rPr>
            </w:pPr>
            <w:r w:rsidRPr="004D03C3">
              <w:rPr>
                <w:rFonts w:eastAsia="Times New Roman" w:cs="Times New Roman"/>
                <w:i/>
                <w:i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B364962"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связанные с управлением муниципальным имуществом в рамках комплекса процессных мероприятий  "Владение, пользование и распоряжение имуществом, находящимся в муниципальной собственности города Коврова" муниципальной программы "Управление муниципальным имуществом и земельными ресурсами в городе Коврове" (Иные бюджетные ассигнования)</w:t>
            </w:r>
          </w:p>
        </w:tc>
        <w:tc>
          <w:tcPr>
            <w:tcW w:w="479" w:type="dxa"/>
            <w:gridSpan w:val="2"/>
            <w:tcBorders>
              <w:top w:val="single" w:sz="4" w:space="0" w:color="auto"/>
              <w:left w:val="nil"/>
              <w:bottom w:val="single" w:sz="4" w:space="0" w:color="auto"/>
              <w:right w:val="single" w:sz="4" w:space="0" w:color="auto"/>
            </w:tcBorders>
            <w:noWrap/>
            <w:hideMark/>
          </w:tcPr>
          <w:p w14:paraId="3CA9F3B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noWrap/>
            <w:hideMark/>
          </w:tcPr>
          <w:p w14:paraId="5EF6A4E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13</w:t>
            </w:r>
          </w:p>
        </w:tc>
        <w:tc>
          <w:tcPr>
            <w:tcW w:w="1241" w:type="dxa"/>
            <w:tcBorders>
              <w:top w:val="single" w:sz="4" w:space="0" w:color="auto"/>
              <w:left w:val="nil"/>
              <w:bottom w:val="single" w:sz="4" w:space="0" w:color="auto"/>
              <w:right w:val="single" w:sz="4" w:space="0" w:color="auto"/>
            </w:tcBorders>
            <w:noWrap/>
            <w:hideMark/>
          </w:tcPr>
          <w:p w14:paraId="3720A5A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1440120160</w:t>
            </w:r>
          </w:p>
        </w:tc>
        <w:tc>
          <w:tcPr>
            <w:tcW w:w="567" w:type="dxa"/>
            <w:tcBorders>
              <w:top w:val="single" w:sz="4" w:space="0" w:color="auto"/>
              <w:left w:val="nil"/>
              <w:bottom w:val="single" w:sz="4" w:space="0" w:color="auto"/>
              <w:right w:val="single" w:sz="4" w:space="0" w:color="auto"/>
            </w:tcBorders>
            <w:noWrap/>
            <w:hideMark/>
          </w:tcPr>
          <w:p w14:paraId="7A7EF36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800</w:t>
            </w:r>
          </w:p>
        </w:tc>
        <w:tc>
          <w:tcPr>
            <w:tcW w:w="1252" w:type="dxa"/>
            <w:tcBorders>
              <w:top w:val="single" w:sz="4" w:space="0" w:color="auto"/>
              <w:left w:val="nil"/>
              <w:bottom w:val="single" w:sz="4" w:space="0" w:color="auto"/>
              <w:right w:val="single" w:sz="4" w:space="0" w:color="auto"/>
            </w:tcBorders>
            <w:noWrap/>
            <w:hideMark/>
          </w:tcPr>
          <w:p w14:paraId="734D393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755,6</w:t>
            </w:r>
          </w:p>
        </w:tc>
        <w:tc>
          <w:tcPr>
            <w:tcW w:w="1252" w:type="dxa"/>
            <w:tcBorders>
              <w:top w:val="single" w:sz="4" w:space="0" w:color="auto"/>
              <w:left w:val="nil"/>
              <w:bottom w:val="single" w:sz="4" w:space="0" w:color="auto"/>
              <w:right w:val="single" w:sz="4" w:space="0" w:color="auto"/>
            </w:tcBorders>
            <w:noWrap/>
            <w:hideMark/>
          </w:tcPr>
          <w:p w14:paraId="7499022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755,6</w:t>
            </w:r>
          </w:p>
        </w:tc>
        <w:tc>
          <w:tcPr>
            <w:tcW w:w="236" w:type="dxa"/>
            <w:gridSpan w:val="3"/>
            <w:tcBorders>
              <w:top w:val="nil"/>
              <w:left w:val="nil"/>
              <w:bottom w:val="nil"/>
              <w:right w:val="nil"/>
            </w:tcBorders>
            <w:noWrap/>
            <w:hideMark/>
          </w:tcPr>
          <w:p w14:paraId="2CF509F5"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F8BC9DB"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FEF2748"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FA5BCF6"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44F0860"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Формирование земельных участков под многоквартирными жилыми домами и земельных участков, государственная собственность на которые не разграничена в рамках комплекса процессных мероприятий  "Создание системы кадастра недвижимости в городе Коврове" муниципальной программы "Управление муниципальным имуществом и земельными ресурсами в городе Коврове"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1701310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548" w:type="dxa"/>
            <w:gridSpan w:val="2"/>
            <w:tcBorders>
              <w:top w:val="single" w:sz="4" w:space="0" w:color="auto"/>
              <w:left w:val="nil"/>
              <w:bottom w:val="single" w:sz="4" w:space="0" w:color="auto"/>
              <w:right w:val="single" w:sz="4" w:space="0" w:color="auto"/>
            </w:tcBorders>
            <w:noWrap/>
            <w:hideMark/>
          </w:tcPr>
          <w:p w14:paraId="23C1BD0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12</w:t>
            </w:r>
          </w:p>
        </w:tc>
        <w:tc>
          <w:tcPr>
            <w:tcW w:w="1241" w:type="dxa"/>
            <w:tcBorders>
              <w:top w:val="single" w:sz="4" w:space="0" w:color="auto"/>
              <w:left w:val="nil"/>
              <w:bottom w:val="single" w:sz="4" w:space="0" w:color="auto"/>
              <w:right w:val="single" w:sz="4" w:space="0" w:color="auto"/>
            </w:tcBorders>
            <w:noWrap/>
            <w:hideMark/>
          </w:tcPr>
          <w:p w14:paraId="5A7D317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1440220170</w:t>
            </w:r>
          </w:p>
        </w:tc>
        <w:tc>
          <w:tcPr>
            <w:tcW w:w="567" w:type="dxa"/>
            <w:tcBorders>
              <w:top w:val="single" w:sz="4" w:space="0" w:color="auto"/>
              <w:left w:val="nil"/>
              <w:bottom w:val="single" w:sz="4" w:space="0" w:color="auto"/>
              <w:right w:val="single" w:sz="4" w:space="0" w:color="auto"/>
            </w:tcBorders>
            <w:noWrap/>
            <w:hideMark/>
          </w:tcPr>
          <w:p w14:paraId="0FE0B65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3ABF31D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3 700,0</w:t>
            </w:r>
          </w:p>
        </w:tc>
        <w:tc>
          <w:tcPr>
            <w:tcW w:w="1252" w:type="dxa"/>
            <w:tcBorders>
              <w:top w:val="single" w:sz="4" w:space="0" w:color="auto"/>
              <w:left w:val="nil"/>
              <w:bottom w:val="single" w:sz="4" w:space="0" w:color="auto"/>
              <w:right w:val="single" w:sz="4" w:space="0" w:color="auto"/>
            </w:tcBorders>
            <w:noWrap/>
            <w:hideMark/>
          </w:tcPr>
          <w:p w14:paraId="53E70A7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300,0</w:t>
            </w:r>
          </w:p>
        </w:tc>
        <w:tc>
          <w:tcPr>
            <w:tcW w:w="236" w:type="dxa"/>
            <w:gridSpan w:val="3"/>
            <w:tcBorders>
              <w:top w:val="nil"/>
              <w:left w:val="nil"/>
              <w:bottom w:val="nil"/>
              <w:right w:val="nil"/>
            </w:tcBorders>
            <w:noWrap/>
            <w:hideMark/>
          </w:tcPr>
          <w:p w14:paraId="6188AA5A"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52FC30F6"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EE83AFF"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4C2CDCD"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05DE061"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Строительство социального жилья и приобретение жилых помещений для граждан, нуждающихся в улучшении жилищных условий, в рамках регионального проекта, не входящего в состав федерального проекта, "Улучшение жилищных условий граждан, признанных нуждающимися в жилых помещениях, предоставляемых по договорам социального найма, и работников бюджетной сферы с предоставлением служебных жилых помещений по договорам найма специализированного жилищного фонда" муниципальной программы "Обеспечение доступным и комфортным жильем населения города Коврова" за счет средств областного бюджета (Капитальные вложения в объекты государственной (муниципальной) собственности)</w:t>
            </w:r>
          </w:p>
        </w:tc>
        <w:tc>
          <w:tcPr>
            <w:tcW w:w="479" w:type="dxa"/>
            <w:gridSpan w:val="2"/>
            <w:tcBorders>
              <w:top w:val="single" w:sz="4" w:space="0" w:color="auto"/>
              <w:left w:val="nil"/>
              <w:bottom w:val="single" w:sz="4" w:space="0" w:color="auto"/>
              <w:right w:val="single" w:sz="4" w:space="0" w:color="auto"/>
            </w:tcBorders>
            <w:noWrap/>
            <w:hideMark/>
          </w:tcPr>
          <w:p w14:paraId="6C75B7D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7B1A7B5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noWrap/>
            <w:hideMark/>
          </w:tcPr>
          <w:p w14:paraId="41FA6FF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02202S0090</w:t>
            </w:r>
          </w:p>
        </w:tc>
        <w:tc>
          <w:tcPr>
            <w:tcW w:w="567" w:type="dxa"/>
            <w:tcBorders>
              <w:top w:val="single" w:sz="4" w:space="0" w:color="auto"/>
              <w:left w:val="nil"/>
              <w:bottom w:val="single" w:sz="4" w:space="0" w:color="auto"/>
              <w:right w:val="single" w:sz="4" w:space="0" w:color="auto"/>
            </w:tcBorders>
            <w:noWrap/>
            <w:hideMark/>
          </w:tcPr>
          <w:p w14:paraId="3FA6ACA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400</w:t>
            </w:r>
          </w:p>
        </w:tc>
        <w:tc>
          <w:tcPr>
            <w:tcW w:w="1252" w:type="dxa"/>
            <w:tcBorders>
              <w:top w:val="single" w:sz="4" w:space="0" w:color="auto"/>
              <w:left w:val="nil"/>
              <w:bottom w:val="single" w:sz="4" w:space="0" w:color="auto"/>
              <w:right w:val="single" w:sz="4" w:space="0" w:color="auto"/>
            </w:tcBorders>
            <w:noWrap/>
            <w:hideMark/>
          </w:tcPr>
          <w:p w14:paraId="783A4C8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4 088,3</w:t>
            </w:r>
          </w:p>
        </w:tc>
        <w:tc>
          <w:tcPr>
            <w:tcW w:w="1252" w:type="dxa"/>
            <w:tcBorders>
              <w:top w:val="single" w:sz="4" w:space="0" w:color="auto"/>
              <w:left w:val="nil"/>
              <w:bottom w:val="single" w:sz="4" w:space="0" w:color="auto"/>
              <w:right w:val="single" w:sz="4" w:space="0" w:color="auto"/>
            </w:tcBorders>
            <w:noWrap/>
            <w:hideMark/>
          </w:tcPr>
          <w:p w14:paraId="6F977471"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236" w:type="dxa"/>
            <w:gridSpan w:val="3"/>
            <w:tcBorders>
              <w:top w:val="nil"/>
              <w:left w:val="nil"/>
              <w:bottom w:val="nil"/>
              <w:right w:val="nil"/>
            </w:tcBorders>
            <w:noWrap/>
            <w:hideMark/>
          </w:tcPr>
          <w:p w14:paraId="205B0E4F"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6040BEE5"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64980B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E2C2061"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DE2F79E" w14:textId="77777777" w:rsidR="0063376A" w:rsidRPr="004D03C3" w:rsidRDefault="0063376A" w:rsidP="0063376A">
            <w:pPr>
              <w:spacing w:after="0"/>
              <w:jc w:val="both"/>
              <w:rPr>
                <w:rFonts w:eastAsia="Times New Roman" w:cs="Times New Roman"/>
                <w:kern w:val="0"/>
                <w:sz w:val="20"/>
                <w:szCs w:val="20"/>
                <w:lang w:eastAsia="ru-RU"/>
                <w14:ligatures w14:val="none"/>
              </w:rPr>
            </w:pPr>
            <w:proofErr w:type="spellStart"/>
            <w:r w:rsidRPr="004D03C3">
              <w:rPr>
                <w:rFonts w:eastAsia="Times New Roman" w:cs="Times New Roman"/>
                <w:kern w:val="0"/>
                <w:sz w:val="20"/>
                <w:szCs w:val="20"/>
                <w:lang w:eastAsia="ru-RU"/>
                <w14:ligatures w14:val="none"/>
              </w:rPr>
              <w:t>Cтроительство</w:t>
            </w:r>
            <w:proofErr w:type="spellEnd"/>
            <w:r w:rsidRPr="004D03C3">
              <w:rPr>
                <w:rFonts w:eastAsia="Times New Roman" w:cs="Times New Roman"/>
                <w:kern w:val="0"/>
                <w:sz w:val="20"/>
                <w:szCs w:val="20"/>
                <w:lang w:eastAsia="ru-RU"/>
                <w14:ligatures w14:val="none"/>
              </w:rPr>
              <w:t xml:space="preserve"> социального жилья и приобретение жилых помещений для граждан, нуждающихся в улучшении жилищных условий, в рамках регионального проекта, не входящего в состав федерального проекта, "Улучшение жилищных условий граждан, признанных нуждающимися в жилых помещениях, предоставляемых по договорам социального найма, и работников бюджетной сферы с предоставлением служебных жилых помещений по договорам найма специализированного жилищного фонда" муниципальной программы "Обеспечение доступным и комфортным жильем населения города Коврова" за счет средств городского бюджета (Капитальные вложения в объекты государственной (муниципальной) собственности)</w:t>
            </w:r>
          </w:p>
        </w:tc>
        <w:tc>
          <w:tcPr>
            <w:tcW w:w="479" w:type="dxa"/>
            <w:gridSpan w:val="2"/>
            <w:tcBorders>
              <w:top w:val="single" w:sz="4" w:space="0" w:color="auto"/>
              <w:left w:val="nil"/>
              <w:bottom w:val="single" w:sz="4" w:space="0" w:color="auto"/>
              <w:right w:val="single" w:sz="4" w:space="0" w:color="auto"/>
            </w:tcBorders>
            <w:noWrap/>
            <w:hideMark/>
          </w:tcPr>
          <w:p w14:paraId="27421BB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noWrap/>
            <w:hideMark/>
          </w:tcPr>
          <w:p w14:paraId="2E2E724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noWrap/>
            <w:hideMark/>
          </w:tcPr>
          <w:p w14:paraId="46E3FBF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02202S0090</w:t>
            </w:r>
          </w:p>
        </w:tc>
        <w:tc>
          <w:tcPr>
            <w:tcW w:w="567" w:type="dxa"/>
            <w:tcBorders>
              <w:top w:val="single" w:sz="4" w:space="0" w:color="auto"/>
              <w:left w:val="nil"/>
              <w:bottom w:val="single" w:sz="4" w:space="0" w:color="auto"/>
              <w:right w:val="single" w:sz="4" w:space="0" w:color="auto"/>
            </w:tcBorders>
            <w:noWrap/>
            <w:hideMark/>
          </w:tcPr>
          <w:p w14:paraId="3346269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400</w:t>
            </w:r>
          </w:p>
        </w:tc>
        <w:tc>
          <w:tcPr>
            <w:tcW w:w="1252" w:type="dxa"/>
            <w:tcBorders>
              <w:top w:val="single" w:sz="4" w:space="0" w:color="auto"/>
              <w:left w:val="nil"/>
              <w:bottom w:val="single" w:sz="4" w:space="0" w:color="auto"/>
              <w:right w:val="single" w:sz="4" w:space="0" w:color="auto"/>
            </w:tcBorders>
            <w:noWrap/>
            <w:hideMark/>
          </w:tcPr>
          <w:p w14:paraId="254281D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837,4</w:t>
            </w:r>
          </w:p>
        </w:tc>
        <w:tc>
          <w:tcPr>
            <w:tcW w:w="1252" w:type="dxa"/>
            <w:tcBorders>
              <w:top w:val="single" w:sz="4" w:space="0" w:color="auto"/>
              <w:left w:val="nil"/>
              <w:bottom w:val="single" w:sz="4" w:space="0" w:color="auto"/>
              <w:right w:val="single" w:sz="4" w:space="0" w:color="auto"/>
            </w:tcBorders>
            <w:noWrap/>
            <w:hideMark/>
          </w:tcPr>
          <w:p w14:paraId="037BBD9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1 737,7</w:t>
            </w:r>
          </w:p>
        </w:tc>
        <w:tc>
          <w:tcPr>
            <w:tcW w:w="236" w:type="dxa"/>
            <w:gridSpan w:val="3"/>
            <w:tcBorders>
              <w:top w:val="nil"/>
              <w:left w:val="nil"/>
              <w:bottom w:val="nil"/>
              <w:right w:val="nil"/>
            </w:tcBorders>
            <w:noWrap/>
            <w:hideMark/>
          </w:tcPr>
          <w:p w14:paraId="3D2440D0"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32D73CF0"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EDEA434"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B03D5E5"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D318E6E"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Расходы, связанные с капитальным ремонтом муниципального жилищного фонда  в рамках комплекса процессных мероприятий    "Владение, пользование и распоряжение имуществом, находящимся в муниципальной собственности города Коврова"  муниципальной программы "Управление муниципальным имуществом и земельными ресурсами в </w:t>
            </w:r>
            <w:r w:rsidRPr="004D03C3">
              <w:rPr>
                <w:rFonts w:eastAsia="Times New Roman" w:cs="Times New Roman"/>
                <w:kern w:val="0"/>
                <w:sz w:val="20"/>
                <w:szCs w:val="20"/>
                <w:lang w:eastAsia="ru-RU"/>
                <w14:ligatures w14:val="none"/>
              </w:rPr>
              <w:lastRenderedPageBreak/>
              <w:t>городе Коврове"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1131DC7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lastRenderedPageBreak/>
              <w:t>05</w:t>
            </w:r>
          </w:p>
        </w:tc>
        <w:tc>
          <w:tcPr>
            <w:tcW w:w="548" w:type="dxa"/>
            <w:gridSpan w:val="2"/>
            <w:tcBorders>
              <w:top w:val="single" w:sz="4" w:space="0" w:color="auto"/>
              <w:left w:val="nil"/>
              <w:bottom w:val="single" w:sz="4" w:space="0" w:color="auto"/>
              <w:right w:val="single" w:sz="4" w:space="0" w:color="auto"/>
            </w:tcBorders>
            <w:noWrap/>
            <w:hideMark/>
          </w:tcPr>
          <w:p w14:paraId="40E2A3A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noWrap/>
            <w:hideMark/>
          </w:tcPr>
          <w:p w14:paraId="51AD3E3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1440120980</w:t>
            </w:r>
          </w:p>
        </w:tc>
        <w:tc>
          <w:tcPr>
            <w:tcW w:w="567" w:type="dxa"/>
            <w:tcBorders>
              <w:top w:val="single" w:sz="4" w:space="0" w:color="auto"/>
              <w:left w:val="nil"/>
              <w:bottom w:val="single" w:sz="4" w:space="0" w:color="auto"/>
              <w:right w:val="single" w:sz="4" w:space="0" w:color="auto"/>
            </w:tcBorders>
            <w:noWrap/>
            <w:hideMark/>
          </w:tcPr>
          <w:p w14:paraId="7E39C50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0948D56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9 395,7</w:t>
            </w:r>
          </w:p>
        </w:tc>
        <w:tc>
          <w:tcPr>
            <w:tcW w:w="1252" w:type="dxa"/>
            <w:tcBorders>
              <w:top w:val="single" w:sz="4" w:space="0" w:color="auto"/>
              <w:left w:val="nil"/>
              <w:bottom w:val="single" w:sz="4" w:space="0" w:color="auto"/>
              <w:right w:val="single" w:sz="4" w:space="0" w:color="auto"/>
            </w:tcBorders>
            <w:noWrap/>
            <w:hideMark/>
          </w:tcPr>
          <w:p w14:paraId="4A303A1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9 395,7</w:t>
            </w:r>
          </w:p>
        </w:tc>
        <w:tc>
          <w:tcPr>
            <w:tcW w:w="236" w:type="dxa"/>
            <w:gridSpan w:val="3"/>
            <w:tcBorders>
              <w:top w:val="nil"/>
              <w:left w:val="nil"/>
              <w:bottom w:val="nil"/>
              <w:right w:val="nil"/>
            </w:tcBorders>
            <w:noWrap/>
            <w:hideMark/>
          </w:tcPr>
          <w:p w14:paraId="37327F58"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274C22C5"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33B1278"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E4E210E"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656D87A"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МКУ "</w:t>
            </w:r>
            <w:proofErr w:type="spellStart"/>
            <w:r w:rsidRPr="004D03C3">
              <w:rPr>
                <w:rFonts w:eastAsia="Times New Roman" w:cs="Times New Roman"/>
                <w:kern w:val="0"/>
                <w:sz w:val="20"/>
                <w:szCs w:val="20"/>
                <w:lang w:eastAsia="ru-RU"/>
                <w14:ligatures w14:val="none"/>
              </w:rPr>
              <w:t>Жилэкс</w:t>
            </w:r>
            <w:proofErr w:type="spellEnd"/>
            <w:r w:rsidRPr="004D03C3">
              <w:rPr>
                <w:rFonts w:eastAsia="Times New Roman" w:cs="Times New Roman"/>
                <w:kern w:val="0"/>
                <w:sz w:val="20"/>
                <w:szCs w:val="20"/>
                <w:lang w:eastAsia="ru-RU"/>
                <w14:ligatures w14:val="none"/>
              </w:rPr>
              <w:t>" в рамках комплекса процессных мероприятий "Расходы на обеспечение деятельности (оказание услуг) МКУ "</w:t>
            </w:r>
            <w:proofErr w:type="spellStart"/>
            <w:r w:rsidRPr="004D03C3">
              <w:rPr>
                <w:rFonts w:eastAsia="Times New Roman" w:cs="Times New Roman"/>
                <w:kern w:val="0"/>
                <w:sz w:val="20"/>
                <w:szCs w:val="20"/>
                <w:lang w:eastAsia="ru-RU"/>
                <w14:ligatures w14:val="none"/>
              </w:rPr>
              <w:t>Жилэкс</w:t>
            </w:r>
            <w:proofErr w:type="spellEnd"/>
            <w:r w:rsidRPr="004D03C3">
              <w:rPr>
                <w:rFonts w:eastAsia="Times New Roman" w:cs="Times New Roman"/>
                <w:kern w:val="0"/>
                <w:sz w:val="20"/>
                <w:szCs w:val="20"/>
                <w:lang w:eastAsia="ru-RU"/>
                <w14:ligatures w14:val="none"/>
              </w:rPr>
              <w:t>" муниципальной программы «Управление муниципальным имуществом и земельными ресурсами в городе Коврове»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4CBB713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hideMark/>
          </w:tcPr>
          <w:p w14:paraId="4DF46F2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hideMark/>
          </w:tcPr>
          <w:p w14:paraId="355A03C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14404Ж0590</w:t>
            </w:r>
          </w:p>
        </w:tc>
        <w:tc>
          <w:tcPr>
            <w:tcW w:w="567" w:type="dxa"/>
            <w:tcBorders>
              <w:top w:val="single" w:sz="4" w:space="0" w:color="auto"/>
              <w:left w:val="nil"/>
              <w:bottom w:val="single" w:sz="4" w:space="0" w:color="auto"/>
              <w:right w:val="single" w:sz="4" w:space="0" w:color="auto"/>
            </w:tcBorders>
            <w:hideMark/>
          </w:tcPr>
          <w:p w14:paraId="594F37B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noWrap/>
            <w:hideMark/>
          </w:tcPr>
          <w:p w14:paraId="4F1851B3"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13 240,9</w:t>
            </w:r>
          </w:p>
        </w:tc>
        <w:tc>
          <w:tcPr>
            <w:tcW w:w="1252" w:type="dxa"/>
            <w:tcBorders>
              <w:top w:val="single" w:sz="4" w:space="0" w:color="auto"/>
              <w:left w:val="nil"/>
              <w:bottom w:val="single" w:sz="4" w:space="0" w:color="auto"/>
              <w:right w:val="single" w:sz="4" w:space="0" w:color="auto"/>
            </w:tcBorders>
            <w:noWrap/>
            <w:hideMark/>
          </w:tcPr>
          <w:p w14:paraId="7303160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13 240,9</w:t>
            </w:r>
          </w:p>
        </w:tc>
        <w:tc>
          <w:tcPr>
            <w:tcW w:w="236" w:type="dxa"/>
            <w:gridSpan w:val="3"/>
            <w:tcBorders>
              <w:top w:val="nil"/>
              <w:left w:val="nil"/>
              <w:bottom w:val="nil"/>
              <w:right w:val="nil"/>
            </w:tcBorders>
            <w:noWrap/>
            <w:hideMark/>
          </w:tcPr>
          <w:p w14:paraId="587191EA" w14:textId="77777777" w:rsidR="0063376A" w:rsidRPr="0063376A" w:rsidRDefault="0063376A" w:rsidP="0063376A">
            <w:pPr>
              <w:spacing w:after="0"/>
              <w:jc w:val="right"/>
              <w:rPr>
                <w:rFonts w:eastAsia="Times New Roman" w:cs="Times New Roman"/>
                <w:color w:val="000000"/>
                <w:kern w:val="0"/>
                <w:sz w:val="20"/>
                <w:szCs w:val="20"/>
                <w:lang w:eastAsia="ru-RU"/>
                <w14:ligatures w14:val="none"/>
              </w:rPr>
            </w:pPr>
          </w:p>
        </w:tc>
        <w:tc>
          <w:tcPr>
            <w:tcW w:w="712" w:type="dxa"/>
            <w:gridSpan w:val="3"/>
            <w:tcBorders>
              <w:top w:val="nil"/>
              <w:left w:val="nil"/>
              <w:bottom w:val="nil"/>
              <w:right w:val="nil"/>
            </w:tcBorders>
            <w:noWrap/>
            <w:hideMark/>
          </w:tcPr>
          <w:p w14:paraId="17F7A9D5"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519A3DF"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C404103"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80AEB81"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МКУ "</w:t>
            </w:r>
            <w:proofErr w:type="spellStart"/>
            <w:r w:rsidRPr="004D03C3">
              <w:rPr>
                <w:rFonts w:eastAsia="Times New Roman" w:cs="Times New Roman"/>
                <w:kern w:val="0"/>
                <w:sz w:val="20"/>
                <w:szCs w:val="20"/>
                <w:lang w:eastAsia="ru-RU"/>
                <w14:ligatures w14:val="none"/>
              </w:rPr>
              <w:t>Жилэкс</w:t>
            </w:r>
            <w:proofErr w:type="spellEnd"/>
            <w:r w:rsidRPr="004D03C3">
              <w:rPr>
                <w:rFonts w:eastAsia="Times New Roman" w:cs="Times New Roman"/>
                <w:kern w:val="0"/>
                <w:sz w:val="20"/>
                <w:szCs w:val="20"/>
                <w:lang w:eastAsia="ru-RU"/>
                <w14:ligatures w14:val="none"/>
              </w:rPr>
              <w:t>" в рамках комплекса процессных мероприятий "Расходы на обеспечение деятельности (оказание услуг) МКУ "</w:t>
            </w:r>
            <w:proofErr w:type="spellStart"/>
            <w:r w:rsidRPr="004D03C3">
              <w:rPr>
                <w:rFonts w:eastAsia="Times New Roman" w:cs="Times New Roman"/>
                <w:kern w:val="0"/>
                <w:sz w:val="20"/>
                <w:szCs w:val="20"/>
                <w:lang w:eastAsia="ru-RU"/>
                <w14:ligatures w14:val="none"/>
              </w:rPr>
              <w:t>Жилэкс</w:t>
            </w:r>
            <w:proofErr w:type="spellEnd"/>
            <w:r w:rsidRPr="004D03C3">
              <w:rPr>
                <w:rFonts w:eastAsia="Times New Roman" w:cs="Times New Roman"/>
                <w:kern w:val="0"/>
                <w:sz w:val="20"/>
                <w:szCs w:val="20"/>
                <w:lang w:eastAsia="ru-RU"/>
                <w14:ligatures w14:val="none"/>
              </w:rPr>
              <w:t>" муниципальной программы «Управление муниципальным имуществом и земельными ресурсами в городе Коврове»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45F97E6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hideMark/>
          </w:tcPr>
          <w:p w14:paraId="0F739E7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hideMark/>
          </w:tcPr>
          <w:p w14:paraId="6192518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14404Ж0590</w:t>
            </w:r>
          </w:p>
        </w:tc>
        <w:tc>
          <w:tcPr>
            <w:tcW w:w="567" w:type="dxa"/>
            <w:tcBorders>
              <w:top w:val="single" w:sz="4" w:space="0" w:color="auto"/>
              <w:left w:val="nil"/>
              <w:bottom w:val="single" w:sz="4" w:space="0" w:color="auto"/>
              <w:right w:val="single" w:sz="4" w:space="0" w:color="auto"/>
            </w:tcBorders>
            <w:hideMark/>
          </w:tcPr>
          <w:p w14:paraId="454DB6C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5168CB6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1 805,9</w:t>
            </w:r>
          </w:p>
        </w:tc>
        <w:tc>
          <w:tcPr>
            <w:tcW w:w="1252" w:type="dxa"/>
            <w:tcBorders>
              <w:top w:val="single" w:sz="4" w:space="0" w:color="auto"/>
              <w:left w:val="nil"/>
              <w:bottom w:val="single" w:sz="4" w:space="0" w:color="auto"/>
              <w:right w:val="single" w:sz="4" w:space="0" w:color="auto"/>
            </w:tcBorders>
            <w:noWrap/>
            <w:hideMark/>
          </w:tcPr>
          <w:p w14:paraId="3C4F03B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1 805,9</w:t>
            </w:r>
          </w:p>
        </w:tc>
        <w:tc>
          <w:tcPr>
            <w:tcW w:w="236" w:type="dxa"/>
            <w:gridSpan w:val="3"/>
            <w:tcBorders>
              <w:top w:val="nil"/>
              <w:left w:val="nil"/>
              <w:bottom w:val="nil"/>
              <w:right w:val="nil"/>
            </w:tcBorders>
            <w:noWrap/>
            <w:hideMark/>
          </w:tcPr>
          <w:p w14:paraId="3E4EFF51"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77A58CDB"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1C4A4A9"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3B074A8"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3783849"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МКУ "</w:t>
            </w:r>
            <w:proofErr w:type="spellStart"/>
            <w:r w:rsidRPr="004D03C3">
              <w:rPr>
                <w:rFonts w:eastAsia="Times New Roman" w:cs="Times New Roman"/>
                <w:kern w:val="0"/>
                <w:sz w:val="20"/>
                <w:szCs w:val="20"/>
                <w:lang w:eastAsia="ru-RU"/>
                <w14:ligatures w14:val="none"/>
              </w:rPr>
              <w:t>Жилэкс</w:t>
            </w:r>
            <w:proofErr w:type="spellEnd"/>
            <w:r w:rsidRPr="004D03C3">
              <w:rPr>
                <w:rFonts w:eastAsia="Times New Roman" w:cs="Times New Roman"/>
                <w:kern w:val="0"/>
                <w:sz w:val="20"/>
                <w:szCs w:val="20"/>
                <w:lang w:eastAsia="ru-RU"/>
                <w14:ligatures w14:val="none"/>
              </w:rPr>
              <w:t>" в рамках комплекса процессных мероприятий "Расходы на обеспечение деятельности (оказание услуг) МКУ "</w:t>
            </w:r>
            <w:proofErr w:type="spellStart"/>
            <w:r w:rsidRPr="004D03C3">
              <w:rPr>
                <w:rFonts w:eastAsia="Times New Roman" w:cs="Times New Roman"/>
                <w:kern w:val="0"/>
                <w:sz w:val="20"/>
                <w:szCs w:val="20"/>
                <w:lang w:eastAsia="ru-RU"/>
                <w14:ligatures w14:val="none"/>
              </w:rPr>
              <w:t>Жилэкс</w:t>
            </w:r>
            <w:proofErr w:type="spellEnd"/>
            <w:r w:rsidRPr="004D03C3">
              <w:rPr>
                <w:rFonts w:eastAsia="Times New Roman" w:cs="Times New Roman"/>
                <w:kern w:val="0"/>
                <w:sz w:val="20"/>
                <w:szCs w:val="20"/>
                <w:lang w:eastAsia="ru-RU"/>
                <w14:ligatures w14:val="none"/>
              </w:rPr>
              <w:t>" муниципальной программы «Управление муниципальным имуществом и земельными ресурсами в городе Коврове» (Иные бюджетные ассигнования)</w:t>
            </w:r>
          </w:p>
        </w:tc>
        <w:tc>
          <w:tcPr>
            <w:tcW w:w="479" w:type="dxa"/>
            <w:gridSpan w:val="2"/>
            <w:tcBorders>
              <w:top w:val="single" w:sz="4" w:space="0" w:color="auto"/>
              <w:left w:val="nil"/>
              <w:bottom w:val="single" w:sz="4" w:space="0" w:color="auto"/>
              <w:right w:val="single" w:sz="4" w:space="0" w:color="auto"/>
            </w:tcBorders>
            <w:hideMark/>
          </w:tcPr>
          <w:p w14:paraId="3614078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05</w:t>
            </w:r>
          </w:p>
        </w:tc>
        <w:tc>
          <w:tcPr>
            <w:tcW w:w="548" w:type="dxa"/>
            <w:gridSpan w:val="2"/>
            <w:tcBorders>
              <w:top w:val="single" w:sz="4" w:space="0" w:color="auto"/>
              <w:left w:val="nil"/>
              <w:bottom w:val="single" w:sz="4" w:space="0" w:color="auto"/>
              <w:right w:val="single" w:sz="4" w:space="0" w:color="auto"/>
            </w:tcBorders>
            <w:hideMark/>
          </w:tcPr>
          <w:p w14:paraId="3971E36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hideMark/>
          </w:tcPr>
          <w:p w14:paraId="612D5E4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14404Ж0590</w:t>
            </w:r>
          </w:p>
        </w:tc>
        <w:tc>
          <w:tcPr>
            <w:tcW w:w="567" w:type="dxa"/>
            <w:tcBorders>
              <w:top w:val="single" w:sz="4" w:space="0" w:color="auto"/>
              <w:left w:val="nil"/>
              <w:bottom w:val="single" w:sz="4" w:space="0" w:color="auto"/>
              <w:right w:val="single" w:sz="4" w:space="0" w:color="auto"/>
            </w:tcBorders>
            <w:hideMark/>
          </w:tcPr>
          <w:p w14:paraId="24859EC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800</w:t>
            </w:r>
          </w:p>
        </w:tc>
        <w:tc>
          <w:tcPr>
            <w:tcW w:w="1252" w:type="dxa"/>
            <w:tcBorders>
              <w:top w:val="single" w:sz="4" w:space="0" w:color="auto"/>
              <w:left w:val="nil"/>
              <w:bottom w:val="single" w:sz="4" w:space="0" w:color="auto"/>
              <w:right w:val="single" w:sz="4" w:space="0" w:color="auto"/>
            </w:tcBorders>
            <w:noWrap/>
            <w:hideMark/>
          </w:tcPr>
          <w:p w14:paraId="352A31B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1 521,5</w:t>
            </w:r>
          </w:p>
        </w:tc>
        <w:tc>
          <w:tcPr>
            <w:tcW w:w="1252" w:type="dxa"/>
            <w:tcBorders>
              <w:top w:val="single" w:sz="4" w:space="0" w:color="auto"/>
              <w:left w:val="nil"/>
              <w:bottom w:val="single" w:sz="4" w:space="0" w:color="auto"/>
              <w:right w:val="single" w:sz="4" w:space="0" w:color="auto"/>
            </w:tcBorders>
            <w:noWrap/>
            <w:hideMark/>
          </w:tcPr>
          <w:p w14:paraId="2EC1C3A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1 521,5</w:t>
            </w:r>
          </w:p>
        </w:tc>
        <w:tc>
          <w:tcPr>
            <w:tcW w:w="236" w:type="dxa"/>
            <w:gridSpan w:val="3"/>
            <w:tcBorders>
              <w:top w:val="nil"/>
              <w:left w:val="nil"/>
              <w:bottom w:val="nil"/>
              <w:right w:val="nil"/>
            </w:tcBorders>
            <w:noWrap/>
            <w:hideMark/>
          </w:tcPr>
          <w:p w14:paraId="5A7C6BEF"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7245907B"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EAFA942"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FEDC97A"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0571E52"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Обеспечение жильем отдельных категорий граждан, установленных Федеральным законом от 24 ноября 1995 года № 181-ФЗ "О социальной защите инвалидов в Российской Федерации" в рамках комплекса процессных мероприятий "Выполнение государственных обязательств по обеспечению жильем отдельных категорий граждан" муниципальной программы "Обеспечение доступным и комфортным жильем населения города Коврова" (Социальное обеспечение и иные выплаты населению)</w:t>
            </w:r>
          </w:p>
        </w:tc>
        <w:tc>
          <w:tcPr>
            <w:tcW w:w="479" w:type="dxa"/>
            <w:gridSpan w:val="2"/>
            <w:tcBorders>
              <w:top w:val="single" w:sz="4" w:space="0" w:color="auto"/>
              <w:left w:val="nil"/>
              <w:bottom w:val="single" w:sz="4" w:space="0" w:color="auto"/>
              <w:right w:val="single" w:sz="4" w:space="0" w:color="auto"/>
            </w:tcBorders>
            <w:hideMark/>
          </w:tcPr>
          <w:p w14:paraId="2932F0D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548" w:type="dxa"/>
            <w:gridSpan w:val="2"/>
            <w:tcBorders>
              <w:top w:val="single" w:sz="4" w:space="0" w:color="auto"/>
              <w:left w:val="nil"/>
              <w:bottom w:val="single" w:sz="4" w:space="0" w:color="auto"/>
              <w:right w:val="single" w:sz="4" w:space="0" w:color="auto"/>
            </w:tcBorders>
            <w:hideMark/>
          </w:tcPr>
          <w:p w14:paraId="224DC1F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hideMark/>
          </w:tcPr>
          <w:p w14:paraId="1C171DD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0240351760</w:t>
            </w:r>
          </w:p>
        </w:tc>
        <w:tc>
          <w:tcPr>
            <w:tcW w:w="567" w:type="dxa"/>
            <w:tcBorders>
              <w:top w:val="single" w:sz="4" w:space="0" w:color="auto"/>
              <w:left w:val="nil"/>
              <w:bottom w:val="single" w:sz="4" w:space="0" w:color="auto"/>
              <w:right w:val="single" w:sz="4" w:space="0" w:color="auto"/>
            </w:tcBorders>
            <w:hideMark/>
          </w:tcPr>
          <w:p w14:paraId="3DE167C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300</w:t>
            </w:r>
          </w:p>
        </w:tc>
        <w:tc>
          <w:tcPr>
            <w:tcW w:w="1252" w:type="dxa"/>
            <w:tcBorders>
              <w:top w:val="single" w:sz="4" w:space="0" w:color="auto"/>
              <w:left w:val="nil"/>
              <w:bottom w:val="single" w:sz="4" w:space="0" w:color="auto"/>
              <w:right w:val="single" w:sz="4" w:space="0" w:color="auto"/>
            </w:tcBorders>
            <w:noWrap/>
            <w:hideMark/>
          </w:tcPr>
          <w:p w14:paraId="0B57E603"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2 040,3</w:t>
            </w:r>
          </w:p>
        </w:tc>
        <w:tc>
          <w:tcPr>
            <w:tcW w:w="1252" w:type="dxa"/>
            <w:tcBorders>
              <w:top w:val="single" w:sz="4" w:space="0" w:color="auto"/>
              <w:left w:val="nil"/>
              <w:bottom w:val="single" w:sz="4" w:space="0" w:color="auto"/>
              <w:right w:val="single" w:sz="4" w:space="0" w:color="auto"/>
            </w:tcBorders>
            <w:noWrap/>
            <w:hideMark/>
          </w:tcPr>
          <w:p w14:paraId="461FBFF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236" w:type="dxa"/>
            <w:gridSpan w:val="3"/>
            <w:tcBorders>
              <w:top w:val="nil"/>
              <w:left w:val="nil"/>
              <w:bottom w:val="nil"/>
              <w:right w:val="nil"/>
            </w:tcBorders>
            <w:noWrap/>
            <w:hideMark/>
          </w:tcPr>
          <w:p w14:paraId="4B13DCB1"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54063F1A"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77F7997"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3FCF02B"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9965506"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Обеспечение жильем многодетных семей в рамках комплекса процессных мероприятий "Выполнение государственных обязательств по обеспечению жильем отдельных категорий граждан" муниципальной программы "Обеспечение доступным и комфортным жильем населения города Коврова" за счет средств областного бюджета (Социальное обеспечение и иные выплаты населению)</w:t>
            </w:r>
          </w:p>
        </w:tc>
        <w:tc>
          <w:tcPr>
            <w:tcW w:w="479" w:type="dxa"/>
            <w:gridSpan w:val="2"/>
            <w:tcBorders>
              <w:top w:val="single" w:sz="4" w:space="0" w:color="auto"/>
              <w:left w:val="nil"/>
              <w:bottom w:val="single" w:sz="4" w:space="0" w:color="auto"/>
              <w:right w:val="single" w:sz="4" w:space="0" w:color="auto"/>
            </w:tcBorders>
            <w:noWrap/>
            <w:hideMark/>
          </w:tcPr>
          <w:p w14:paraId="374891E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548" w:type="dxa"/>
            <w:gridSpan w:val="2"/>
            <w:tcBorders>
              <w:top w:val="single" w:sz="4" w:space="0" w:color="auto"/>
              <w:left w:val="nil"/>
              <w:bottom w:val="single" w:sz="4" w:space="0" w:color="auto"/>
              <w:right w:val="single" w:sz="4" w:space="0" w:color="auto"/>
            </w:tcBorders>
            <w:noWrap/>
            <w:hideMark/>
          </w:tcPr>
          <w:p w14:paraId="7611689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14E71CE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02403S0810</w:t>
            </w:r>
          </w:p>
        </w:tc>
        <w:tc>
          <w:tcPr>
            <w:tcW w:w="567" w:type="dxa"/>
            <w:tcBorders>
              <w:top w:val="single" w:sz="4" w:space="0" w:color="auto"/>
              <w:left w:val="nil"/>
              <w:bottom w:val="single" w:sz="4" w:space="0" w:color="auto"/>
              <w:right w:val="single" w:sz="4" w:space="0" w:color="auto"/>
            </w:tcBorders>
            <w:noWrap/>
            <w:hideMark/>
          </w:tcPr>
          <w:p w14:paraId="014BFFD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300</w:t>
            </w:r>
          </w:p>
        </w:tc>
        <w:tc>
          <w:tcPr>
            <w:tcW w:w="1252" w:type="dxa"/>
            <w:tcBorders>
              <w:top w:val="single" w:sz="4" w:space="0" w:color="auto"/>
              <w:left w:val="nil"/>
              <w:bottom w:val="single" w:sz="4" w:space="0" w:color="auto"/>
              <w:right w:val="single" w:sz="4" w:space="0" w:color="auto"/>
            </w:tcBorders>
            <w:noWrap/>
            <w:hideMark/>
          </w:tcPr>
          <w:p w14:paraId="5BA1B61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4 971,0</w:t>
            </w:r>
          </w:p>
        </w:tc>
        <w:tc>
          <w:tcPr>
            <w:tcW w:w="1252" w:type="dxa"/>
            <w:tcBorders>
              <w:top w:val="single" w:sz="4" w:space="0" w:color="auto"/>
              <w:left w:val="nil"/>
              <w:bottom w:val="single" w:sz="4" w:space="0" w:color="auto"/>
              <w:right w:val="single" w:sz="4" w:space="0" w:color="auto"/>
            </w:tcBorders>
            <w:noWrap/>
            <w:hideMark/>
          </w:tcPr>
          <w:p w14:paraId="65D4516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4 911,1</w:t>
            </w:r>
          </w:p>
        </w:tc>
        <w:tc>
          <w:tcPr>
            <w:tcW w:w="236" w:type="dxa"/>
            <w:gridSpan w:val="3"/>
            <w:tcBorders>
              <w:top w:val="nil"/>
              <w:left w:val="nil"/>
              <w:bottom w:val="nil"/>
              <w:right w:val="nil"/>
            </w:tcBorders>
            <w:noWrap/>
            <w:hideMark/>
          </w:tcPr>
          <w:p w14:paraId="1D448E34"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6A101EEE"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C0A6A04"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0684343"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AE93E06"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Обеспечение жильем многодетных семей в рамках комплекса процессных мероприятий "Выполнение государственных обязательств по обеспечению жильем отдельных категорий граждан" муниципальной программы "Обеспечение доступным и комфортным жильем населения города Коврова" за счет средств городского бюджета (Социальное обеспечение и иные выплаты населению)</w:t>
            </w:r>
          </w:p>
        </w:tc>
        <w:tc>
          <w:tcPr>
            <w:tcW w:w="479" w:type="dxa"/>
            <w:gridSpan w:val="2"/>
            <w:tcBorders>
              <w:top w:val="single" w:sz="4" w:space="0" w:color="auto"/>
              <w:left w:val="nil"/>
              <w:bottom w:val="single" w:sz="4" w:space="0" w:color="auto"/>
              <w:right w:val="single" w:sz="4" w:space="0" w:color="auto"/>
            </w:tcBorders>
            <w:noWrap/>
            <w:hideMark/>
          </w:tcPr>
          <w:p w14:paraId="60FD607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548" w:type="dxa"/>
            <w:gridSpan w:val="2"/>
            <w:tcBorders>
              <w:top w:val="single" w:sz="4" w:space="0" w:color="auto"/>
              <w:left w:val="nil"/>
              <w:bottom w:val="single" w:sz="4" w:space="0" w:color="auto"/>
              <w:right w:val="single" w:sz="4" w:space="0" w:color="auto"/>
            </w:tcBorders>
            <w:noWrap/>
            <w:hideMark/>
          </w:tcPr>
          <w:p w14:paraId="736AB1D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5F353B3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02403S0810</w:t>
            </w:r>
          </w:p>
        </w:tc>
        <w:tc>
          <w:tcPr>
            <w:tcW w:w="567" w:type="dxa"/>
            <w:tcBorders>
              <w:top w:val="single" w:sz="4" w:space="0" w:color="auto"/>
              <w:left w:val="nil"/>
              <w:bottom w:val="single" w:sz="4" w:space="0" w:color="auto"/>
              <w:right w:val="single" w:sz="4" w:space="0" w:color="auto"/>
            </w:tcBorders>
            <w:noWrap/>
            <w:hideMark/>
          </w:tcPr>
          <w:p w14:paraId="182D196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300</w:t>
            </w:r>
          </w:p>
        </w:tc>
        <w:tc>
          <w:tcPr>
            <w:tcW w:w="1252" w:type="dxa"/>
            <w:tcBorders>
              <w:top w:val="single" w:sz="4" w:space="0" w:color="auto"/>
              <w:left w:val="nil"/>
              <w:bottom w:val="single" w:sz="4" w:space="0" w:color="auto"/>
              <w:right w:val="single" w:sz="4" w:space="0" w:color="auto"/>
            </w:tcBorders>
            <w:noWrap/>
            <w:hideMark/>
          </w:tcPr>
          <w:p w14:paraId="153534C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1 018,2</w:t>
            </w:r>
          </w:p>
        </w:tc>
        <w:tc>
          <w:tcPr>
            <w:tcW w:w="1252" w:type="dxa"/>
            <w:tcBorders>
              <w:top w:val="single" w:sz="4" w:space="0" w:color="auto"/>
              <w:left w:val="nil"/>
              <w:bottom w:val="single" w:sz="4" w:space="0" w:color="auto"/>
              <w:right w:val="single" w:sz="4" w:space="0" w:color="auto"/>
            </w:tcBorders>
            <w:noWrap/>
            <w:hideMark/>
          </w:tcPr>
          <w:p w14:paraId="3536896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1 078,1</w:t>
            </w:r>
          </w:p>
        </w:tc>
        <w:tc>
          <w:tcPr>
            <w:tcW w:w="236" w:type="dxa"/>
            <w:gridSpan w:val="3"/>
            <w:tcBorders>
              <w:top w:val="nil"/>
              <w:left w:val="nil"/>
              <w:bottom w:val="nil"/>
              <w:right w:val="nil"/>
            </w:tcBorders>
            <w:noWrap/>
            <w:hideMark/>
          </w:tcPr>
          <w:p w14:paraId="084185AB"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54B19769"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AA9F172"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022EAF3"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69C40F1"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Реализация мероприятий по обеспечению жильем молодых семей в рамках регионального проекта, не входящего в состав федерального проекта «Оказание мер социальной поддержки по улучшению жилищных условий молодых семей» муниципальной программы "Обеспечение доступным и комфортным жильем населения города Коврова" за счет средств федерального бюджета  (Социальное обеспечение и иные выплаты населению)</w:t>
            </w:r>
          </w:p>
        </w:tc>
        <w:tc>
          <w:tcPr>
            <w:tcW w:w="479" w:type="dxa"/>
            <w:gridSpan w:val="2"/>
            <w:tcBorders>
              <w:top w:val="single" w:sz="4" w:space="0" w:color="auto"/>
              <w:left w:val="nil"/>
              <w:bottom w:val="single" w:sz="4" w:space="0" w:color="auto"/>
              <w:right w:val="single" w:sz="4" w:space="0" w:color="auto"/>
            </w:tcBorders>
            <w:hideMark/>
          </w:tcPr>
          <w:p w14:paraId="6374677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548" w:type="dxa"/>
            <w:gridSpan w:val="2"/>
            <w:tcBorders>
              <w:top w:val="single" w:sz="4" w:space="0" w:color="auto"/>
              <w:left w:val="nil"/>
              <w:bottom w:val="single" w:sz="4" w:space="0" w:color="auto"/>
              <w:right w:val="single" w:sz="4" w:space="0" w:color="auto"/>
            </w:tcBorders>
            <w:hideMark/>
          </w:tcPr>
          <w:p w14:paraId="03B3360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hideMark/>
          </w:tcPr>
          <w:p w14:paraId="0D2D4C1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02206L4970</w:t>
            </w:r>
          </w:p>
        </w:tc>
        <w:tc>
          <w:tcPr>
            <w:tcW w:w="567" w:type="dxa"/>
            <w:tcBorders>
              <w:top w:val="single" w:sz="4" w:space="0" w:color="auto"/>
              <w:left w:val="nil"/>
              <w:bottom w:val="single" w:sz="4" w:space="0" w:color="auto"/>
              <w:right w:val="single" w:sz="4" w:space="0" w:color="auto"/>
            </w:tcBorders>
            <w:hideMark/>
          </w:tcPr>
          <w:p w14:paraId="1DCBFC9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300</w:t>
            </w:r>
          </w:p>
        </w:tc>
        <w:tc>
          <w:tcPr>
            <w:tcW w:w="1252" w:type="dxa"/>
            <w:tcBorders>
              <w:top w:val="single" w:sz="4" w:space="0" w:color="auto"/>
              <w:left w:val="nil"/>
              <w:bottom w:val="single" w:sz="4" w:space="0" w:color="auto"/>
              <w:right w:val="single" w:sz="4" w:space="0" w:color="auto"/>
            </w:tcBorders>
            <w:noWrap/>
            <w:hideMark/>
          </w:tcPr>
          <w:p w14:paraId="35A72E7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3 481,4</w:t>
            </w:r>
          </w:p>
        </w:tc>
        <w:tc>
          <w:tcPr>
            <w:tcW w:w="1252" w:type="dxa"/>
            <w:tcBorders>
              <w:top w:val="single" w:sz="4" w:space="0" w:color="auto"/>
              <w:left w:val="nil"/>
              <w:bottom w:val="single" w:sz="4" w:space="0" w:color="auto"/>
              <w:right w:val="single" w:sz="4" w:space="0" w:color="auto"/>
            </w:tcBorders>
            <w:noWrap/>
            <w:hideMark/>
          </w:tcPr>
          <w:p w14:paraId="69AD4DE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4 096,4</w:t>
            </w:r>
          </w:p>
        </w:tc>
        <w:tc>
          <w:tcPr>
            <w:tcW w:w="236" w:type="dxa"/>
            <w:gridSpan w:val="3"/>
            <w:tcBorders>
              <w:top w:val="nil"/>
              <w:left w:val="nil"/>
              <w:bottom w:val="nil"/>
              <w:right w:val="nil"/>
            </w:tcBorders>
            <w:noWrap/>
            <w:hideMark/>
          </w:tcPr>
          <w:p w14:paraId="3891D714"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4DF4FD65"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DE6D974"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4A06F83"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9E2F145"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Реализация мероприятий по обеспечению жильем молодых семей в рамках регионального проекта, не </w:t>
            </w:r>
            <w:r w:rsidRPr="004D03C3">
              <w:rPr>
                <w:rFonts w:eastAsia="Times New Roman" w:cs="Times New Roman"/>
                <w:kern w:val="0"/>
                <w:sz w:val="20"/>
                <w:szCs w:val="20"/>
                <w:lang w:eastAsia="ru-RU"/>
                <w14:ligatures w14:val="none"/>
              </w:rPr>
              <w:lastRenderedPageBreak/>
              <w:t>входящего в состав федерального проекта «Оказание мер социальной поддержки по улучшению жилищных условий молодых семей» муниципальной программы "Обеспечение доступным и комфортным жильем населения города Коврова" за счет средств областного бюджета  (Социальное обеспечение и иные выплаты населению)</w:t>
            </w:r>
          </w:p>
        </w:tc>
        <w:tc>
          <w:tcPr>
            <w:tcW w:w="479" w:type="dxa"/>
            <w:gridSpan w:val="2"/>
            <w:tcBorders>
              <w:top w:val="single" w:sz="4" w:space="0" w:color="auto"/>
              <w:left w:val="nil"/>
              <w:bottom w:val="single" w:sz="4" w:space="0" w:color="auto"/>
              <w:right w:val="single" w:sz="4" w:space="0" w:color="auto"/>
            </w:tcBorders>
            <w:hideMark/>
          </w:tcPr>
          <w:p w14:paraId="224EC78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lastRenderedPageBreak/>
              <w:t>10</w:t>
            </w:r>
          </w:p>
        </w:tc>
        <w:tc>
          <w:tcPr>
            <w:tcW w:w="548" w:type="dxa"/>
            <w:gridSpan w:val="2"/>
            <w:tcBorders>
              <w:top w:val="single" w:sz="4" w:space="0" w:color="auto"/>
              <w:left w:val="nil"/>
              <w:bottom w:val="single" w:sz="4" w:space="0" w:color="auto"/>
              <w:right w:val="single" w:sz="4" w:space="0" w:color="auto"/>
            </w:tcBorders>
            <w:hideMark/>
          </w:tcPr>
          <w:p w14:paraId="43482E6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hideMark/>
          </w:tcPr>
          <w:p w14:paraId="4328E20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02206L4970</w:t>
            </w:r>
          </w:p>
        </w:tc>
        <w:tc>
          <w:tcPr>
            <w:tcW w:w="567" w:type="dxa"/>
            <w:tcBorders>
              <w:top w:val="single" w:sz="4" w:space="0" w:color="auto"/>
              <w:left w:val="nil"/>
              <w:bottom w:val="single" w:sz="4" w:space="0" w:color="auto"/>
              <w:right w:val="single" w:sz="4" w:space="0" w:color="auto"/>
            </w:tcBorders>
            <w:hideMark/>
          </w:tcPr>
          <w:p w14:paraId="12744B1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300</w:t>
            </w:r>
          </w:p>
        </w:tc>
        <w:tc>
          <w:tcPr>
            <w:tcW w:w="1252" w:type="dxa"/>
            <w:tcBorders>
              <w:top w:val="single" w:sz="4" w:space="0" w:color="auto"/>
              <w:left w:val="nil"/>
              <w:bottom w:val="single" w:sz="4" w:space="0" w:color="auto"/>
              <w:right w:val="single" w:sz="4" w:space="0" w:color="auto"/>
            </w:tcBorders>
            <w:noWrap/>
            <w:hideMark/>
          </w:tcPr>
          <w:p w14:paraId="1271605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9 379,5</w:t>
            </w:r>
          </w:p>
        </w:tc>
        <w:tc>
          <w:tcPr>
            <w:tcW w:w="1252" w:type="dxa"/>
            <w:tcBorders>
              <w:top w:val="single" w:sz="4" w:space="0" w:color="auto"/>
              <w:left w:val="nil"/>
              <w:bottom w:val="single" w:sz="4" w:space="0" w:color="auto"/>
              <w:right w:val="single" w:sz="4" w:space="0" w:color="auto"/>
            </w:tcBorders>
            <w:noWrap/>
            <w:hideMark/>
          </w:tcPr>
          <w:p w14:paraId="228998D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11 014,6</w:t>
            </w:r>
          </w:p>
        </w:tc>
        <w:tc>
          <w:tcPr>
            <w:tcW w:w="236" w:type="dxa"/>
            <w:gridSpan w:val="3"/>
            <w:tcBorders>
              <w:top w:val="nil"/>
              <w:left w:val="nil"/>
              <w:bottom w:val="nil"/>
              <w:right w:val="nil"/>
            </w:tcBorders>
            <w:noWrap/>
            <w:hideMark/>
          </w:tcPr>
          <w:p w14:paraId="13B827AD"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1AD6CF99"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6EBDAFC"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C310BCF"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09EE7C7"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Реализация мероприятий по обеспечению жильем молодых семей  в рамках  регионального проекта, не входящего в состав федерального проекта «Оказание мер социальной поддержки по улучшению жилищных условий молодых семей»   муниципальной программы "Обеспечение доступным и комфортным жильем населения города Коврова"  за счет средств городского бюджета (Социальное обеспечение и иные выплаты населению)</w:t>
            </w:r>
          </w:p>
        </w:tc>
        <w:tc>
          <w:tcPr>
            <w:tcW w:w="479" w:type="dxa"/>
            <w:gridSpan w:val="2"/>
            <w:tcBorders>
              <w:top w:val="single" w:sz="4" w:space="0" w:color="auto"/>
              <w:left w:val="nil"/>
              <w:bottom w:val="single" w:sz="4" w:space="0" w:color="auto"/>
              <w:right w:val="single" w:sz="4" w:space="0" w:color="auto"/>
            </w:tcBorders>
            <w:noWrap/>
            <w:hideMark/>
          </w:tcPr>
          <w:p w14:paraId="4B2EA67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548" w:type="dxa"/>
            <w:gridSpan w:val="2"/>
            <w:tcBorders>
              <w:top w:val="single" w:sz="4" w:space="0" w:color="auto"/>
              <w:left w:val="nil"/>
              <w:bottom w:val="single" w:sz="4" w:space="0" w:color="auto"/>
              <w:right w:val="single" w:sz="4" w:space="0" w:color="auto"/>
            </w:tcBorders>
            <w:noWrap/>
            <w:hideMark/>
          </w:tcPr>
          <w:p w14:paraId="57B60A8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noWrap/>
            <w:hideMark/>
          </w:tcPr>
          <w:p w14:paraId="7DBE1C2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02206L4970</w:t>
            </w:r>
          </w:p>
        </w:tc>
        <w:tc>
          <w:tcPr>
            <w:tcW w:w="567" w:type="dxa"/>
            <w:tcBorders>
              <w:top w:val="single" w:sz="4" w:space="0" w:color="auto"/>
              <w:left w:val="nil"/>
              <w:bottom w:val="single" w:sz="4" w:space="0" w:color="auto"/>
              <w:right w:val="single" w:sz="4" w:space="0" w:color="auto"/>
            </w:tcBorders>
            <w:noWrap/>
            <w:hideMark/>
          </w:tcPr>
          <w:p w14:paraId="014AF8D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300</w:t>
            </w:r>
          </w:p>
        </w:tc>
        <w:tc>
          <w:tcPr>
            <w:tcW w:w="1252" w:type="dxa"/>
            <w:tcBorders>
              <w:top w:val="single" w:sz="4" w:space="0" w:color="auto"/>
              <w:left w:val="nil"/>
              <w:bottom w:val="single" w:sz="4" w:space="0" w:color="auto"/>
              <w:right w:val="single" w:sz="4" w:space="0" w:color="auto"/>
            </w:tcBorders>
            <w:noWrap/>
            <w:hideMark/>
          </w:tcPr>
          <w:p w14:paraId="3438D62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4 850,1</w:t>
            </w:r>
          </w:p>
        </w:tc>
        <w:tc>
          <w:tcPr>
            <w:tcW w:w="1252" w:type="dxa"/>
            <w:tcBorders>
              <w:top w:val="single" w:sz="4" w:space="0" w:color="auto"/>
              <w:left w:val="nil"/>
              <w:bottom w:val="single" w:sz="4" w:space="0" w:color="auto"/>
              <w:right w:val="single" w:sz="4" w:space="0" w:color="auto"/>
            </w:tcBorders>
            <w:noWrap/>
            <w:hideMark/>
          </w:tcPr>
          <w:p w14:paraId="037D4B2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5 335,1</w:t>
            </w:r>
          </w:p>
        </w:tc>
        <w:tc>
          <w:tcPr>
            <w:tcW w:w="236" w:type="dxa"/>
            <w:gridSpan w:val="3"/>
            <w:tcBorders>
              <w:top w:val="nil"/>
              <w:left w:val="nil"/>
              <w:bottom w:val="nil"/>
              <w:right w:val="nil"/>
            </w:tcBorders>
            <w:noWrap/>
            <w:hideMark/>
          </w:tcPr>
          <w:p w14:paraId="78B9BF9E"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8F916C9"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B6AAB9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C9AF7E0"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02430A2"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в рамках комплекса процессных мероприятий  "Государственное обеспечение и социальная поддержка  детей-сирот и детей, оставшихся без попечения родителей"  муниципальной программы "Обеспечение доступным и комфортным жильем населения города Коврова"  (Капитальные вложения в объекты  государственной (муниципальной) собственности)</w:t>
            </w:r>
          </w:p>
        </w:tc>
        <w:tc>
          <w:tcPr>
            <w:tcW w:w="479" w:type="dxa"/>
            <w:gridSpan w:val="2"/>
            <w:tcBorders>
              <w:top w:val="single" w:sz="4" w:space="0" w:color="auto"/>
              <w:left w:val="nil"/>
              <w:bottom w:val="single" w:sz="4" w:space="0" w:color="auto"/>
              <w:right w:val="single" w:sz="4" w:space="0" w:color="auto"/>
            </w:tcBorders>
            <w:noWrap/>
            <w:hideMark/>
          </w:tcPr>
          <w:p w14:paraId="276A6BA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548" w:type="dxa"/>
            <w:gridSpan w:val="2"/>
            <w:tcBorders>
              <w:top w:val="single" w:sz="4" w:space="0" w:color="auto"/>
              <w:left w:val="nil"/>
              <w:bottom w:val="single" w:sz="4" w:space="0" w:color="auto"/>
              <w:right w:val="single" w:sz="4" w:space="0" w:color="auto"/>
            </w:tcBorders>
            <w:noWrap/>
            <w:hideMark/>
          </w:tcPr>
          <w:p w14:paraId="38B1A7D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nil"/>
            </w:tcBorders>
            <w:noWrap/>
            <w:hideMark/>
          </w:tcPr>
          <w:p w14:paraId="12817ED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0240171420</w:t>
            </w:r>
          </w:p>
        </w:tc>
        <w:tc>
          <w:tcPr>
            <w:tcW w:w="567" w:type="dxa"/>
            <w:tcBorders>
              <w:top w:val="single" w:sz="4" w:space="0" w:color="auto"/>
              <w:left w:val="single" w:sz="4" w:space="0" w:color="auto"/>
              <w:bottom w:val="single" w:sz="4" w:space="0" w:color="auto"/>
              <w:right w:val="single" w:sz="4" w:space="0" w:color="auto"/>
            </w:tcBorders>
            <w:noWrap/>
            <w:hideMark/>
          </w:tcPr>
          <w:p w14:paraId="0CEC92E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400</w:t>
            </w:r>
          </w:p>
        </w:tc>
        <w:tc>
          <w:tcPr>
            <w:tcW w:w="1252" w:type="dxa"/>
            <w:tcBorders>
              <w:top w:val="single" w:sz="4" w:space="0" w:color="auto"/>
              <w:left w:val="nil"/>
              <w:bottom w:val="single" w:sz="4" w:space="0" w:color="auto"/>
              <w:right w:val="single" w:sz="4" w:space="0" w:color="auto"/>
            </w:tcBorders>
            <w:hideMark/>
          </w:tcPr>
          <w:p w14:paraId="6ACC0DE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36 548,1</w:t>
            </w:r>
          </w:p>
        </w:tc>
        <w:tc>
          <w:tcPr>
            <w:tcW w:w="1252" w:type="dxa"/>
            <w:tcBorders>
              <w:top w:val="single" w:sz="4" w:space="0" w:color="auto"/>
              <w:left w:val="nil"/>
              <w:bottom w:val="single" w:sz="4" w:space="0" w:color="auto"/>
              <w:right w:val="single" w:sz="4" w:space="0" w:color="auto"/>
            </w:tcBorders>
            <w:hideMark/>
          </w:tcPr>
          <w:p w14:paraId="313EC91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42 170,8</w:t>
            </w:r>
          </w:p>
        </w:tc>
        <w:tc>
          <w:tcPr>
            <w:tcW w:w="236" w:type="dxa"/>
            <w:gridSpan w:val="3"/>
            <w:tcBorders>
              <w:top w:val="nil"/>
              <w:left w:val="nil"/>
              <w:bottom w:val="nil"/>
              <w:right w:val="nil"/>
            </w:tcBorders>
            <w:noWrap/>
            <w:hideMark/>
          </w:tcPr>
          <w:p w14:paraId="50B52D3A"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5194FAE9"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20F7496"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6468040" w14:textId="77777777" w:rsidR="0063376A" w:rsidRPr="004D03C3" w:rsidRDefault="0063376A" w:rsidP="0063376A">
            <w:pPr>
              <w:spacing w:after="0"/>
              <w:jc w:val="center"/>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767</w:t>
            </w:r>
          </w:p>
        </w:tc>
        <w:tc>
          <w:tcPr>
            <w:tcW w:w="5103" w:type="dxa"/>
            <w:tcBorders>
              <w:top w:val="single" w:sz="4" w:space="0" w:color="auto"/>
              <w:left w:val="nil"/>
              <w:bottom w:val="single" w:sz="4" w:space="0" w:color="auto"/>
              <w:right w:val="single" w:sz="4" w:space="0" w:color="auto"/>
            </w:tcBorders>
            <w:hideMark/>
          </w:tcPr>
          <w:p w14:paraId="79B2E566" w14:textId="77777777" w:rsidR="0063376A" w:rsidRPr="004D03C3" w:rsidRDefault="0063376A" w:rsidP="0063376A">
            <w:pPr>
              <w:spacing w:after="0"/>
              <w:jc w:val="both"/>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Управление физической культуры и спорта</w:t>
            </w:r>
          </w:p>
        </w:tc>
        <w:tc>
          <w:tcPr>
            <w:tcW w:w="479" w:type="dxa"/>
            <w:gridSpan w:val="2"/>
            <w:tcBorders>
              <w:top w:val="single" w:sz="4" w:space="0" w:color="auto"/>
              <w:left w:val="nil"/>
              <w:bottom w:val="single" w:sz="4" w:space="0" w:color="auto"/>
              <w:right w:val="single" w:sz="4" w:space="0" w:color="auto"/>
            </w:tcBorders>
            <w:hideMark/>
          </w:tcPr>
          <w:p w14:paraId="5F176533" w14:textId="77777777" w:rsidR="0063376A" w:rsidRPr="004D03C3" w:rsidRDefault="0063376A" w:rsidP="0063376A">
            <w:pPr>
              <w:spacing w:after="0"/>
              <w:jc w:val="center"/>
              <w:rPr>
                <w:rFonts w:eastAsia="Times New Roman" w:cs="Times New Roman"/>
                <w:i/>
                <w:iCs/>
                <w:kern w:val="0"/>
                <w:sz w:val="18"/>
                <w:szCs w:val="18"/>
                <w:lang w:eastAsia="ru-RU"/>
                <w14:ligatures w14:val="none"/>
              </w:rPr>
            </w:pPr>
            <w:r w:rsidRPr="004D03C3">
              <w:rPr>
                <w:rFonts w:eastAsia="Times New Roman" w:cs="Times New Roman"/>
                <w:i/>
                <w:iCs/>
                <w:kern w:val="0"/>
                <w:sz w:val="18"/>
                <w:szCs w:val="18"/>
                <w:lang w:eastAsia="ru-RU"/>
                <w14:ligatures w14:val="none"/>
              </w:rPr>
              <w:t> </w:t>
            </w:r>
          </w:p>
        </w:tc>
        <w:tc>
          <w:tcPr>
            <w:tcW w:w="548" w:type="dxa"/>
            <w:gridSpan w:val="2"/>
            <w:tcBorders>
              <w:top w:val="single" w:sz="4" w:space="0" w:color="auto"/>
              <w:left w:val="nil"/>
              <w:bottom w:val="single" w:sz="4" w:space="0" w:color="auto"/>
              <w:right w:val="single" w:sz="4" w:space="0" w:color="auto"/>
            </w:tcBorders>
            <w:hideMark/>
          </w:tcPr>
          <w:p w14:paraId="1F924C24" w14:textId="77777777" w:rsidR="0063376A" w:rsidRPr="004D03C3" w:rsidRDefault="0063376A" w:rsidP="0063376A">
            <w:pPr>
              <w:spacing w:after="0"/>
              <w:jc w:val="center"/>
              <w:rPr>
                <w:rFonts w:eastAsia="Times New Roman" w:cs="Times New Roman"/>
                <w:i/>
                <w:iCs/>
                <w:kern w:val="0"/>
                <w:sz w:val="18"/>
                <w:szCs w:val="18"/>
                <w:lang w:eastAsia="ru-RU"/>
                <w14:ligatures w14:val="none"/>
              </w:rPr>
            </w:pPr>
            <w:r w:rsidRPr="004D03C3">
              <w:rPr>
                <w:rFonts w:eastAsia="Times New Roman" w:cs="Times New Roman"/>
                <w:i/>
                <w:iCs/>
                <w:kern w:val="0"/>
                <w:sz w:val="18"/>
                <w:szCs w:val="18"/>
                <w:lang w:eastAsia="ru-RU"/>
                <w14:ligatures w14:val="none"/>
              </w:rPr>
              <w:t> </w:t>
            </w:r>
          </w:p>
        </w:tc>
        <w:tc>
          <w:tcPr>
            <w:tcW w:w="1241" w:type="dxa"/>
            <w:tcBorders>
              <w:top w:val="single" w:sz="4" w:space="0" w:color="auto"/>
              <w:left w:val="nil"/>
              <w:bottom w:val="single" w:sz="4" w:space="0" w:color="auto"/>
              <w:right w:val="single" w:sz="4" w:space="0" w:color="auto"/>
            </w:tcBorders>
            <w:hideMark/>
          </w:tcPr>
          <w:p w14:paraId="4A7FC929" w14:textId="77777777" w:rsidR="0063376A" w:rsidRPr="004D03C3" w:rsidRDefault="0063376A" w:rsidP="0063376A">
            <w:pPr>
              <w:spacing w:after="0"/>
              <w:jc w:val="center"/>
              <w:rPr>
                <w:rFonts w:eastAsia="Times New Roman" w:cs="Times New Roman"/>
                <w:i/>
                <w:iCs/>
                <w:kern w:val="0"/>
                <w:sz w:val="18"/>
                <w:szCs w:val="18"/>
                <w:lang w:eastAsia="ru-RU"/>
                <w14:ligatures w14:val="none"/>
              </w:rPr>
            </w:pPr>
            <w:r w:rsidRPr="004D03C3">
              <w:rPr>
                <w:rFonts w:eastAsia="Times New Roman" w:cs="Times New Roman"/>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2354F9B2" w14:textId="77777777" w:rsidR="0063376A" w:rsidRPr="004D03C3" w:rsidRDefault="0063376A" w:rsidP="0063376A">
            <w:pPr>
              <w:spacing w:after="0"/>
              <w:jc w:val="center"/>
              <w:rPr>
                <w:rFonts w:eastAsia="Times New Roman" w:cs="Times New Roman"/>
                <w:i/>
                <w:iCs/>
                <w:kern w:val="0"/>
                <w:sz w:val="18"/>
                <w:szCs w:val="18"/>
                <w:lang w:eastAsia="ru-RU"/>
                <w14:ligatures w14:val="none"/>
              </w:rPr>
            </w:pPr>
            <w:r w:rsidRPr="004D03C3">
              <w:rPr>
                <w:rFonts w:eastAsia="Times New Roman" w:cs="Times New Roman"/>
                <w:i/>
                <w:iCs/>
                <w:kern w:val="0"/>
                <w:sz w:val="18"/>
                <w:szCs w:val="18"/>
                <w:lang w:eastAsia="ru-RU"/>
                <w14:ligatures w14:val="none"/>
              </w:rPr>
              <w:t> </w:t>
            </w:r>
          </w:p>
        </w:tc>
        <w:tc>
          <w:tcPr>
            <w:tcW w:w="1252" w:type="dxa"/>
            <w:tcBorders>
              <w:top w:val="single" w:sz="4" w:space="0" w:color="auto"/>
              <w:left w:val="nil"/>
              <w:bottom w:val="single" w:sz="4" w:space="0" w:color="auto"/>
              <w:right w:val="single" w:sz="4" w:space="0" w:color="auto"/>
            </w:tcBorders>
            <w:hideMark/>
          </w:tcPr>
          <w:p w14:paraId="0DFBE64D" w14:textId="77777777" w:rsidR="0063376A" w:rsidRPr="004D03C3" w:rsidRDefault="0063376A" w:rsidP="0063376A">
            <w:pPr>
              <w:spacing w:after="0"/>
              <w:jc w:val="right"/>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248 726,0</w:t>
            </w:r>
          </w:p>
        </w:tc>
        <w:tc>
          <w:tcPr>
            <w:tcW w:w="1252" w:type="dxa"/>
            <w:tcBorders>
              <w:top w:val="single" w:sz="4" w:space="0" w:color="auto"/>
              <w:left w:val="nil"/>
              <w:bottom w:val="single" w:sz="4" w:space="0" w:color="auto"/>
              <w:right w:val="single" w:sz="4" w:space="0" w:color="auto"/>
            </w:tcBorders>
            <w:hideMark/>
          </w:tcPr>
          <w:p w14:paraId="13BEDA23" w14:textId="77777777" w:rsidR="0063376A" w:rsidRPr="004D03C3" w:rsidRDefault="0063376A" w:rsidP="0063376A">
            <w:pPr>
              <w:spacing w:after="0"/>
              <w:jc w:val="right"/>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322 931,1</w:t>
            </w:r>
          </w:p>
        </w:tc>
        <w:tc>
          <w:tcPr>
            <w:tcW w:w="236" w:type="dxa"/>
            <w:gridSpan w:val="3"/>
            <w:tcBorders>
              <w:top w:val="nil"/>
              <w:left w:val="nil"/>
              <w:bottom w:val="nil"/>
              <w:right w:val="nil"/>
            </w:tcBorders>
            <w:noWrap/>
            <w:hideMark/>
          </w:tcPr>
          <w:p w14:paraId="1BC3331B" w14:textId="413305AE" w:rsidR="0063376A" w:rsidRPr="0063376A" w:rsidRDefault="0063376A" w:rsidP="0063376A">
            <w:pPr>
              <w:spacing w:after="0"/>
              <w:jc w:val="right"/>
              <w:rPr>
                <w:rFonts w:ascii="Arial CYR" w:eastAsia="Times New Roman" w:hAnsi="Arial CYR" w:cs="Arial CYR"/>
                <w:i/>
                <w:iCs/>
                <w:kern w:val="0"/>
                <w:sz w:val="22"/>
                <w:lang w:eastAsia="ru-RU"/>
                <w14:ligatures w14:val="none"/>
              </w:rPr>
            </w:pPr>
          </w:p>
        </w:tc>
        <w:tc>
          <w:tcPr>
            <w:tcW w:w="712" w:type="dxa"/>
            <w:gridSpan w:val="3"/>
            <w:tcBorders>
              <w:top w:val="nil"/>
              <w:left w:val="nil"/>
              <w:bottom w:val="nil"/>
              <w:right w:val="nil"/>
            </w:tcBorders>
            <w:noWrap/>
            <w:hideMark/>
          </w:tcPr>
          <w:p w14:paraId="2A8C43BD" w14:textId="77777777" w:rsidR="0063376A" w:rsidRPr="0063376A" w:rsidRDefault="0063376A" w:rsidP="0063376A">
            <w:pPr>
              <w:spacing w:after="0"/>
              <w:jc w:val="right"/>
              <w:rPr>
                <w:rFonts w:ascii="Arial CYR" w:eastAsia="Times New Roman" w:hAnsi="Arial CYR" w:cs="Arial CYR"/>
                <w:i/>
                <w:iCs/>
                <w:kern w:val="0"/>
                <w:sz w:val="22"/>
                <w:lang w:eastAsia="ru-RU"/>
                <w14:ligatures w14:val="none"/>
              </w:rPr>
            </w:pPr>
          </w:p>
        </w:tc>
      </w:tr>
      <w:tr w:rsidR="0083180A" w:rsidRPr="0063376A" w14:paraId="68064206"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5F890E9"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BDBFC22"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Профилактика правонарушений среди несовершеннолетних и молодежи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316474C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548" w:type="dxa"/>
            <w:gridSpan w:val="2"/>
            <w:tcBorders>
              <w:top w:val="single" w:sz="4" w:space="0" w:color="auto"/>
              <w:left w:val="nil"/>
              <w:bottom w:val="single" w:sz="4" w:space="0" w:color="auto"/>
              <w:right w:val="single" w:sz="4" w:space="0" w:color="auto"/>
            </w:tcBorders>
            <w:hideMark/>
          </w:tcPr>
          <w:p w14:paraId="75DFBFC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14</w:t>
            </w:r>
          </w:p>
        </w:tc>
        <w:tc>
          <w:tcPr>
            <w:tcW w:w="1241" w:type="dxa"/>
            <w:tcBorders>
              <w:top w:val="single" w:sz="4" w:space="0" w:color="auto"/>
              <w:left w:val="nil"/>
              <w:bottom w:val="single" w:sz="4" w:space="0" w:color="auto"/>
              <w:right w:val="single" w:sz="4" w:space="0" w:color="auto"/>
            </w:tcBorders>
            <w:noWrap/>
            <w:hideMark/>
          </w:tcPr>
          <w:p w14:paraId="23CCB02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0340120110</w:t>
            </w:r>
          </w:p>
        </w:tc>
        <w:tc>
          <w:tcPr>
            <w:tcW w:w="567" w:type="dxa"/>
            <w:tcBorders>
              <w:top w:val="single" w:sz="4" w:space="0" w:color="auto"/>
              <w:left w:val="nil"/>
              <w:bottom w:val="single" w:sz="4" w:space="0" w:color="auto"/>
              <w:right w:val="single" w:sz="4" w:space="0" w:color="auto"/>
            </w:tcBorders>
            <w:noWrap/>
            <w:hideMark/>
          </w:tcPr>
          <w:p w14:paraId="7E8D811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159DEB1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692,0</w:t>
            </w:r>
          </w:p>
        </w:tc>
        <w:tc>
          <w:tcPr>
            <w:tcW w:w="1252" w:type="dxa"/>
            <w:tcBorders>
              <w:top w:val="single" w:sz="4" w:space="0" w:color="auto"/>
              <w:left w:val="nil"/>
              <w:bottom w:val="single" w:sz="4" w:space="0" w:color="auto"/>
              <w:right w:val="single" w:sz="4" w:space="0" w:color="auto"/>
            </w:tcBorders>
            <w:noWrap/>
            <w:hideMark/>
          </w:tcPr>
          <w:p w14:paraId="6650403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692,0</w:t>
            </w:r>
          </w:p>
        </w:tc>
        <w:tc>
          <w:tcPr>
            <w:tcW w:w="236" w:type="dxa"/>
            <w:gridSpan w:val="3"/>
            <w:tcBorders>
              <w:top w:val="nil"/>
              <w:left w:val="nil"/>
              <w:bottom w:val="nil"/>
              <w:right w:val="nil"/>
            </w:tcBorders>
            <w:noWrap/>
            <w:hideMark/>
          </w:tcPr>
          <w:p w14:paraId="2FBBA784"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D163544"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201482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31FD597"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751F3E6"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Усиление борьбы против пьянства, алкоголизма, наркомании и правонарушений на этой почве. Укрепление иммиграционного режима и предупреждение правонарушений со стороны иностранных граждан и лиц без гражданства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6E06839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548" w:type="dxa"/>
            <w:gridSpan w:val="2"/>
            <w:tcBorders>
              <w:top w:val="single" w:sz="4" w:space="0" w:color="auto"/>
              <w:left w:val="nil"/>
              <w:bottom w:val="single" w:sz="4" w:space="0" w:color="auto"/>
              <w:right w:val="single" w:sz="4" w:space="0" w:color="auto"/>
            </w:tcBorders>
            <w:hideMark/>
          </w:tcPr>
          <w:p w14:paraId="0AF2105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14</w:t>
            </w:r>
          </w:p>
        </w:tc>
        <w:tc>
          <w:tcPr>
            <w:tcW w:w="1241" w:type="dxa"/>
            <w:tcBorders>
              <w:top w:val="single" w:sz="4" w:space="0" w:color="auto"/>
              <w:left w:val="nil"/>
              <w:bottom w:val="single" w:sz="4" w:space="0" w:color="auto"/>
              <w:right w:val="single" w:sz="4" w:space="0" w:color="auto"/>
            </w:tcBorders>
            <w:hideMark/>
          </w:tcPr>
          <w:p w14:paraId="0368C79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0340120120</w:t>
            </w:r>
          </w:p>
        </w:tc>
        <w:tc>
          <w:tcPr>
            <w:tcW w:w="567" w:type="dxa"/>
            <w:tcBorders>
              <w:top w:val="single" w:sz="4" w:space="0" w:color="auto"/>
              <w:left w:val="nil"/>
              <w:bottom w:val="single" w:sz="4" w:space="0" w:color="auto"/>
              <w:right w:val="single" w:sz="4" w:space="0" w:color="auto"/>
            </w:tcBorders>
            <w:hideMark/>
          </w:tcPr>
          <w:p w14:paraId="65BD053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1F7D7B9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8,0</w:t>
            </w:r>
          </w:p>
        </w:tc>
        <w:tc>
          <w:tcPr>
            <w:tcW w:w="1252" w:type="dxa"/>
            <w:tcBorders>
              <w:top w:val="single" w:sz="4" w:space="0" w:color="auto"/>
              <w:left w:val="nil"/>
              <w:bottom w:val="single" w:sz="4" w:space="0" w:color="auto"/>
              <w:right w:val="single" w:sz="4" w:space="0" w:color="auto"/>
            </w:tcBorders>
            <w:noWrap/>
            <w:hideMark/>
          </w:tcPr>
          <w:p w14:paraId="2BFA8E8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8,0</w:t>
            </w:r>
          </w:p>
        </w:tc>
        <w:tc>
          <w:tcPr>
            <w:tcW w:w="236" w:type="dxa"/>
            <w:gridSpan w:val="3"/>
            <w:tcBorders>
              <w:top w:val="nil"/>
              <w:left w:val="nil"/>
              <w:bottom w:val="nil"/>
              <w:right w:val="nil"/>
            </w:tcBorders>
            <w:noWrap/>
            <w:hideMark/>
          </w:tcPr>
          <w:p w14:paraId="463A4F2B"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5FC1011"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428C3F2"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639A9D4"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5D35038E"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Поддержка приоритетных направлений развития отрасли образования (расходы на организацию отдыха детей в каникулярное время)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55D63AB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16989B4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7789261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15401S147Л</w:t>
            </w:r>
          </w:p>
        </w:tc>
        <w:tc>
          <w:tcPr>
            <w:tcW w:w="567" w:type="dxa"/>
            <w:tcBorders>
              <w:top w:val="single" w:sz="4" w:space="0" w:color="auto"/>
              <w:left w:val="nil"/>
              <w:bottom w:val="single" w:sz="4" w:space="0" w:color="auto"/>
              <w:right w:val="single" w:sz="4" w:space="0" w:color="auto"/>
            </w:tcBorders>
            <w:hideMark/>
          </w:tcPr>
          <w:p w14:paraId="6386340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noWrap/>
            <w:hideMark/>
          </w:tcPr>
          <w:p w14:paraId="2E864F3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283,2</w:t>
            </w:r>
          </w:p>
        </w:tc>
        <w:tc>
          <w:tcPr>
            <w:tcW w:w="1252" w:type="dxa"/>
            <w:tcBorders>
              <w:top w:val="single" w:sz="4" w:space="0" w:color="auto"/>
              <w:left w:val="nil"/>
              <w:bottom w:val="single" w:sz="4" w:space="0" w:color="auto"/>
              <w:right w:val="single" w:sz="4" w:space="0" w:color="auto"/>
            </w:tcBorders>
            <w:noWrap/>
            <w:hideMark/>
          </w:tcPr>
          <w:p w14:paraId="719937E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303,5</w:t>
            </w:r>
          </w:p>
        </w:tc>
        <w:tc>
          <w:tcPr>
            <w:tcW w:w="236" w:type="dxa"/>
            <w:gridSpan w:val="3"/>
            <w:tcBorders>
              <w:top w:val="nil"/>
              <w:left w:val="nil"/>
              <w:bottom w:val="nil"/>
              <w:right w:val="nil"/>
            </w:tcBorders>
            <w:noWrap/>
            <w:hideMark/>
          </w:tcPr>
          <w:p w14:paraId="1E01C992"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59EB23E"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CA47A8A"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AF2096F"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260BE2B"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Поддержка приоритетных направлений развития отрасли образования (расходы на организацию отдыха детей в каникулярное время)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246C3F1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67BDAD3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72AB494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15401S147Л</w:t>
            </w:r>
          </w:p>
        </w:tc>
        <w:tc>
          <w:tcPr>
            <w:tcW w:w="567" w:type="dxa"/>
            <w:tcBorders>
              <w:top w:val="single" w:sz="4" w:space="0" w:color="auto"/>
              <w:left w:val="nil"/>
              <w:bottom w:val="single" w:sz="4" w:space="0" w:color="auto"/>
              <w:right w:val="single" w:sz="4" w:space="0" w:color="auto"/>
            </w:tcBorders>
            <w:hideMark/>
          </w:tcPr>
          <w:p w14:paraId="3028413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noWrap/>
            <w:hideMark/>
          </w:tcPr>
          <w:p w14:paraId="135B2CB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1 382,6</w:t>
            </w:r>
          </w:p>
        </w:tc>
        <w:tc>
          <w:tcPr>
            <w:tcW w:w="1252" w:type="dxa"/>
            <w:tcBorders>
              <w:top w:val="single" w:sz="4" w:space="0" w:color="auto"/>
              <w:left w:val="nil"/>
              <w:bottom w:val="single" w:sz="4" w:space="0" w:color="auto"/>
              <w:right w:val="single" w:sz="4" w:space="0" w:color="auto"/>
            </w:tcBorders>
            <w:noWrap/>
            <w:hideMark/>
          </w:tcPr>
          <w:p w14:paraId="2BCEDF0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1 382,6</w:t>
            </w:r>
          </w:p>
        </w:tc>
        <w:tc>
          <w:tcPr>
            <w:tcW w:w="236" w:type="dxa"/>
            <w:gridSpan w:val="3"/>
            <w:tcBorders>
              <w:top w:val="nil"/>
              <w:left w:val="nil"/>
              <w:bottom w:val="nil"/>
              <w:right w:val="nil"/>
            </w:tcBorders>
            <w:noWrap/>
            <w:hideMark/>
          </w:tcPr>
          <w:p w14:paraId="3A4F60D1"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12421822"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6E2F9A6"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CFDBDBA"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lastRenderedPageBreak/>
              <w:t> </w:t>
            </w:r>
          </w:p>
        </w:tc>
        <w:tc>
          <w:tcPr>
            <w:tcW w:w="5103" w:type="dxa"/>
            <w:tcBorders>
              <w:top w:val="single" w:sz="4" w:space="0" w:color="auto"/>
              <w:left w:val="single" w:sz="4" w:space="0" w:color="auto"/>
              <w:bottom w:val="single" w:sz="4" w:space="0" w:color="auto"/>
              <w:right w:val="single" w:sz="4" w:space="0" w:color="auto"/>
            </w:tcBorders>
            <w:hideMark/>
          </w:tcPr>
          <w:p w14:paraId="4D6447E2"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Создание и модернизация объектов спортивной инфраструктуры муниципальной собственности для занятий физической культурой и спортом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областного бюджета  (Капитальные вложения в объекты  государственной (муниципальной) собственности)</w:t>
            </w:r>
          </w:p>
        </w:tc>
        <w:tc>
          <w:tcPr>
            <w:tcW w:w="479" w:type="dxa"/>
            <w:gridSpan w:val="2"/>
            <w:tcBorders>
              <w:top w:val="single" w:sz="4" w:space="0" w:color="auto"/>
              <w:left w:val="single" w:sz="4" w:space="0" w:color="auto"/>
              <w:bottom w:val="single" w:sz="4" w:space="0" w:color="auto"/>
              <w:right w:val="single" w:sz="4" w:space="0" w:color="auto"/>
            </w:tcBorders>
            <w:noWrap/>
            <w:hideMark/>
          </w:tcPr>
          <w:p w14:paraId="1B26959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w:t>
            </w:r>
          </w:p>
        </w:tc>
        <w:tc>
          <w:tcPr>
            <w:tcW w:w="548" w:type="dxa"/>
            <w:gridSpan w:val="2"/>
            <w:tcBorders>
              <w:top w:val="single" w:sz="4" w:space="0" w:color="auto"/>
              <w:left w:val="single" w:sz="4" w:space="0" w:color="auto"/>
              <w:bottom w:val="single" w:sz="4" w:space="0" w:color="auto"/>
              <w:right w:val="single" w:sz="4" w:space="0" w:color="auto"/>
            </w:tcBorders>
            <w:noWrap/>
            <w:hideMark/>
          </w:tcPr>
          <w:p w14:paraId="3245E90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single" w:sz="4" w:space="0" w:color="auto"/>
              <w:bottom w:val="single" w:sz="4" w:space="0" w:color="auto"/>
              <w:right w:val="single" w:sz="4" w:space="0" w:color="auto"/>
            </w:tcBorders>
            <w:noWrap/>
            <w:hideMark/>
          </w:tcPr>
          <w:p w14:paraId="3F0947D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12201S1390</w:t>
            </w:r>
          </w:p>
        </w:tc>
        <w:tc>
          <w:tcPr>
            <w:tcW w:w="567" w:type="dxa"/>
            <w:tcBorders>
              <w:top w:val="single" w:sz="4" w:space="0" w:color="auto"/>
              <w:left w:val="single" w:sz="4" w:space="0" w:color="auto"/>
              <w:bottom w:val="single" w:sz="4" w:space="0" w:color="auto"/>
              <w:right w:val="single" w:sz="4" w:space="0" w:color="auto"/>
            </w:tcBorders>
            <w:noWrap/>
            <w:hideMark/>
          </w:tcPr>
          <w:p w14:paraId="621714C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400</w:t>
            </w:r>
          </w:p>
        </w:tc>
        <w:tc>
          <w:tcPr>
            <w:tcW w:w="1252" w:type="dxa"/>
            <w:tcBorders>
              <w:top w:val="single" w:sz="4" w:space="0" w:color="auto"/>
              <w:left w:val="single" w:sz="4" w:space="0" w:color="auto"/>
              <w:bottom w:val="single" w:sz="4" w:space="0" w:color="auto"/>
              <w:right w:val="single" w:sz="4" w:space="0" w:color="auto"/>
            </w:tcBorders>
            <w:noWrap/>
            <w:hideMark/>
          </w:tcPr>
          <w:p w14:paraId="2A85A75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1252" w:type="dxa"/>
            <w:tcBorders>
              <w:top w:val="single" w:sz="4" w:space="0" w:color="auto"/>
              <w:left w:val="single" w:sz="4" w:space="0" w:color="auto"/>
              <w:bottom w:val="single" w:sz="4" w:space="0" w:color="auto"/>
              <w:right w:val="single" w:sz="4" w:space="0" w:color="auto"/>
            </w:tcBorders>
            <w:noWrap/>
            <w:hideMark/>
          </w:tcPr>
          <w:p w14:paraId="64713DD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55 128,5</w:t>
            </w:r>
          </w:p>
        </w:tc>
        <w:tc>
          <w:tcPr>
            <w:tcW w:w="236" w:type="dxa"/>
            <w:gridSpan w:val="3"/>
            <w:tcBorders>
              <w:top w:val="nil"/>
              <w:left w:val="nil"/>
              <w:bottom w:val="nil"/>
              <w:right w:val="nil"/>
            </w:tcBorders>
            <w:noWrap/>
            <w:hideMark/>
          </w:tcPr>
          <w:p w14:paraId="675D883D"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0A407C08"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B39F129"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C903EBB"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single" w:sz="4" w:space="0" w:color="auto"/>
              <w:bottom w:val="single" w:sz="4" w:space="0" w:color="auto"/>
              <w:right w:val="single" w:sz="4" w:space="0" w:color="auto"/>
            </w:tcBorders>
            <w:hideMark/>
          </w:tcPr>
          <w:p w14:paraId="34C35537"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Создание и модернизация объектов спортивной инфраструктуры муниципальной собственности для занятий физической культурой и спортом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городского бюджета  (Капитальные вложения в объекты  государственной (муниципальной) собственности)</w:t>
            </w:r>
          </w:p>
        </w:tc>
        <w:tc>
          <w:tcPr>
            <w:tcW w:w="479" w:type="dxa"/>
            <w:gridSpan w:val="2"/>
            <w:tcBorders>
              <w:top w:val="single" w:sz="4" w:space="0" w:color="auto"/>
              <w:left w:val="single" w:sz="4" w:space="0" w:color="auto"/>
              <w:bottom w:val="single" w:sz="4" w:space="0" w:color="auto"/>
              <w:right w:val="single" w:sz="4" w:space="0" w:color="auto"/>
            </w:tcBorders>
            <w:noWrap/>
            <w:hideMark/>
          </w:tcPr>
          <w:p w14:paraId="44A8EB2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w:t>
            </w:r>
          </w:p>
        </w:tc>
        <w:tc>
          <w:tcPr>
            <w:tcW w:w="548" w:type="dxa"/>
            <w:gridSpan w:val="2"/>
            <w:tcBorders>
              <w:top w:val="single" w:sz="4" w:space="0" w:color="auto"/>
              <w:left w:val="single" w:sz="4" w:space="0" w:color="auto"/>
              <w:bottom w:val="single" w:sz="4" w:space="0" w:color="auto"/>
              <w:right w:val="single" w:sz="4" w:space="0" w:color="auto"/>
            </w:tcBorders>
            <w:noWrap/>
            <w:hideMark/>
          </w:tcPr>
          <w:p w14:paraId="1F53398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single" w:sz="4" w:space="0" w:color="auto"/>
              <w:bottom w:val="single" w:sz="4" w:space="0" w:color="auto"/>
              <w:right w:val="single" w:sz="4" w:space="0" w:color="auto"/>
            </w:tcBorders>
            <w:noWrap/>
            <w:hideMark/>
          </w:tcPr>
          <w:p w14:paraId="56D1ABA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12201S1390</w:t>
            </w:r>
          </w:p>
        </w:tc>
        <w:tc>
          <w:tcPr>
            <w:tcW w:w="567" w:type="dxa"/>
            <w:tcBorders>
              <w:top w:val="single" w:sz="4" w:space="0" w:color="auto"/>
              <w:left w:val="single" w:sz="4" w:space="0" w:color="auto"/>
              <w:bottom w:val="single" w:sz="4" w:space="0" w:color="auto"/>
              <w:right w:val="single" w:sz="4" w:space="0" w:color="auto"/>
            </w:tcBorders>
            <w:noWrap/>
            <w:hideMark/>
          </w:tcPr>
          <w:p w14:paraId="44B322C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400</w:t>
            </w:r>
          </w:p>
        </w:tc>
        <w:tc>
          <w:tcPr>
            <w:tcW w:w="1252" w:type="dxa"/>
            <w:tcBorders>
              <w:top w:val="single" w:sz="4" w:space="0" w:color="auto"/>
              <w:left w:val="single" w:sz="4" w:space="0" w:color="auto"/>
              <w:bottom w:val="single" w:sz="4" w:space="0" w:color="auto"/>
              <w:right w:val="single" w:sz="4" w:space="0" w:color="auto"/>
            </w:tcBorders>
            <w:noWrap/>
            <w:hideMark/>
          </w:tcPr>
          <w:p w14:paraId="274AD2F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1252" w:type="dxa"/>
            <w:tcBorders>
              <w:top w:val="single" w:sz="4" w:space="0" w:color="auto"/>
              <w:left w:val="single" w:sz="4" w:space="0" w:color="auto"/>
              <w:bottom w:val="single" w:sz="4" w:space="0" w:color="auto"/>
              <w:right w:val="single" w:sz="4" w:space="0" w:color="auto"/>
            </w:tcBorders>
            <w:noWrap/>
            <w:hideMark/>
          </w:tcPr>
          <w:p w14:paraId="7C8CF671"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12 101,4</w:t>
            </w:r>
          </w:p>
        </w:tc>
        <w:tc>
          <w:tcPr>
            <w:tcW w:w="236" w:type="dxa"/>
            <w:gridSpan w:val="3"/>
            <w:tcBorders>
              <w:top w:val="nil"/>
              <w:left w:val="nil"/>
              <w:bottom w:val="nil"/>
              <w:right w:val="nil"/>
            </w:tcBorders>
            <w:noWrap/>
            <w:hideMark/>
          </w:tcPr>
          <w:p w14:paraId="46D758A4" w14:textId="77777777" w:rsidR="0063376A" w:rsidRPr="0063376A" w:rsidRDefault="0063376A" w:rsidP="0063376A">
            <w:pPr>
              <w:spacing w:after="0"/>
              <w:jc w:val="right"/>
              <w:rPr>
                <w:rFonts w:eastAsia="Times New Roman" w:cs="Times New Roman"/>
                <w:color w:val="000000"/>
                <w:kern w:val="0"/>
                <w:sz w:val="20"/>
                <w:szCs w:val="20"/>
                <w:lang w:eastAsia="ru-RU"/>
                <w14:ligatures w14:val="none"/>
              </w:rPr>
            </w:pPr>
          </w:p>
        </w:tc>
        <w:tc>
          <w:tcPr>
            <w:tcW w:w="712" w:type="dxa"/>
            <w:gridSpan w:val="3"/>
            <w:tcBorders>
              <w:top w:val="nil"/>
              <w:left w:val="nil"/>
              <w:bottom w:val="nil"/>
              <w:right w:val="nil"/>
            </w:tcBorders>
            <w:noWrap/>
            <w:hideMark/>
          </w:tcPr>
          <w:p w14:paraId="4E7074B4"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3AC452F"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8E58E96"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single" w:sz="4" w:space="0" w:color="auto"/>
              <w:bottom w:val="single" w:sz="4" w:space="0" w:color="auto"/>
              <w:right w:val="single" w:sz="4" w:space="0" w:color="auto"/>
            </w:tcBorders>
            <w:hideMark/>
          </w:tcPr>
          <w:p w14:paraId="699BB80D"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Содержание объектов спортивной инфраструктуры муниципальной собственности для занятий физической культурой и спортом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областного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single" w:sz="4" w:space="0" w:color="auto"/>
              <w:bottom w:val="single" w:sz="4" w:space="0" w:color="auto"/>
              <w:right w:val="single" w:sz="4" w:space="0" w:color="auto"/>
            </w:tcBorders>
            <w:noWrap/>
            <w:hideMark/>
          </w:tcPr>
          <w:p w14:paraId="15F0C75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w:t>
            </w:r>
          </w:p>
        </w:tc>
        <w:tc>
          <w:tcPr>
            <w:tcW w:w="548" w:type="dxa"/>
            <w:gridSpan w:val="2"/>
            <w:tcBorders>
              <w:top w:val="single" w:sz="4" w:space="0" w:color="auto"/>
              <w:left w:val="single" w:sz="4" w:space="0" w:color="auto"/>
              <w:bottom w:val="single" w:sz="4" w:space="0" w:color="auto"/>
              <w:right w:val="single" w:sz="4" w:space="0" w:color="auto"/>
            </w:tcBorders>
            <w:noWrap/>
            <w:hideMark/>
          </w:tcPr>
          <w:p w14:paraId="511BBDF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single" w:sz="4" w:space="0" w:color="auto"/>
              <w:bottom w:val="single" w:sz="4" w:space="0" w:color="auto"/>
              <w:right w:val="single" w:sz="4" w:space="0" w:color="auto"/>
            </w:tcBorders>
            <w:noWrap/>
            <w:hideMark/>
          </w:tcPr>
          <w:p w14:paraId="3053FF3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12201S2000</w:t>
            </w:r>
          </w:p>
        </w:tc>
        <w:tc>
          <w:tcPr>
            <w:tcW w:w="567" w:type="dxa"/>
            <w:tcBorders>
              <w:top w:val="single" w:sz="4" w:space="0" w:color="auto"/>
              <w:left w:val="single" w:sz="4" w:space="0" w:color="auto"/>
              <w:bottom w:val="single" w:sz="4" w:space="0" w:color="auto"/>
              <w:right w:val="single" w:sz="4" w:space="0" w:color="auto"/>
            </w:tcBorders>
            <w:noWrap/>
            <w:hideMark/>
          </w:tcPr>
          <w:p w14:paraId="2172508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single" w:sz="4" w:space="0" w:color="auto"/>
              <w:bottom w:val="single" w:sz="4" w:space="0" w:color="auto"/>
              <w:right w:val="single" w:sz="4" w:space="0" w:color="auto"/>
            </w:tcBorders>
            <w:noWrap/>
            <w:hideMark/>
          </w:tcPr>
          <w:p w14:paraId="3986F37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6 606,7</w:t>
            </w:r>
          </w:p>
        </w:tc>
        <w:tc>
          <w:tcPr>
            <w:tcW w:w="1252" w:type="dxa"/>
            <w:tcBorders>
              <w:top w:val="single" w:sz="4" w:space="0" w:color="auto"/>
              <w:left w:val="single" w:sz="4" w:space="0" w:color="auto"/>
              <w:bottom w:val="single" w:sz="4" w:space="0" w:color="auto"/>
              <w:right w:val="single" w:sz="4" w:space="0" w:color="auto"/>
            </w:tcBorders>
            <w:noWrap/>
            <w:hideMark/>
          </w:tcPr>
          <w:p w14:paraId="093752E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6 606,7</w:t>
            </w:r>
          </w:p>
        </w:tc>
        <w:tc>
          <w:tcPr>
            <w:tcW w:w="236" w:type="dxa"/>
            <w:gridSpan w:val="3"/>
            <w:tcBorders>
              <w:top w:val="nil"/>
              <w:left w:val="nil"/>
              <w:bottom w:val="nil"/>
              <w:right w:val="nil"/>
            </w:tcBorders>
            <w:noWrap/>
            <w:hideMark/>
          </w:tcPr>
          <w:p w14:paraId="2A7461FA"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4DDF898A"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E181360"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68E31FC" w14:textId="77777777" w:rsidR="0063376A" w:rsidRPr="004D03C3" w:rsidRDefault="0063376A" w:rsidP="0063376A">
            <w:pPr>
              <w:spacing w:after="0"/>
              <w:jc w:val="center"/>
              <w:rPr>
                <w:rFonts w:eastAsia="Times New Roman" w:cs="Times New Roman"/>
                <w:i/>
                <w:iCs/>
                <w:kern w:val="0"/>
                <w:sz w:val="20"/>
                <w:szCs w:val="20"/>
                <w:lang w:eastAsia="ru-RU"/>
                <w14:ligatures w14:val="none"/>
              </w:rPr>
            </w:pPr>
            <w:r w:rsidRPr="004D03C3">
              <w:rPr>
                <w:rFonts w:eastAsia="Times New Roman" w:cs="Times New Roman"/>
                <w:i/>
                <w:i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820332B"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Организация, проведение и участие в спортивно-массовых мероприятиях муниципального, регионального и всероссийского уровня в рамках комплекса процессных мероприятий  «Организация и проведение официальных физкультурных и спортивных мероприятий» муниципальной программы "Развитие физической культуры и спорта города Коврова"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noWrap/>
            <w:hideMark/>
          </w:tcPr>
          <w:p w14:paraId="2657A8F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w:t>
            </w:r>
          </w:p>
        </w:tc>
        <w:tc>
          <w:tcPr>
            <w:tcW w:w="548" w:type="dxa"/>
            <w:gridSpan w:val="2"/>
            <w:tcBorders>
              <w:top w:val="single" w:sz="4" w:space="0" w:color="auto"/>
              <w:left w:val="nil"/>
              <w:bottom w:val="single" w:sz="4" w:space="0" w:color="auto"/>
              <w:right w:val="single" w:sz="4" w:space="0" w:color="auto"/>
            </w:tcBorders>
            <w:noWrap/>
            <w:hideMark/>
          </w:tcPr>
          <w:p w14:paraId="0BF9523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noWrap/>
            <w:hideMark/>
          </w:tcPr>
          <w:p w14:paraId="76D2C21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1240120460</w:t>
            </w:r>
          </w:p>
        </w:tc>
        <w:tc>
          <w:tcPr>
            <w:tcW w:w="567" w:type="dxa"/>
            <w:tcBorders>
              <w:top w:val="single" w:sz="4" w:space="0" w:color="auto"/>
              <w:left w:val="nil"/>
              <w:bottom w:val="single" w:sz="4" w:space="0" w:color="auto"/>
              <w:right w:val="single" w:sz="4" w:space="0" w:color="auto"/>
            </w:tcBorders>
            <w:noWrap/>
            <w:hideMark/>
          </w:tcPr>
          <w:p w14:paraId="0E6CF79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056288C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660,0</w:t>
            </w:r>
          </w:p>
        </w:tc>
        <w:tc>
          <w:tcPr>
            <w:tcW w:w="1252" w:type="dxa"/>
            <w:tcBorders>
              <w:top w:val="single" w:sz="4" w:space="0" w:color="auto"/>
              <w:left w:val="nil"/>
              <w:bottom w:val="single" w:sz="4" w:space="0" w:color="auto"/>
              <w:right w:val="single" w:sz="4" w:space="0" w:color="auto"/>
            </w:tcBorders>
            <w:hideMark/>
          </w:tcPr>
          <w:p w14:paraId="302569D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660,0</w:t>
            </w:r>
          </w:p>
        </w:tc>
        <w:tc>
          <w:tcPr>
            <w:tcW w:w="236" w:type="dxa"/>
            <w:gridSpan w:val="3"/>
            <w:tcBorders>
              <w:top w:val="nil"/>
              <w:left w:val="nil"/>
              <w:bottom w:val="nil"/>
              <w:right w:val="nil"/>
            </w:tcBorders>
            <w:noWrap/>
            <w:hideMark/>
          </w:tcPr>
          <w:p w14:paraId="265973FC"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50C34417"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523D400"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CAC2EBB" w14:textId="77777777" w:rsidR="0063376A" w:rsidRPr="004D03C3" w:rsidRDefault="0063376A" w:rsidP="0063376A">
            <w:pPr>
              <w:spacing w:after="0"/>
              <w:jc w:val="center"/>
              <w:rPr>
                <w:rFonts w:eastAsia="Times New Roman" w:cs="Times New Roman"/>
                <w:i/>
                <w:iCs/>
                <w:kern w:val="0"/>
                <w:sz w:val="20"/>
                <w:szCs w:val="20"/>
                <w:lang w:eastAsia="ru-RU"/>
                <w14:ligatures w14:val="none"/>
              </w:rPr>
            </w:pPr>
            <w:r w:rsidRPr="004D03C3">
              <w:rPr>
                <w:rFonts w:eastAsia="Times New Roman" w:cs="Times New Roman"/>
                <w:i/>
                <w:i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489824A"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Организация, проведение и участие в спортивно-массовых мероприятиях муниципального, регионального и всероссийского уровня в рамках комплекса процессных мероприятий «Организация и проведение официальных физкультурных и спортивных мероприятий» муниципальной программы "Развитие физической культуры и спорта города Коврова"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0A58403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w:t>
            </w:r>
          </w:p>
        </w:tc>
        <w:tc>
          <w:tcPr>
            <w:tcW w:w="548" w:type="dxa"/>
            <w:gridSpan w:val="2"/>
            <w:tcBorders>
              <w:top w:val="single" w:sz="4" w:space="0" w:color="auto"/>
              <w:left w:val="nil"/>
              <w:bottom w:val="single" w:sz="4" w:space="0" w:color="auto"/>
              <w:right w:val="single" w:sz="4" w:space="0" w:color="auto"/>
            </w:tcBorders>
            <w:noWrap/>
            <w:hideMark/>
          </w:tcPr>
          <w:p w14:paraId="76A4C7C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noWrap/>
            <w:hideMark/>
          </w:tcPr>
          <w:p w14:paraId="2A9063C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1240120460</w:t>
            </w:r>
          </w:p>
        </w:tc>
        <w:tc>
          <w:tcPr>
            <w:tcW w:w="567" w:type="dxa"/>
            <w:tcBorders>
              <w:top w:val="single" w:sz="4" w:space="0" w:color="auto"/>
              <w:left w:val="nil"/>
              <w:bottom w:val="single" w:sz="4" w:space="0" w:color="auto"/>
              <w:right w:val="single" w:sz="4" w:space="0" w:color="auto"/>
            </w:tcBorders>
            <w:noWrap/>
            <w:hideMark/>
          </w:tcPr>
          <w:p w14:paraId="004F836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057111A3"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2 500,0</w:t>
            </w:r>
          </w:p>
        </w:tc>
        <w:tc>
          <w:tcPr>
            <w:tcW w:w="1252" w:type="dxa"/>
            <w:tcBorders>
              <w:top w:val="single" w:sz="4" w:space="0" w:color="auto"/>
              <w:left w:val="nil"/>
              <w:bottom w:val="single" w:sz="4" w:space="0" w:color="auto"/>
              <w:right w:val="single" w:sz="4" w:space="0" w:color="auto"/>
            </w:tcBorders>
            <w:hideMark/>
          </w:tcPr>
          <w:p w14:paraId="5DBE606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2 500,0</w:t>
            </w:r>
          </w:p>
        </w:tc>
        <w:tc>
          <w:tcPr>
            <w:tcW w:w="236" w:type="dxa"/>
            <w:gridSpan w:val="3"/>
            <w:tcBorders>
              <w:top w:val="nil"/>
              <w:left w:val="nil"/>
              <w:bottom w:val="nil"/>
              <w:right w:val="nil"/>
            </w:tcBorders>
            <w:noWrap/>
            <w:hideMark/>
          </w:tcPr>
          <w:p w14:paraId="6B85FF03"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E94FFBE"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E69781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C0FFC7C" w14:textId="77777777" w:rsidR="0063376A" w:rsidRPr="004D03C3" w:rsidRDefault="0063376A" w:rsidP="0063376A">
            <w:pPr>
              <w:spacing w:after="0"/>
              <w:jc w:val="center"/>
              <w:rPr>
                <w:rFonts w:eastAsia="Times New Roman" w:cs="Times New Roman"/>
                <w:b/>
                <w:bCs/>
                <w:i/>
                <w:iCs/>
                <w:kern w:val="0"/>
                <w:sz w:val="20"/>
                <w:szCs w:val="20"/>
                <w:lang w:eastAsia="ru-RU"/>
                <w14:ligatures w14:val="none"/>
              </w:rPr>
            </w:pPr>
            <w:r w:rsidRPr="004D03C3">
              <w:rPr>
                <w:rFonts w:eastAsia="Times New Roman" w:cs="Times New Roman"/>
                <w:b/>
                <w:bCs/>
                <w:i/>
                <w:i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C561AE1"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муниципальных учреждений физической культуры и спорта  в рамках комплекса процессных мероприятий «Материально-техническое и финансовое обеспечение  деятельности муниципальных учреждений физической культуры и спорта» муниципальной программы "Развитие физической культуры и спорта города Коврова"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noWrap/>
            <w:hideMark/>
          </w:tcPr>
          <w:p w14:paraId="4E52111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w:t>
            </w:r>
          </w:p>
        </w:tc>
        <w:tc>
          <w:tcPr>
            <w:tcW w:w="548" w:type="dxa"/>
            <w:gridSpan w:val="2"/>
            <w:tcBorders>
              <w:top w:val="single" w:sz="4" w:space="0" w:color="auto"/>
              <w:left w:val="nil"/>
              <w:bottom w:val="single" w:sz="4" w:space="0" w:color="auto"/>
              <w:right w:val="single" w:sz="4" w:space="0" w:color="auto"/>
            </w:tcBorders>
            <w:noWrap/>
            <w:hideMark/>
          </w:tcPr>
          <w:p w14:paraId="3D657F2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noWrap/>
            <w:hideMark/>
          </w:tcPr>
          <w:p w14:paraId="79CC146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1240200590</w:t>
            </w:r>
          </w:p>
        </w:tc>
        <w:tc>
          <w:tcPr>
            <w:tcW w:w="567" w:type="dxa"/>
            <w:tcBorders>
              <w:top w:val="single" w:sz="4" w:space="0" w:color="auto"/>
              <w:left w:val="nil"/>
              <w:bottom w:val="single" w:sz="4" w:space="0" w:color="auto"/>
              <w:right w:val="single" w:sz="4" w:space="0" w:color="auto"/>
            </w:tcBorders>
            <w:noWrap/>
            <w:hideMark/>
          </w:tcPr>
          <w:p w14:paraId="253751F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565134F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13 979,2</w:t>
            </w:r>
          </w:p>
        </w:tc>
        <w:tc>
          <w:tcPr>
            <w:tcW w:w="1252" w:type="dxa"/>
            <w:tcBorders>
              <w:top w:val="single" w:sz="4" w:space="0" w:color="auto"/>
              <w:left w:val="nil"/>
              <w:bottom w:val="single" w:sz="4" w:space="0" w:color="auto"/>
              <w:right w:val="single" w:sz="4" w:space="0" w:color="auto"/>
            </w:tcBorders>
            <w:hideMark/>
          </w:tcPr>
          <w:p w14:paraId="0469002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13 979,2</w:t>
            </w:r>
          </w:p>
        </w:tc>
        <w:tc>
          <w:tcPr>
            <w:tcW w:w="236" w:type="dxa"/>
            <w:gridSpan w:val="3"/>
            <w:tcBorders>
              <w:top w:val="nil"/>
              <w:left w:val="nil"/>
              <w:bottom w:val="nil"/>
              <w:right w:val="nil"/>
            </w:tcBorders>
            <w:noWrap/>
            <w:hideMark/>
          </w:tcPr>
          <w:p w14:paraId="4B38BD80"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5ACABAB4"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00731D4"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F31B985" w14:textId="77777777" w:rsidR="0063376A" w:rsidRPr="004D03C3" w:rsidRDefault="0063376A" w:rsidP="0063376A">
            <w:pPr>
              <w:spacing w:after="0"/>
              <w:jc w:val="center"/>
              <w:rPr>
                <w:rFonts w:eastAsia="Times New Roman" w:cs="Times New Roman"/>
                <w:i/>
                <w:iCs/>
                <w:kern w:val="0"/>
                <w:sz w:val="20"/>
                <w:szCs w:val="20"/>
                <w:lang w:eastAsia="ru-RU"/>
                <w14:ligatures w14:val="none"/>
              </w:rPr>
            </w:pPr>
            <w:r w:rsidRPr="004D03C3">
              <w:rPr>
                <w:rFonts w:eastAsia="Times New Roman" w:cs="Times New Roman"/>
                <w:i/>
                <w:iCs/>
                <w:kern w:val="0"/>
                <w:sz w:val="20"/>
                <w:szCs w:val="20"/>
                <w:lang w:eastAsia="ru-RU"/>
                <w14:ligatures w14:val="none"/>
              </w:rPr>
              <w:lastRenderedPageBreak/>
              <w:t> </w:t>
            </w:r>
          </w:p>
        </w:tc>
        <w:tc>
          <w:tcPr>
            <w:tcW w:w="5103" w:type="dxa"/>
            <w:tcBorders>
              <w:top w:val="single" w:sz="4" w:space="0" w:color="auto"/>
              <w:left w:val="nil"/>
              <w:bottom w:val="single" w:sz="4" w:space="0" w:color="auto"/>
              <w:right w:val="single" w:sz="4" w:space="0" w:color="auto"/>
            </w:tcBorders>
            <w:hideMark/>
          </w:tcPr>
          <w:p w14:paraId="51A6D3A5"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муниципальных учреждений физической культуры и спорта  в рамках комплекса процессных мероприятий «Материально-техническое и финансовое обеспечение  деятельности муниципальных учреждений физической культуры и спорта» муниципальной программы "Развитие физической культуры и спорта города Коврова"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noWrap/>
            <w:hideMark/>
          </w:tcPr>
          <w:p w14:paraId="081240D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w:t>
            </w:r>
          </w:p>
        </w:tc>
        <w:tc>
          <w:tcPr>
            <w:tcW w:w="548" w:type="dxa"/>
            <w:gridSpan w:val="2"/>
            <w:tcBorders>
              <w:top w:val="single" w:sz="4" w:space="0" w:color="auto"/>
              <w:left w:val="nil"/>
              <w:bottom w:val="single" w:sz="4" w:space="0" w:color="auto"/>
              <w:right w:val="single" w:sz="4" w:space="0" w:color="auto"/>
            </w:tcBorders>
            <w:noWrap/>
            <w:hideMark/>
          </w:tcPr>
          <w:p w14:paraId="3F4EB1D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noWrap/>
            <w:hideMark/>
          </w:tcPr>
          <w:p w14:paraId="4909DD0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1240200590</w:t>
            </w:r>
          </w:p>
        </w:tc>
        <w:tc>
          <w:tcPr>
            <w:tcW w:w="567" w:type="dxa"/>
            <w:tcBorders>
              <w:top w:val="single" w:sz="4" w:space="0" w:color="auto"/>
              <w:left w:val="nil"/>
              <w:bottom w:val="single" w:sz="4" w:space="0" w:color="auto"/>
              <w:right w:val="single" w:sz="4" w:space="0" w:color="auto"/>
            </w:tcBorders>
            <w:noWrap/>
            <w:hideMark/>
          </w:tcPr>
          <w:p w14:paraId="1A7201E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22C0E8D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1 203,6</w:t>
            </w:r>
          </w:p>
        </w:tc>
        <w:tc>
          <w:tcPr>
            <w:tcW w:w="1252" w:type="dxa"/>
            <w:tcBorders>
              <w:top w:val="single" w:sz="4" w:space="0" w:color="auto"/>
              <w:left w:val="nil"/>
              <w:bottom w:val="single" w:sz="4" w:space="0" w:color="auto"/>
              <w:right w:val="single" w:sz="4" w:space="0" w:color="auto"/>
            </w:tcBorders>
            <w:hideMark/>
          </w:tcPr>
          <w:p w14:paraId="5DB26B9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1 203,8</w:t>
            </w:r>
          </w:p>
        </w:tc>
        <w:tc>
          <w:tcPr>
            <w:tcW w:w="236" w:type="dxa"/>
            <w:gridSpan w:val="3"/>
            <w:tcBorders>
              <w:top w:val="nil"/>
              <w:left w:val="nil"/>
              <w:bottom w:val="nil"/>
              <w:right w:val="nil"/>
            </w:tcBorders>
            <w:noWrap/>
            <w:hideMark/>
          </w:tcPr>
          <w:p w14:paraId="20D6124A"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F886E95"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9988BC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49449CF" w14:textId="77777777" w:rsidR="0063376A" w:rsidRPr="004D03C3" w:rsidRDefault="0063376A" w:rsidP="0063376A">
            <w:pPr>
              <w:spacing w:after="0"/>
              <w:jc w:val="center"/>
              <w:rPr>
                <w:rFonts w:eastAsia="Times New Roman" w:cs="Times New Roman"/>
                <w:i/>
                <w:iCs/>
                <w:kern w:val="0"/>
                <w:sz w:val="20"/>
                <w:szCs w:val="20"/>
                <w:lang w:eastAsia="ru-RU"/>
                <w14:ligatures w14:val="none"/>
              </w:rPr>
            </w:pPr>
            <w:r w:rsidRPr="004D03C3">
              <w:rPr>
                <w:rFonts w:eastAsia="Times New Roman" w:cs="Times New Roman"/>
                <w:i/>
                <w:i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7E05116"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муниципальных учреждений физической культуры и спорта  в рамках комплекса процессных мероприятий «Материально-техническое и финансовое обеспечение  деятельности муниципальных учреждений физической культуры и спорта» муниципальной программы "Развитие физической культуры и спорта города Коврова"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noWrap/>
            <w:hideMark/>
          </w:tcPr>
          <w:p w14:paraId="4393660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w:t>
            </w:r>
          </w:p>
        </w:tc>
        <w:tc>
          <w:tcPr>
            <w:tcW w:w="548" w:type="dxa"/>
            <w:gridSpan w:val="2"/>
            <w:tcBorders>
              <w:top w:val="single" w:sz="4" w:space="0" w:color="auto"/>
              <w:left w:val="nil"/>
              <w:bottom w:val="single" w:sz="4" w:space="0" w:color="auto"/>
              <w:right w:val="single" w:sz="4" w:space="0" w:color="auto"/>
            </w:tcBorders>
            <w:noWrap/>
            <w:hideMark/>
          </w:tcPr>
          <w:p w14:paraId="08BDD46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noWrap/>
            <w:hideMark/>
          </w:tcPr>
          <w:p w14:paraId="7589BC7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1240200590</w:t>
            </w:r>
          </w:p>
        </w:tc>
        <w:tc>
          <w:tcPr>
            <w:tcW w:w="567" w:type="dxa"/>
            <w:tcBorders>
              <w:top w:val="single" w:sz="4" w:space="0" w:color="auto"/>
              <w:left w:val="nil"/>
              <w:bottom w:val="single" w:sz="4" w:space="0" w:color="auto"/>
              <w:right w:val="single" w:sz="4" w:space="0" w:color="auto"/>
            </w:tcBorders>
            <w:noWrap/>
            <w:hideMark/>
          </w:tcPr>
          <w:p w14:paraId="4011288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6D4BCB1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204 260,1</w:t>
            </w:r>
          </w:p>
        </w:tc>
        <w:tc>
          <w:tcPr>
            <w:tcW w:w="1252" w:type="dxa"/>
            <w:tcBorders>
              <w:top w:val="single" w:sz="4" w:space="0" w:color="auto"/>
              <w:left w:val="nil"/>
              <w:bottom w:val="single" w:sz="4" w:space="0" w:color="auto"/>
              <w:right w:val="single" w:sz="4" w:space="0" w:color="auto"/>
            </w:tcBorders>
            <w:hideMark/>
          </w:tcPr>
          <w:p w14:paraId="0FBAC5E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204 051,5</w:t>
            </w:r>
          </w:p>
        </w:tc>
        <w:tc>
          <w:tcPr>
            <w:tcW w:w="236" w:type="dxa"/>
            <w:gridSpan w:val="3"/>
            <w:tcBorders>
              <w:top w:val="nil"/>
              <w:left w:val="nil"/>
              <w:bottom w:val="nil"/>
              <w:right w:val="nil"/>
            </w:tcBorders>
            <w:noWrap/>
            <w:hideMark/>
          </w:tcPr>
          <w:p w14:paraId="0B46669E"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26DB6403"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233B213"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C380099"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B7BF894"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муниципальных учреждений физической культуры и спорта  в рамках комплекса процессных мероприятий «Материально-техническое и финансовое обеспечение  деятельности муниципальных учреждений физической культуры и спорта» муниципальной программы "Развитие физической культуры и спорта города Коврова"  (Иные бюджетные ассигнования)</w:t>
            </w:r>
          </w:p>
        </w:tc>
        <w:tc>
          <w:tcPr>
            <w:tcW w:w="479" w:type="dxa"/>
            <w:gridSpan w:val="2"/>
            <w:tcBorders>
              <w:top w:val="single" w:sz="4" w:space="0" w:color="auto"/>
              <w:left w:val="nil"/>
              <w:bottom w:val="single" w:sz="4" w:space="0" w:color="auto"/>
              <w:right w:val="single" w:sz="4" w:space="0" w:color="auto"/>
            </w:tcBorders>
            <w:noWrap/>
            <w:hideMark/>
          </w:tcPr>
          <w:p w14:paraId="2DFBF72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w:t>
            </w:r>
          </w:p>
        </w:tc>
        <w:tc>
          <w:tcPr>
            <w:tcW w:w="548" w:type="dxa"/>
            <w:gridSpan w:val="2"/>
            <w:tcBorders>
              <w:top w:val="single" w:sz="4" w:space="0" w:color="auto"/>
              <w:left w:val="nil"/>
              <w:bottom w:val="single" w:sz="4" w:space="0" w:color="auto"/>
              <w:right w:val="single" w:sz="4" w:space="0" w:color="auto"/>
            </w:tcBorders>
            <w:noWrap/>
            <w:hideMark/>
          </w:tcPr>
          <w:p w14:paraId="364514D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noWrap/>
            <w:hideMark/>
          </w:tcPr>
          <w:p w14:paraId="133C6F9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1240200590</w:t>
            </w:r>
          </w:p>
        </w:tc>
        <w:tc>
          <w:tcPr>
            <w:tcW w:w="567" w:type="dxa"/>
            <w:tcBorders>
              <w:top w:val="single" w:sz="4" w:space="0" w:color="auto"/>
              <w:left w:val="nil"/>
              <w:bottom w:val="single" w:sz="4" w:space="0" w:color="auto"/>
              <w:right w:val="single" w:sz="4" w:space="0" w:color="auto"/>
            </w:tcBorders>
            <w:noWrap/>
            <w:hideMark/>
          </w:tcPr>
          <w:p w14:paraId="1092C42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800</w:t>
            </w:r>
          </w:p>
        </w:tc>
        <w:tc>
          <w:tcPr>
            <w:tcW w:w="1252" w:type="dxa"/>
            <w:tcBorders>
              <w:top w:val="single" w:sz="4" w:space="0" w:color="auto"/>
              <w:left w:val="nil"/>
              <w:bottom w:val="single" w:sz="4" w:space="0" w:color="auto"/>
              <w:right w:val="single" w:sz="4" w:space="0" w:color="auto"/>
            </w:tcBorders>
            <w:hideMark/>
          </w:tcPr>
          <w:p w14:paraId="697B2DF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140,0</w:t>
            </w:r>
          </w:p>
        </w:tc>
        <w:tc>
          <w:tcPr>
            <w:tcW w:w="1252" w:type="dxa"/>
            <w:tcBorders>
              <w:top w:val="single" w:sz="4" w:space="0" w:color="auto"/>
              <w:left w:val="nil"/>
              <w:bottom w:val="single" w:sz="4" w:space="0" w:color="auto"/>
              <w:right w:val="single" w:sz="4" w:space="0" w:color="auto"/>
            </w:tcBorders>
            <w:hideMark/>
          </w:tcPr>
          <w:p w14:paraId="359FEA0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140,0</w:t>
            </w:r>
          </w:p>
        </w:tc>
        <w:tc>
          <w:tcPr>
            <w:tcW w:w="236" w:type="dxa"/>
            <w:gridSpan w:val="3"/>
            <w:tcBorders>
              <w:top w:val="nil"/>
              <w:left w:val="nil"/>
              <w:bottom w:val="nil"/>
              <w:right w:val="nil"/>
            </w:tcBorders>
            <w:noWrap/>
            <w:hideMark/>
          </w:tcPr>
          <w:p w14:paraId="52E1BAFA"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38CED7A5"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081A070"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EEF1CEE"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635CE46"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Расходы на поддержку местных инициатив по решению вопросов местного значения в рамках комплекса процессных мероприятий "Реализация инициативных проектов сферы физической культуры и спорта" муниципальной программы "Развитие физической культуры и спорта" (Предоставление субсидий бюджетным, автономным учреждениям и иным некоммерческим организациям) </w:t>
            </w:r>
          </w:p>
        </w:tc>
        <w:tc>
          <w:tcPr>
            <w:tcW w:w="479" w:type="dxa"/>
            <w:gridSpan w:val="2"/>
            <w:tcBorders>
              <w:top w:val="single" w:sz="4" w:space="0" w:color="auto"/>
              <w:left w:val="nil"/>
              <w:bottom w:val="single" w:sz="4" w:space="0" w:color="auto"/>
              <w:right w:val="single" w:sz="4" w:space="0" w:color="auto"/>
            </w:tcBorders>
            <w:noWrap/>
            <w:hideMark/>
          </w:tcPr>
          <w:p w14:paraId="293717E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w:t>
            </w:r>
          </w:p>
        </w:tc>
        <w:tc>
          <w:tcPr>
            <w:tcW w:w="548" w:type="dxa"/>
            <w:gridSpan w:val="2"/>
            <w:tcBorders>
              <w:top w:val="single" w:sz="4" w:space="0" w:color="auto"/>
              <w:left w:val="nil"/>
              <w:bottom w:val="single" w:sz="4" w:space="0" w:color="auto"/>
              <w:right w:val="single" w:sz="4" w:space="0" w:color="auto"/>
            </w:tcBorders>
            <w:noWrap/>
            <w:hideMark/>
          </w:tcPr>
          <w:p w14:paraId="419D469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noWrap/>
            <w:hideMark/>
          </w:tcPr>
          <w:p w14:paraId="49AA263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1240321890</w:t>
            </w:r>
          </w:p>
        </w:tc>
        <w:tc>
          <w:tcPr>
            <w:tcW w:w="567" w:type="dxa"/>
            <w:tcBorders>
              <w:top w:val="single" w:sz="4" w:space="0" w:color="auto"/>
              <w:left w:val="nil"/>
              <w:bottom w:val="single" w:sz="4" w:space="0" w:color="auto"/>
              <w:right w:val="single" w:sz="4" w:space="0" w:color="auto"/>
            </w:tcBorders>
            <w:noWrap/>
            <w:hideMark/>
          </w:tcPr>
          <w:p w14:paraId="1F88BC2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5BA742D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1 000,0</w:t>
            </w:r>
          </w:p>
        </w:tc>
        <w:tc>
          <w:tcPr>
            <w:tcW w:w="1252" w:type="dxa"/>
            <w:tcBorders>
              <w:top w:val="single" w:sz="4" w:space="0" w:color="auto"/>
              <w:left w:val="nil"/>
              <w:bottom w:val="single" w:sz="4" w:space="0" w:color="auto"/>
              <w:right w:val="single" w:sz="4" w:space="0" w:color="auto"/>
            </w:tcBorders>
            <w:hideMark/>
          </w:tcPr>
          <w:p w14:paraId="3ABD0D8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1 000,0</w:t>
            </w:r>
          </w:p>
        </w:tc>
        <w:tc>
          <w:tcPr>
            <w:tcW w:w="236" w:type="dxa"/>
            <w:gridSpan w:val="3"/>
            <w:tcBorders>
              <w:top w:val="nil"/>
              <w:left w:val="nil"/>
              <w:bottom w:val="nil"/>
              <w:right w:val="nil"/>
            </w:tcBorders>
            <w:noWrap/>
            <w:hideMark/>
          </w:tcPr>
          <w:p w14:paraId="01BD97F8"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17BABFB"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D803B43"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7F4DAE0"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77DBCAF"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Государственная поддержка организаций, входящих в систему спортивной подготовки,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федерального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noWrap/>
            <w:hideMark/>
          </w:tcPr>
          <w:p w14:paraId="6DBC625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w:t>
            </w:r>
          </w:p>
        </w:tc>
        <w:tc>
          <w:tcPr>
            <w:tcW w:w="548" w:type="dxa"/>
            <w:gridSpan w:val="2"/>
            <w:tcBorders>
              <w:top w:val="single" w:sz="4" w:space="0" w:color="auto"/>
              <w:left w:val="nil"/>
              <w:bottom w:val="single" w:sz="4" w:space="0" w:color="auto"/>
              <w:right w:val="single" w:sz="4" w:space="0" w:color="auto"/>
            </w:tcBorders>
            <w:noWrap/>
            <w:hideMark/>
          </w:tcPr>
          <w:p w14:paraId="6F15522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1FFCDAE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12201L0810</w:t>
            </w:r>
          </w:p>
        </w:tc>
        <w:tc>
          <w:tcPr>
            <w:tcW w:w="567" w:type="dxa"/>
            <w:tcBorders>
              <w:top w:val="single" w:sz="4" w:space="0" w:color="auto"/>
              <w:left w:val="nil"/>
              <w:bottom w:val="single" w:sz="4" w:space="0" w:color="auto"/>
              <w:right w:val="single" w:sz="4" w:space="0" w:color="auto"/>
            </w:tcBorders>
            <w:noWrap/>
            <w:hideMark/>
          </w:tcPr>
          <w:p w14:paraId="4267008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048BF36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414,2</w:t>
            </w:r>
          </w:p>
        </w:tc>
        <w:tc>
          <w:tcPr>
            <w:tcW w:w="1252" w:type="dxa"/>
            <w:tcBorders>
              <w:top w:val="single" w:sz="4" w:space="0" w:color="auto"/>
              <w:left w:val="nil"/>
              <w:bottom w:val="single" w:sz="4" w:space="0" w:color="auto"/>
              <w:right w:val="single" w:sz="4" w:space="0" w:color="auto"/>
            </w:tcBorders>
            <w:hideMark/>
          </w:tcPr>
          <w:p w14:paraId="08050D9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418,7</w:t>
            </w:r>
          </w:p>
        </w:tc>
        <w:tc>
          <w:tcPr>
            <w:tcW w:w="236" w:type="dxa"/>
            <w:gridSpan w:val="3"/>
            <w:tcBorders>
              <w:top w:val="nil"/>
              <w:left w:val="nil"/>
              <w:bottom w:val="nil"/>
              <w:right w:val="nil"/>
            </w:tcBorders>
            <w:noWrap/>
            <w:hideMark/>
          </w:tcPr>
          <w:p w14:paraId="44E6E731"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69402960"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CD515FC"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B6E6F0E"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6A72D45"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Государственная поддержка организаций, входящих в систему спортивной подготовки,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областного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noWrap/>
            <w:hideMark/>
          </w:tcPr>
          <w:p w14:paraId="0680B15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w:t>
            </w:r>
          </w:p>
        </w:tc>
        <w:tc>
          <w:tcPr>
            <w:tcW w:w="548" w:type="dxa"/>
            <w:gridSpan w:val="2"/>
            <w:tcBorders>
              <w:top w:val="single" w:sz="4" w:space="0" w:color="auto"/>
              <w:left w:val="nil"/>
              <w:bottom w:val="single" w:sz="4" w:space="0" w:color="auto"/>
              <w:right w:val="single" w:sz="4" w:space="0" w:color="auto"/>
            </w:tcBorders>
            <w:noWrap/>
            <w:hideMark/>
          </w:tcPr>
          <w:p w14:paraId="121F570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57598E6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12201L0810</w:t>
            </w:r>
          </w:p>
        </w:tc>
        <w:tc>
          <w:tcPr>
            <w:tcW w:w="567" w:type="dxa"/>
            <w:tcBorders>
              <w:top w:val="single" w:sz="4" w:space="0" w:color="auto"/>
              <w:left w:val="nil"/>
              <w:bottom w:val="single" w:sz="4" w:space="0" w:color="auto"/>
              <w:right w:val="single" w:sz="4" w:space="0" w:color="auto"/>
            </w:tcBorders>
            <w:noWrap/>
            <w:hideMark/>
          </w:tcPr>
          <w:p w14:paraId="21B861A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3988116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73,1</w:t>
            </w:r>
          </w:p>
        </w:tc>
        <w:tc>
          <w:tcPr>
            <w:tcW w:w="1252" w:type="dxa"/>
            <w:tcBorders>
              <w:top w:val="single" w:sz="4" w:space="0" w:color="auto"/>
              <w:left w:val="nil"/>
              <w:bottom w:val="single" w:sz="4" w:space="0" w:color="auto"/>
              <w:right w:val="single" w:sz="4" w:space="0" w:color="auto"/>
            </w:tcBorders>
            <w:hideMark/>
          </w:tcPr>
          <w:p w14:paraId="341050F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79,7</w:t>
            </w:r>
          </w:p>
        </w:tc>
        <w:tc>
          <w:tcPr>
            <w:tcW w:w="236" w:type="dxa"/>
            <w:gridSpan w:val="3"/>
            <w:tcBorders>
              <w:top w:val="nil"/>
              <w:left w:val="nil"/>
              <w:bottom w:val="nil"/>
              <w:right w:val="nil"/>
            </w:tcBorders>
            <w:noWrap/>
            <w:hideMark/>
          </w:tcPr>
          <w:p w14:paraId="70FE140D"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5E542324"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09A8783"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5B952B0"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1A62A96"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Государственная поддержка организаций, входящих в систему спортивной подготовки,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городского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noWrap/>
            <w:hideMark/>
          </w:tcPr>
          <w:p w14:paraId="3EBCB80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w:t>
            </w:r>
          </w:p>
        </w:tc>
        <w:tc>
          <w:tcPr>
            <w:tcW w:w="548" w:type="dxa"/>
            <w:gridSpan w:val="2"/>
            <w:tcBorders>
              <w:top w:val="single" w:sz="4" w:space="0" w:color="auto"/>
              <w:left w:val="nil"/>
              <w:bottom w:val="single" w:sz="4" w:space="0" w:color="auto"/>
              <w:right w:val="single" w:sz="4" w:space="0" w:color="auto"/>
            </w:tcBorders>
            <w:noWrap/>
            <w:hideMark/>
          </w:tcPr>
          <w:p w14:paraId="68ED925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7D14796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12201L0810</w:t>
            </w:r>
          </w:p>
        </w:tc>
        <w:tc>
          <w:tcPr>
            <w:tcW w:w="567" w:type="dxa"/>
            <w:tcBorders>
              <w:top w:val="single" w:sz="4" w:space="0" w:color="auto"/>
              <w:left w:val="nil"/>
              <w:bottom w:val="single" w:sz="4" w:space="0" w:color="auto"/>
              <w:right w:val="single" w:sz="4" w:space="0" w:color="auto"/>
            </w:tcBorders>
            <w:noWrap/>
            <w:hideMark/>
          </w:tcPr>
          <w:p w14:paraId="15828E8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4CA1D14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99,8</w:t>
            </w:r>
          </w:p>
        </w:tc>
        <w:tc>
          <w:tcPr>
            <w:tcW w:w="1252" w:type="dxa"/>
            <w:tcBorders>
              <w:top w:val="single" w:sz="4" w:space="0" w:color="auto"/>
              <w:left w:val="nil"/>
              <w:bottom w:val="single" w:sz="4" w:space="0" w:color="auto"/>
              <w:right w:val="single" w:sz="4" w:space="0" w:color="auto"/>
            </w:tcBorders>
            <w:hideMark/>
          </w:tcPr>
          <w:p w14:paraId="76E6E95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109,4</w:t>
            </w:r>
          </w:p>
        </w:tc>
        <w:tc>
          <w:tcPr>
            <w:tcW w:w="236" w:type="dxa"/>
            <w:gridSpan w:val="3"/>
            <w:tcBorders>
              <w:top w:val="nil"/>
              <w:left w:val="nil"/>
              <w:bottom w:val="nil"/>
              <w:right w:val="nil"/>
            </w:tcBorders>
            <w:noWrap/>
            <w:hideMark/>
          </w:tcPr>
          <w:p w14:paraId="13925FD6"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71735541"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27BD12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34D91D1"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1DFE80E"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Приобретение спортивного оборудования и инвентаря для приведения  организаций дополнительного образования со специальным наименованием </w:t>
            </w:r>
            <w:r w:rsidRPr="004D03C3">
              <w:rPr>
                <w:rFonts w:eastAsia="Times New Roman" w:cs="Times New Roman"/>
                <w:kern w:val="0"/>
                <w:sz w:val="20"/>
                <w:szCs w:val="20"/>
                <w:lang w:eastAsia="ru-RU"/>
                <w14:ligatures w14:val="none"/>
              </w:rPr>
              <w:lastRenderedPageBreak/>
              <w:t>"спортивная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федерального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05D60E9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lastRenderedPageBreak/>
              <w:t>11</w:t>
            </w:r>
          </w:p>
        </w:tc>
        <w:tc>
          <w:tcPr>
            <w:tcW w:w="548" w:type="dxa"/>
            <w:gridSpan w:val="2"/>
            <w:tcBorders>
              <w:top w:val="single" w:sz="4" w:space="0" w:color="auto"/>
              <w:left w:val="nil"/>
              <w:bottom w:val="single" w:sz="4" w:space="0" w:color="auto"/>
              <w:right w:val="single" w:sz="4" w:space="0" w:color="auto"/>
            </w:tcBorders>
            <w:hideMark/>
          </w:tcPr>
          <w:p w14:paraId="7FF9B45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hideMark/>
          </w:tcPr>
          <w:p w14:paraId="298801A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12201L2290</w:t>
            </w:r>
          </w:p>
        </w:tc>
        <w:tc>
          <w:tcPr>
            <w:tcW w:w="567" w:type="dxa"/>
            <w:tcBorders>
              <w:top w:val="single" w:sz="4" w:space="0" w:color="auto"/>
              <w:left w:val="nil"/>
              <w:bottom w:val="single" w:sz="4" w:space="0" w:color="auto"/>
              <w:right w:val="single" w:sz="4" w:space="0" w:color="auto"/>
            </w:tcBorders>
            <w:hideMark/>
          </w:tcPr>
          <w:p w14:paraId="61B52EA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7ECA95B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1252" w:type="dxa"/>
            <w:tcBorders>
              <w:top w:val="single" w:sz="4" w:space="0" w:color="auto"/>
              <w:left w:val="nil"/>
              <w:bottom w:val="single" w:sz="4" w:space="0" w:color="auto"/>
              <w:right w:val="single" w:sz="4" w:space="0" w:color="auto"/>
            </w:tcBorders>
            <w:hideMark/>
          </w:tcPr>
          <w:p w14:paraId="3CDEE61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4 790,2</w:t>
            </w:r>
          </w:p>
        </w:tc>
        <w:tc>
          <w:tcPr>
            <w:tcW w:w="236" w:type="dxa"/>
            <w:gridSpan w:val="3"/>
            <w:tcBorders>
              <w:top w:val="nil"/>
              <w:left w:val="nil"/>
              <w:bottom w:val="nil"/>
              <w:right w:val="nil"/>
            </w:tcBorders>
            <w:noWrap/>
            <w:hideMark/>
          </w:tcPr>
          <w:p w14:paraId="4E2E2BB7"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5C4FF521"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3C86A53"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3146B2F"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160E0FD"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областного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1CA41E8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w:t>
            </w:r>
          </w:p>
        </w:tc>
        <w:tc>
          <w:tcPr>
            <w:tcW w:w="548" w:type="dxa"/>
            <w:gridSpan w:val="2"/>
            <w:tcBorders>
              <w:top w:val="single" w:sz="4" w:space="0" w:color="auto"/>
              <w:left w:val="nil"/>
              <w:bottom w:val="single" w:sz="4" w:space="0" w:color="auto"/>
              <w:right w:val="single" w:sz="4" w:space="0" w:color="auto"/>
            </w:tcBorders>
            <w:hideMark/>
          </w:tcPr>
          <w:p w14:paraId="5F33177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hideMark/>
          </w:tcPr>
          <w:p w14:paraId="46186A4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12201L2290</w:t>
            </w:r>
          </w:p>
        </w:tc>
        <w:tc>
          <w:tcPr>
            <w:tcW w:w="567" w:type="dxa"/>
            <w:tcBorders>
              <w:top w:val="single" w:sz="4" w:space="0" w:color="auto"/>
              <w:left w:val="nil"/>
              <w:bottom w:val="single" w:sz="4" w:space="0" w:color="auto"/>
              <w:right w:val="single" w:sz="4" w:space="0" w:color="auto"/>
            </w:tcBorders>
            <w:hideMark/>
          </w:tcPr>
          <w:p w14:paraId="31B2002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14BCDA9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1252" w:type="dxa"/>
            <w:tcBorders>
              <w:top w:val="single" w:sz="4" w:space="0" w:color="auto"/>
              <w:left w:val="nil"/>
              <w:bottom w:val="single" w:sz="4" w:space="0" w:color="auto"/>
              <w:right w:val="single" w:sz="4" w:space="0" w:color="auto"/>
            </w:tcBorders>
            <w:hideMark/>
          </w:tcPr>
          <w:p w14:paraId="2C1BC24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912,5</w:t>
            </w:r>
          </w:p>
        </w:tc>
        <w:tc>
          <w:tcPr>
            <w:tcW w:w="236" w:type="dxa"/>
            <w:gridSpan w:val="3"/>
            <w:tcBorders>
              <w:top w:val="nil"/>
              <w:left w:val="nil"/>
              <w:bottom w:val="nil"/>
              <w:right w:val="nil"/>
            </w:tcBorders>
            <w:noWrap/>
            <w:hideMark/>
          </w:tcPr>
          <w:p w14:paraId="3FF9FB2F"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74261389"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C5F5C2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AA3E038"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BDDBE1B"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городского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74D2CBA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w:t>
            </w:r>
          </w:p>
        </w:tc>
        <w:tc>
          <w:tcPr>
            <w:tcW w:w="548" w:type="dxa"/>
            <w:gridSpan w:val="2"/>
            <w:tcBorders>
              <w:top w:val="single" w:sz="4" w:space="0" w:color="auto"/>
              <w:left w:val="nil"/>
              <w:bottom w:val="single" w:sz="4" w:space="0" w:color="auto"/>
              <w:right w:val="single" w:sz="4" w:space="0" w:color="auto"/>
            </w:tcBorders>
            <w:hideMark/>
          </w:tcPr>
          <w:p w14:paraId="55DBA83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hideMark/>
          </w:tcPr>
          <w:p w14:paraId="66D080F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12201L2290</w:t>
            </w:r>
          </w:p>
        </w:tc>
        <w:tc>
          <w:tcPr>
            <w:tcW w:w="567" w:type="dxa"/>
            <w:tcBorders>
              <w:top w:val="single" w:sz="4" w:space="0" w:color="auto"/>
              <w:left w:val="nil"/>
              <w:bottom w:val="single" w:sz="4" w:space="0" w:color="auto"/>
              <w:right w:val="single" w:sz="4" w:space="0" w:color="auto"/>
            </w:tcBorders>
            <w:hideMark/>
          </w:tcPr>
          <w:p w14:paraId="67F09F2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1515AA8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1252" w:type="dxa"/>
            <w:tcBorders>
              <w:top w:val="single" w:sz="4" w:space="0" w:color="auto"/>
              <w:left w:val="nil"/>
              <w:bottom w:val="single" w:sz="4" w:space="0" w:color="auto"/>
              <w:right w:val="single" w:sz="4" w:space="0" w:color="auto"/>
            </w:tcBorders>
            <w:hideMark/>
          </w:tcPr>
          <w:p w14:paraId="7B3CBCD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1 251,8</w:t>
            </w:r>
          </w:p>
        </w:tc>
        <w:tc>
          <w:tcPr>
            <w:tcW w:w="236" w:type="dxa"/>
            <w:gridSpan w:val="3"/>
            <w:tcBorders>
              <w:top w:val="nil"/>
              <w:left w:val="nil"/>
              <w:bottom w:val="nil"/>
              <w:right w:val="nil"/>
            </w:tcBorders>
            <w:noWrap/>
            <w:hideMark/>
          </w:tcPr>
          <w:p w14:paraId="642540DF"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43690D8"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F091BE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15FFC8C"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A68444D"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Реализация программ спортивной подготовки в соответствии с требованиями федеральных стандартов спортивной подготовки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областного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noWrap/>
            <w:hideMark/>
          </w:tcPr>
          <w:p w14:paraId="1D1115B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w:t>
            </w:r>
          </w:p>
        </w:tc>
        <w:tc>
          <w:tcPr>
            <w:tcW w:w="548" w:type="dxa"/>
            <w:gridSpan w:val="2"/>
            <w:tcBorders>
              <w:top w:val="single" w:sz="4" w:space="0" w:color="auto"/>
              <w:left w:val="nil"/>
              <w:bottom w:val="single" w:sz="4" w:space="0" w:color="auto"/>
              <w:right w:val="single" w:sz="4" w:space="0" w:color="auto"/>
            </w:tcBorders>
            <w:noWrap/>
            <w:hideMark/>
          </w:tcPr>
          <w:p w14:paraId="337ADBD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0B513A4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12201S1700</w:t>
            </w:r>
          </w:p>
        </w:tc>
        <w:tc>
          <w:tcPr>
            <w:tcW w:w="567" w:type="dxa"/>
            <w:tcBorders>
              <w:top w:val="single" w:sz="4" w:space="0" w:color="auto"/>
              <w:left w:val="nil"/>
              <w:bottom w:val="single" w:sz="4" w:space="0" w:color="auto"/>
              <w:right w:val="single" w:sz="4" w:space="0" w:color="auto"/>
            </w:tcBorders>
            <w:noWrap/>
            <w:hideMark/>
          </w:tcPr>
          <w:p w14:paraId="46346CF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6445E12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12 801,5</w:t>
            </w:r>
          </w:p>
        </w:tc>
        <w:tc>
          <w:tcPr>
            <w:tcW w:w="1252" w:type="dxa"/>
            <w:tcBorders>
              <w:top w:val="single" w:sz="4" w:space="0" w:color="auto"/>
              <w:left w:val="nil"/>
              <w:bottom w:val="single" w:sz="4" w:space="0" w:color="auto"/>
              <w:right w:val="single" w:sz="4" w:space="0" w:color="auto"/>
            </w:tcBorders>
            <w:hideMark/>
          </w:tcPr>
          <w:p w14:paraId="67DC6F2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12 801,5</w:t>
            </w:r>
          </w:p>
        </w:tc>
        <w:tc>
          <w:tcPr>
            <w:tcW w:w="236" w:type="dxa"/>
            <w:gridSpan w:val="3"/>
            <w:tcBorders>
              <w:top w:val="nil"/>
              <w:left w:val="nil"/>
              <w:bottom w:val="nil"/>
              <w:right w:val="nil"/>
            </w:tcBorders>
            <w:noWrap/>
            <w:hideMark/>
          </w:tcPr>
          <w:p w14:paraId="0EA2573D"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04F967A0"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BF5C28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nil"/>
            </w:tcBorders>
            <w:noWrap/>
            <w:hideMark/>
          </w:tcPr>
          <w:p w14:paraId="4B8017ED" w14:textId="77777777" w:rsidR="0063376A" w:rsidRPr="004D03C3" w:rsidRDefault="0063376A" w:rsidP="0063376A">
            <w:pPr>
              <w:spacing w:after="0"/>
              <w:rPr>
                <w:rFonts w:eastAsia="Times New Roman" w:cs="Times New Roman"/>
                <w:kern w:val="0"/>
                <w:sz w:val="20"/>
                <w:szCs w:val="20"/>
                <w:lang w:eastAsia="ru-RU"/>
                <w14:ligatures w14:val="none"/>
              </w:rPr>
            </w:pPr>
          </w:p>
        </w:tc>
        <w:tc>
          <w:tcPr>
            <w:tcW w:w="5103" w:type="dxa"/>
            <w:tcBorders>
              <w:top w:val="single" w:sz="4" w:space="0" w:color="auto"/>
              <w:left w:val="single" w:sz="4" w:space="0" w:color="auto"/>
              <w:bottom w:val="single" w:sz="4" w:space="0" w:color="auto"/>
              <w:right w:val="single" w:sz="4" w:space="0" w:color="auto"/>
            </w:tcBorders>
            <w:hideMark/>
          </w:tcPr>
          <w:p w14:paraId="0C22C321"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Реализация программ спортивной подготовки в соответствии с требованиями федеральных стандартов спортивной подготовки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городского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noWrap/>
            <w:hideMark/>
          </w:tcPr>
          <w:p w14:paraId="2CA48F4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11</w:t>
            </w:r>
          </w:p>
        </w:tc>
        <w:tc>
          <w:tcPr>
            <w:tcW w:w="548" w:type="dxa"/>
            <w:gridSpan w:val="2"/>
            <w:tcBorders>
              <w:top w:val="single" w:sz="4" w:space="0" w:color="auto"/>
              <w:left w:val="nil"/>
              <w:bottom w:val="single" w:sz="4" w:space="0" w:color="auto"/>
              <w:right w:val="single" w:sz="4" w:space="0" w:color="auto"/>
            </w:tcBorders>
            <w:noWrap/>
            <w:hideMark/>
          </w:tcPr>
          <w:p w14:paraId="4019327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noWrap/>
            <w:hideMark/>
          </w:tcPr>
          <w:p w14:paraId="21B0F3D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12201S1700</w:t>
            </w:r>
          </w:p>
        </w:tc>
        <w:tc>
          <w:tcPr>
            <w:tcW w:w="567" w:type="dxa"/>
            <w:tcBorders>
              <w:top w:val="single" w:sz="4" w:space="0" w:color="auto"/>
              <w:left w:val="nil"/>
              <w:bottom w:val="single" w:sz="4" w:space="0" w:color="auto"/>
              <w:right w:val="single" w:sz="4" w:space="0" w:color="auto"/>
            </w:tcBorders>
            <w:noWrap/>
            <w:hideMark/>
          </w:tcPr>
          <w:p w14:paraId="1C8844D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32C4F67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2 622,0</w:t>
            </w:r>
          </w:p>
        </w:tc>
        <w:tc>
          <w:tcPr>
            <w:tcW w:w="1252" w:type="dxa"/>
            <w:tcBorders>
              <w:top w:val="single" w:sz="4" w:space="0" w:color="auto"/>
              <w:left w:val="nil"/>
              <w:bottom w:val="single" w:sz="4" w:space="0" w:color="auto"/>
              <w:right w:val="single" w:sz="4" w:space="0" w:color="auto"/>
            </w:tcBorders>
            <w:hideMark/>
          </w:tcPr>
          <w:p w14:paraId="49302CB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2 810,1</w:t>
            </w:r>
          </w:p>
        </w:tc>
        <w:tc>
          <w:tcPr>
            <w:tcW w:w="236" w:type="dxa"/>
            <w:gridSpan w:val="3"/>
            <w:tcBorders>
              <w:top w:val="nil"/>
              <w:left w:val="nil"/>
              <w:bottom w:val="nil"/>
              <w:right w:val="nil"/>
            </w:tcBorders>
            <w:noWrap/>
            <w:hideMark/>
          </w:tcPr>
          <w:p w14:paraId="582F46A2"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28B5A7DE"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91BAEDB"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E343E1B" w14:textId="77777777" w:rsidR="0063376A" w:rsidRPr="004D03C3" w:rsidRDefault="0063376A" w:rsidP="0063376A">
            <w:pPr>
              <w:spacing w:after="0"/>
              <w:jc w:val="center"/>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773</w:t>
            </w:r>
          </w:p>
        </w:tc>
        <w:tc>
          <w:tcPr>
            <w:tcW w:w="5103" w:type="dxa"/>
            <w:tcBorders>
              <w:top w:val="single" w:sz="4" w:space="0" w:color="auto"/>
              <w:left w:val="nil"/>
              <w:bottom w:val="single" w:sz="4" w:space="0" w:color="auto"/>
              <w:right w:val="single" w:sz="4" w:space="0" w:color="auto"/>
            </w:tcBorders>
            <w:hideMark/>
          </w:tcPr>
          <w:p w14:paraId="353F9130" w14:textId="77777777" w:rsidR="0063376A" w:rsidRPr="004D03C3" w:rsidRDefault="0063376A" w:rsidP="0063376A">
            <w:pPr>
              <w:spacing w:after="0"/>
              <w:jc w:val="both"/>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 xml:space="preserve">Управление образования </w:t>
            </w:r>
          </w:p>
        </w:tc>
        <w:tc>
          <w:tcPr>
            <w:tcW w:w="479" w:type="dxa"/>
            <w:gridSpan w:val="2"/>
            <w:tcBorders>
              <w:top w:val="single" w:sz="4" w:space="0" w:color="auto"/>
              <w:left w:val="nil"/>
              <w:bottom w:val="single" w:sz="4" w:space="0" w:color="auto"/>
              <w:right w:val="single" w:sz="4" w:space="0" w:color="auto"/>
            </w:tcBorders>
            <w:hideMark/>
          </w:tcPr>
          <w:p w14:paraId="62B1B02F" w14:textId="77777777" w:rsidR="0063376A" w:rsidRPr="004D03C3" w:rsidRDefault="0063376A" w:rsidP="0063376A">
            <w:pPr>
              <w:spacing w:after="0"/>
              <w:jc w:val="center"/>
              <w:rPr>
                <w:rFonts w:eastAsia="Times New Roman" w:cs="Times New Roman"/>
                <w:b/>
                <w:bCs/>
                <w:kern w:val="0"/>
                <w:sz w:val="18"/>
                <w:szCs w:val="18"/>
                <w:lang w:eastAsia="ru-RU"/>
                <w14:ligatures w14:val="none"/>
              </w:rPr>
            </w:pPr>
            <w:r w:rsidRPr="004D03C3">
              <w:rPr>
                <w:rFonts w:eastAsia="Times New Roman" w:cs="Times New Roman"/>
                <w:b/>
                <w:bCs/>
                <w:kern w:val="0"/>
                <w:sz w:val="18"/>
                <w:szCs w:val="18"/>
                <w:lang w:eastAsia="ru-RU"/>
                <w14:ligatures w14:val="none"/>
              </w:rPr>
              <w:t> </w:t>
            </w:r>
          </w:p>
        </w:tc>
        <w:tc>
          <w:tcPr>
            <w:tcW w:w="548" w:type="dxa"/>
            <w:gridSpan w:val="2"/>
            <w:tcBorders>
              <w:top w:val="single" w:sz="4" w:space="0" w:color="auto"/>
              <w:left w:val="nil"/>
              <w:bottom w:val="single" w:sz="4" w:space="0" w:color="auto"/>
              <w:right w:val="single" w:sz="4" w:space="0" w:color="auto"/>
            </w:tcBorders>
            <w:hideMark/>
          </w:tcPr>
          <w:p w14:paraId="55C0DB6E" w14:textId="77777777" w:rsidR="0063376A" w:rsidRPr="004D03C3" w:rsidRDefault="0063376A" w:rsidP="0063376A">
            <w:pPr>
              <w:spacing w:after="0"/>
              <w:jc w:val="center"/>
              <w:rPr>
                <w:rFonts w:eastAsia="Times New Roman" w:cs="Times New Roman"/>
                <w:b/>
                <w:bCs/>
                <w:kern w:val="0"/>
                <w:sz w:val="18"/>
                <w:szCs w:val="18"/>
                <w:lang w:eastAsia="ru-RU"/>
                <w14:ligatures w14:val="none"/>
              </w:rPr>
            </w:pPr>
            <w:r w:rsidRPr="004D03C3">
              <w:rPr>
                <w:rFonts w:eastAsia="Times New Roman" w:cs="Times New Roman"/>
                <w:b/>
                <w:bCs/>
                <w:kern w:val="0"/>
                <w:sz w:val="18"/>
                <w:szCs w:val="18"/>
                <w:lang w:eastAsia="ru-RU"/>
                <w14:ligatures w14:val="none"/>
              </w:rPr>
              <w:t> </w:t>
            </w:r>
          </w:p>
        </w:tc>
        <w:tc>
          <w:tcPr>
            <w:tcW w:w="1241" w:type="dxa"/>
            <w:tcBorders>
              <w:top w:val="single" w:sz="4" w:space="0" w:color="auto"/>
              <w:left w:val="nil"/>
              <w:bottom w:val="single" w:sz="4" w:space="0" w:color="auto"/>
              <w:right w:val="single" w:sz="4" w:space="0" w:color="auto"/>
            </w:tcBorders>
            <w:hideMark/>
          </w:tcPr>
          <w:p w14:paraId="62AEFB6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6DF07716" w14:textId="77777777" w:rsidR="0063376A" w:rsidRPr="004D03C3" w:rsidRDefault="0063376A" w:rsidP="0063376A">
            <w:pPr>
              <w:spacing w:after="0"/>
              <w:jc w:val="center"/>
              <w:rPr>
                <w:rFonts w:eastAsia="Times New Roman" w:cs="Times New Roman"/>
                <w:i/>
                <w:iCs/>
                <w:kern w:val="0"/>
                <w:sz w:val="18"/>
                <w:szCs w:val="18"/>
                <w:lang w:eastAsia="ru-RU"/>
                <w14:ligatures w14:val="none"/>
              </w:rPr>
            </w:pPr>
            <w:r w:rsidRPr="004D03C3">
              <w:rPr>
                <w:rFonts w:eastAsia="Times New Roman" w:cs="Times New Roman"/>
                <w:i/>
                <w:iCs/>
                <w:kern w:val="0"/>
                <w:sz w:val="18"/>
                <w:szCs w:val="18"/>
                <w:lang w:eastAsia="ru-RU"/>
                <w14:ligatures w14:val="none"/>
              </w:rPr>
              <w:t> </w:t>
            </w:r>
          </w:p>
        </w:tc>
        <w:tc>
          <w:tcPr>
            <w:tcW w:w="1252" w:type="dxa"/>
            <w:tcBorders>
              <w:top w:val="single" w:sz="4" w:space="0" w:color="auto"/>
              <w:left w:val="nil"/>
              <w:bottom w:val="single" w:sz="4" w:space="0" w:color="auto"/>
              <w:right w:val="single" w:sz="4" w:space="0" w:color="auto"/>
            </w:tcBorders>
            <w:hideMark/>
          </w:tcPr>
          <w:p w14:paraId="3D1575D0" w14:textId="77777777" w:rsidR="0063376A" w:rsidRPr="004D03C3" w:rsidRDefault="0063376A" w:rsidP="0063376A">
            <w:pPr>
              <w:spacing w:after="0"/>
              <w:jc w:val="right"/>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3 228 162,0</w:t>
            </w:r>
          </w:p>
        </w:tc>
        <w:tc>
          <w:tcPr>
            <w:tcW w:w="1252" w:type="dxa"/>
            <w:tcBorders>
              <w:top w:val="single" w:sz="4" w:space="0" w:color="auto"/>
              <w:left w:val="nil"/>
              <w:bottom w:val="single" w:sz="4" w:space="0" w:color="auto"/>
              <w:right w:val="single" w:sz="4" w:space="0" w:color="auto"/>
            </w:tcBorders>
            <w:hideMark/>
          </w:tcPr>
          <w:p w14:paraId="7B5578E9" w14:textId="77777777" w:rsidR="0063376A" w:rsidRPr="004D03C3" w:rsidRDefault="0063376A" w:rsidP="0063376A">
            <w:pPr>
              <w:spacing w:after="0"/>
              <w:jc w:val="right"/>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3 163 865,6</w:t>
            </w:r>
          </w:p>
        </w:tc>
        <w:tc>
          <w:tcPr>
            <w:tcW w:w="236" w:type="dxa"/>
            <w:gridSpan w:val="3"/>
            <w:tcBorders>
              <w:top w:val="nil"/>
              <w:left w:val="nil"/>
              <w:bottom w:val="nil"/>
              <w:right w:val="nil"/>
            </w:tcBorders>
            <w:noWrap/>
            <w:hideMark/>
          </w:tcPr>
          <w:p w14:paraId="190C865F" w14:textId="5848B190" w:rsidR="0063376A" w:rsidRPr="0063376A" w:rsidRDefault="0063376A" w:rsidP="0063376A">
            <w:pPr>
              <w:spacing w:after="0"/>
              <w:jc w:val="center"/>
              <w:rPr>
                <w:rFonts w:ascii="Arial CYR" w:eastAsia="Times New Roman" w:hAnsi="Arial CYR" w:cs="Arial CYR"/>
                <w:kern w:val="0"/>
                <w:sz w:val="22"/>
                <w:lang w:eastAsia="ru-RU"/>
                <w14:ligatures w14:val="none"/>
              </w:rPr>
            </w:pPr>
          </w:p>
        </w:tc>
        <w:tc>
          <w:tcPr>
            <w:tcW w:w="712" w:type="dxa"/>
            <w:gridSpan w:val="3"/>
            <w:tcBorders>
              <w:top w:val="nil"/>
              <w:left w:val="nil"/>
              <w:bottom w:val="nil"/>
              <w:right w:val="nil"/>
            </w:tcBorders>
            <w:noWrap/>
            <w:hideMark/>
          </w:tcPr>
          <w:p w14:paraId="108BAA94" w14:textId="77777777" w:rsidR="0063376A" w:rsidRPr="0063376A" w:rsidRDefault="0063376A" w:rsidP="0063376A">
            <w:pPr>
              <w:spacing w:after="0"/>
              <w:jc w:val="center"/>
              <w:rPr>
                <w:rFonts w:ascii="Arial CYR" w:eastAsia="Times New Roman" w:hAnsi="Arial CYR" w:cs="Arial CYR"/>
                <w:kern w:val="0"/>
                <w:sz w:val="22"/>
                <w:lang w:eastAsia="ru-RU"/>
                <w14:ligatures w14:val="none"/>
              </w:rPr>
            </w:pPr>
          </w:p>
        </w:tc>
      </w:tr>
      <w:tr w:rsidR="0083180A" w:rsidRPr="0063376A" w14:paraId="6DB5CE69"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60FDF27" w14:textId="77777777" w:rsidR="0063376A" w:rsidRPr="004D03C3" w:rsidRDefault="0063376A" w:rsidP="0063376A">
            <w:pPr>
              <w:spacing w:after="0"/>
              <w:jc w:val="center"/>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9F09B9A"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Усиление борьбы против пьянства, алкоголизма, наркомании и правонарушений на этой почве. </w:t>
            </w:r>
            <w:r w:rsidRPr="004D03C3">
              <w:rPr>
                <w:rFonts w:eastAsia="Times New Roman" w:cs="Times New Roman"/>
                <w:kern w:val="0"/>
                <w:sz w:val="20"/>
                <w:szCs w:val="20"/>
                <w:lang w:eastAsia="ru-RU"/>
                <w14:ligatures w14:val="none"/>
              </w:rPr>
              <w:lastRenderedPageBreak/>
              <w:t>Укрепление иммиграционного режима и предупреждение правонарушений со стороны иностранных граждан и лиц без гражданства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1E8E6B3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lastRenderedPageBreak/>
              <w:t>03</w:t>
            </w:r>
          </w:p>
        </w:tc>
        <w:tc>
          <w:tcPr>
            <w:tcW w:w="548" w:type="dxa"/>
            <w:gridSpan w:val="2"/>
            <w:tcBorders>
              <w:top w:val="single" w:sz="4" w:space="0" w:color="auto"/>
              <w:left w:val="nil"/>
              <w:bottom w:val="single" w:sz="4" w:space="0" w:color="auto"/>
              <w:right w:val="single" w:sz="4" w:space="0" w:color="auto"/>
            </w:tcBorders>
            <w:hideMark/>
          </w:tcPr>
          <w:p w14:paraId="58B4EC9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14</w:t>
            </w:r>
          </w:p>
        </w:tc>
        <w:tc>
          <w:tcPr>
            <w:tcW w:w="1241" w:type="dxa"/>
            <w:tcBorders>
              <w:top w:val="single" w:sz="4" w:space="0" w:color="auto"/>
              <w:left w:val="nil"/>
              <w:bottom w:val="single" w:sz="4" w:space="0" w:color="auto"/>
              <w:right w:val="single" w:sz="4" w:space="0" w:color="auto"/>
            </w:tcBorders>
            <w:hideMark/>
          </w:tcPr>
          <w:p w14:paraId="2FE4FFC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0340120120</w:t>
            </w:r>
          </w:p>
        </w:tc>
        <w:tc>
          <w:tcPr>
            <w:tcW w:w="567" w:type="dxa"/>
            <w:tcBorders>
              <w:top w:val="single" w:sz="4" w:space="0" w:color="auto"/>
              <w:left w:val="nil"/>
              <w:bottom w:val="single" w:sz="4" w:space="0" w:color="auto"/>
              <w:right w:val="single" w:sz="4" w:space="0" w:color="auto"/>
            </w:tcBorders>
            <w:hideMark/>
          </w:tcPr>
          <w:p w14:paraId="7F351B2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335EB6C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27,0</w:t>
            </w:r>
          </w:p>
        </w:tc>
        <w:tc>
          <w:tcPr>
            <w:tcW w:w="1252" w:type="dxa"/>
            <w:tcBorders>
              <w:top w:val="single" w:sz="4" w:space="0" w:color="auto"/>
              <w:left w:val="nil"/>
              <w:bottom w:val="single" w:sz="4" w:space="0" w:color="auto"/>
              <w:right w:val="single" w:sz="4" w:space="0" w:color="auto"/>
            </w:tcBorders>
            <w:hideMark/>
          </w:tcPr>
          <w:p w14:paraId="5396B873"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27,0</w:t>
            </w:r>
          </w:p>
        </w:tc>
        <w:tc>
          <w:tcPr>
            <w:tcW w:w="236" w:type="dxa"/>
            <w:gridSpan w:val="3"/>
            <w:tcBorders>
              <w:top w:val="nil"/>
              <w:left w:val="nil"/>
              <w:bottom w:val="nil"/>
              <w:right w:val="nil"/>
            </w:tcBorders>
            <w:noWrap/>
            <w:hideMark/>
          </w:tcPr>
          <w:p w14:paraId="582EEA8B"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1AE8BD60"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120CCD9"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706CA5A"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A8DAB7F"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учреждений дошкольного образования  в рамках комплекса процессных мероприятий «Содействие развитию системы  дошкольного, общего, дополнительного образования"   муниципальной программы  "Развитие образования в городе Коврове"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57F907F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07B29C7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hideMark/>
          </w:tcPr>
          <w:p w14:paraId="6A295AF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1540100590</w:t>
            </w:r>
          </w:p>
        </w:tc>
        <w:tc>
          <w:tcPr>
            <w:tcW w:w="567" w:type="dxa"/>
            <w:tcBorders>
              <w:top w:val="single" w:sz="4" w:space="0" w:color="auto"/>
              <w:left w:val="nil"/>
              <w:bottom w:val="single" w:sz="4" w:space="0" w:color="auto"/>
              <w:right w:val="single" w:sz="4" w:space="0" w:color="auto"/>
            </w:tcBorders>
            <w:hideMark/>
          </w:tcPr>
          <w:p w14:paraId="4F94B35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16B0EE1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12 835,0</w:t>
            </w:r>
          </w:p>
        </w:tc>
        <w:tc>
          <w:tcPr>
            <w:tcW w:w="1252" w:type="dxa"/>
            <w:tcBorders>
              <w:top w:val="single" w:sz="4" w:space="0" w:color="auto"/>
              <w:left w:val="nil"/>
              <w:bottom w:val="single" w:sz="4" w:space="0" w:color="auto"/>
              <w:right w:val="single" w:sz="4" w:space="0" w:color="auto"/>
            </w:tcBorders>
            <w:hideMark/>
          </w:tcPr>
          <w:p w14:paraId="1CABC2C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12 835,0</w:t>
            </w:r>
          </w:p>
        </w:tc>
        <w:tc>
          <w:tcPr>
            <w:tcW w:w="236" w:type="dxa"/>
            <w:gridSpan w:val="3"/>
            <w:tcBorders>
              <w:top w:val="nil"/>
              <w:left w:val="nil"/>
              <w:bottom w:val="nil"/>
              <w:right w:val="nil"/>
            </w:tcBorders>
            <w:noWrap/>
            <w:hideMark/>
          </w:tcPr>
          <w:p w14:paraId="045B0F07"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345C39C3"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762F2F8"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25F86F5"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55C954F2"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учреждений дошкольного образования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27CCB02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728E21F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hideMark/>
          </w:tcPr>
          <w:p w14:paraId="51B9756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1540100590</w:t>
            </w:r>
          </w:p>
        </w:tc>
        <w:tc>
          <w:tcPr>
            <w:tcW w:w="567" w:type="dxa"/>
            <w:tcBorders>
              <w:top w:val="single" w:sz="4" w:space="0" w:color="auto"/>
              <w:left w:val="nil"/>
              <w:bottom w:val="single" w:sz="4" w:space="0" w:color="auto"/>
              <w:right w:val="single" w:sz="4" w:space="0" w:color="auto"/>
            </w:tcBorders>
            <w:hideMark/>
          </w:tcPr>
          <w:p w14:paraId="52DA536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1CBD6AF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7 985,9</w:t>
            </w:r>
          </w:p>
        </w:tc>
        <w:tc>
          <w:tcPr>
            <w:tcW w:w="1252" w:type="dxa"/>
            <w:tcBorders>
              <w:top w:val="single" w:sz="4" w:space="0" w:color="auto"/>
              <w:left w:val="nil"/>
              <w:bottom w:val="single" w:sz="4" w:space="0" w:color="auto"/>
              <w:right w:val="single" w:sz="4" w:space="0" w:color="auto"/>
            </w:tcBorders>
            <w:hideMark/>
          </w:tcPr>
          <w:p w14:paraId="29BE089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7 985,9</w:t>
            </w:r>
          </w:p>
        </w:tc>
        <w:tc>
          <w:tcPr>
            <w:tcW w:w="236" w:type="dxa"/>
            <w:gridSpan w:val="3"/>
            <w:tcBorders>
              <w:top w:val="nil"/>
              <w:left w:val="nil"/>
              <w:bottom w:val="nil"/>
              <w:right w:val="nil"/>
            </w:tcBorders>
            <w:noWrap/>
            <w:hideMark/>
          </w:tcPr>
          <w:p w14:paraId="7A5D11F3"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5F8689D7"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53F0711"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A0FE338"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E8CADFE"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учреждений дошкольного образования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45FBAA2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62BBCC4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hideMark/>
          </w:tcPr>
          <w:p w14:paraId="59986A0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1540100590</w:t>
            </w:r>
          </w:p>
        </w:tc>
        <w:tc>
          <w:tcPr>
            <w:tcW w:w="567" w:type="dxa"/>
            <w:tcBorders>
              <w:top w:val="single" w:sz="4" w:space="0" w:color="auto"/>
              <w:left w:val="nil"/>
              <w:bottom w:val="single" w:sz="4" w:space="0" w:color="auto"/>
              <w:right w:val="single" w:sz="4" w:space="0" w:color="auto"/>
            </w:tcBorders>
            <w:hideMark/>
          </w:tcPr>
          <w:p w14:paraId="47295FA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19471E8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607 110,3</w:t>
            </w:r>
          </w:p>
        </w:tc>
        <w:tc>
          <w:tcPr>
            <w:tcW w:w="1252" w:type="dxa"/>
            <w:tcBorders>
              <w:top w:val="single" w:sz="4" w:space="0" w:color="auto"/>
              <w:left w:val="nil"/>
              <w:bottom w:val="single" w:sz="4" w:space="0" w:color="auto"/>
              <w:right w:val="single" w:sz="4" w:space="0" w:color="auto"/>
            </w:tcBorders>
            <w:hideMark/>
          </w:tcPr>
          <w:p w14:paraId="5869DB0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607 110,3</w:t>
            </w:r>
          </w:p>
        </w:tc>
        <w:tc>
          <w:tcPr>
            <w:tcW w:w="236" w:type="dxa"/>
            <w:gridSpan w:val="3"/>
            <w:tcBorders>
              <w:top w:val="nil"/>
              <w:left w:val="nil"/>
              <w:bottom w:val="nil"/>
              <w:right w:val="nil"/>
            </w:tcBorders>
            <w:noWrap/>
            <w:hideMark/>
          </w:tcPr>
          <w:p w14:paraId="7003B2A4"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58E93264"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C7DA41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DFEB765"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FCE7B94"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учреждений дошкольного образования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(Иные бюджетные ассигнования)</w:t>
            </w:r>
          </w:p>
        </w:tc>
        <w:tc>
          <w:tcPr>
            <w:tcW w:w="479" w:type="dxa"/>
            <w:gridSpan w:val="2"/>
            <w:tcBorders>
              <w:top w:val="single" w:sz="4" w:space="0" w:color="auto"/>
              <w:left w:val="nil"/>
              <w:bottom w:val="single" w:sz="4" w:space="0" w:color="auto"/>
              <w:right w:val="single" w:sz="4" w:space="0" w:color="auto"/>
            </w:tcBorders>
            <w:hideMark/>
          </w:tcPr>
          <w:p w14:paraId="7F67A71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468224C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hideMark/>
          </w:tcPr>
          <w:p w14:paraId="09C8BC4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1540100590</w:t>
            </w:r>
          </w:p>
        </w:tc>
        <w:tc>
          <w:tcPr>
            <w:tcW w:w="567" w:type="dxa"/>
            <w:tcBorders>
              <w:top w:val="single" w:sz="4" w:space="0" w:color="auto"/>
              <w:left w:val="nil"/>
              <w:bottom w:val="single" w:sz="4" w:space="0" w:color="auto"/>
              <w:right w:val="single" w:sz="4" w:space="0" w:color="auto"/>
            </w:tcBorders>
            <w:hideMark/>
          </w:tcPr>
          <w:p w14:paraId="74EBEA8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800</w:t>
            </w:r>
          </w:p>
        </w:tc>
        <w:tc>
          <w:tcPr>
            <w:tcW w:w="1252" w:type="dxa"/>
            <w:tcBorders>
              <w:top w:val="single" w:sz="4" w:space="0" w:color="auto"/>
              <w:left w:val="nil"/>
              <w:bottom w:val="single" w:sz="4" w:space="0" w:color="auto"/>
              <w:right w:val="single" w:sz="4" w:space="0" w:color="auto"/>
            </w:tcBorders>
            <w:hideMark/>
          </w:tcPr>
          <w:p w14:paraId="199104C1"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221,2</w:t>
            </w:r>
          </w:p>
        </w:tc>
        <w:tc>
          <w:tcPr>
            <w:tcW w:w="1252" w:type="dxa"/>
            <w:tcBorders>
              <w:top w:val="single" w:sz="4" w:space="0" w:color="auto"/>
              <w:left w:val="nil"/>
              <w:bottom w:val="single" w:sz="4" w:space="0" w:color="auto"/>
              <w:right w:val="single" w:sz="4" w:space="0" w:color="auto"/>
            </w:tcBorders>
            <w:hideMark/>
          </w:tcPr>
          <w:p w14:paraId="6B700D2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221,2</w:t>
            </w:r>
          </w:p>
        </w:tc>
        <w:tc>
          <w:tcPr>
            <w:tcW w:w="236" w:type="dxa"/>
            <w:gridSpan w:val="3"/>
            <w:tcBorders>
              <w:top w:val="nil"/>
              <w:left w:val="nil"/>
              <w:bottom w:val="nil"/>
              <w:right w:val="nil"/>
            </w:tcBorders>
            <w:noWrap/>
            <w:hideMark/>
          </w:tcPr>
          <w:p w14:paraId="44B524A6"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744BD6D5"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C8303A8"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B0DB465"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7CE4195"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 обеспечение дополнительного образования детей в муниципальных общеобразовательных организациях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3EB6E87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0A01EAE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hideMark/>
          </w:tcPr>
          <w:p w14:paraId="069CDA6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1540171830</w:t>
            </w:r>
          </w:p>
        </w:tc>
        <w:tc>
          <w:tcPr>
            <w:tcW w:w="567" w:type="dxa"/>
            <w:tcBorders>
              <w:top w:val="single" w:sz="4" w:space="0" w:color="auto"/>
              <w:left w:val="nil"/>
              <w:bottom w:val="single" w:sz="4" w:space="0" w:color="auto"/>
              <w:right w:val="single" w:sz="4" w:space="0" w:color="auto"/>
            </w:tcBorders>
            <w:hideMark/>
          </w:tcPr>
          <w:p w14:paraId="4A72CC3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noWrap/>
            <w:hideMark/>
          </w:tcPr>
          <w:p w14:paraId="311192C1"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28 581,0</w:t>
            </w:r>
          </w:p>
        </w:tc>
        <w:tc>
          <w:tcPr>
            <w:tcW w:w="1252" w:type="dxa"/>
            <w:tcBorders>
              <w:top w:val="single" w:sz="4" w:space="0" w:color="auto"/>
              <w:left w:val="nil"/>
              <w:bottom w:val="single" w:sz="4" w:space="0" w:color="auto"/>
              <w:right w:val="single" w:sz="4" w:space="0" w:color="auto"/>
            </w:tcBorders>
            <w:noWrap/>
            <w:hideMark/>
          </w:tcPr>
          <w:p w14:paraId="0A37CD1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28 581,0</w:t>
            </w:r>
          </w:p>
        </w:tc>
        <w:tc>
          <w:tcPr>
            <w:tcW w:w="236" w:type="dxa"/>
            <w:gridSpan w:val="3"/>
            <w:tcBorders>
              <w:top w:val="nil"/>
              <w:left w:val="nil"/>
              <w:bottom w:val="nil"/>
              <w:right w:val="nil"/>
            </w:tcBorders>
            <w:noWrap/>
            <w:hideMark/>
          </w:tcPr>
          <w:p w14:paraId="19C45A3B"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1CC63F9C"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C1F964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93048E1"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5C68BB86"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 обеспечение дополнительного образования детей в муниципальных общеобразовательных организациях в рамках комплекса </w:t>
            </w:r>
            <w:r w:rsidRPr="004D03C3">
              <w:rPr>
                <w:rFonts w:eastAsia="Times New Roman" w:cs="Times New Roman"/>
                <w:kern w:val="0"/>
                <w:sz w:val="20"/>
                <w:szCs w:val="20"/>
                <w:lang w:eastAsia="ru-RU"/>
                <w14:ligatures w14:val="none"/>
              </w:rPr>
              <w:lastRenderedPageBreak/>
              <w:t>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38EEF11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lastRenderedPageBreak/>
              <w:t>07</w:t>
            </w:r>
          </w:p>
        </w:tc>
        <w:tc>
          <w:tcPr>
            <w:tcW w:w="548" w:type="dxa"/>
            <w:gridSpan w:val="2"/>
            <w:tcBorders>
              <w:top w:val="single" w:sz="4" w:space="0" w:color="auto"/>
              <w:left w:val="nil"/>
              <w:bottom w:val="single" w:sz="4" w:space="0" w:color="auto"/>
              <w:right w:val="single" w:sz="4" w:space="0" w:color="auto"/>
            </w:tcBorders>
            <w:hideMark/>
          </w:tcPr>
          <w:p w14:paraId="41A3473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hideMark/>
          </w:tcPr>
          <w:p w14:paraId="2FF0A0C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1540171830</w:t>
            </w:r>
          </w:p>
        </w:tc>
        <w:tc>
          <w:tcPr>
            <w:tcW w:w="567" w:type="dxa"/>
            <w:tcBorders>
              <w:top w:val="single" w:sz="4" w:space="0" w:color="auto"/>
              <w:left w:val="nil"/>
              <w:bottom w:val="single" w:sz="4" w:space="0" w:color="auto"/>
              <w:right w:val="single" w:sz="4" w:space="0" w:color="auto"/>
            </w:tcBorders>
            <w:hideMark/>
          </w:tcPr>
          <w:p w14:paraId="3D543C1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63933E9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884,0</w:t>
            </w:r>
          </w:p>
        </w:tc>
        <w:tc>
          <w:tcPr>
            <w:tcW w:w="1252" w:type="dxa"/>
            <w:tcBorders>
              <w:top w:val="single" w:sz="4" w:space="0" w:color="auto"/>
              <w:left w:val="nil"/>
              <w:bottom w:val="single" w:sz="4" w:space="0" w:color="auto"/>
              <w:right w:val="single" w:sz="4" w:space="0" w:color="auto"/>
            </w:tcBorders>
            <w:noWrap/>
            <w:hideMark/>
          </w:tcPr>
          <w:p w14:paraId="22D4EBB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884,0</w:t>
            </w:r>
          </w:p>
        </w:tc>
        <w:tc>
          <w:tcPr>
            <w:tcW w:w="236" w:type="dxa"/>
            <w:gridSpan w:val="3"/>
            <w:tcBorders>
              <w:top w:val="nil"/>
              <w:left w:val="nil"/>
              <w:bottom w:val="nil"/>
              <w:right w:val="nil"/>
            </w:tcBorders>
            <w:noWrap/>
            <w:hideMark/>
          </w:tcPr>
          <w:p w14:paraId="5D63A28C"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525FB13F"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5B5263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2D5EEB4"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43323FF"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 обеспечение дополнительного образования детей в муниципальных общеобразовательных организациях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38F88E6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327B078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hideMark/>
          </w:tcPr>
          <w:p w14:paraId="34DD0CF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1540171830</w:t>
            </w:r>
          </w:p>
        </w:tc>
        <w:tc>
          <w:tcPr>
            <w:tcW w:w="567" w:type="dxa"/>
            <w:tcBorders>
              <w:top w:val="single" w:sz="4" w:space="0" w:color="auto"/>
              <w:left w:val="nil"/>
              <w:bottom w:val="single" w:sz="4" w:space="0" w:color="auto"/>
              <w:right w:val="single" w:sz="4" w:space="0" w:color="auto"/>
            </w:tcBorders>
            <w:hideMark/>
          </w:tcPr>
          <w:p w14:paraId="1F47B67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noWrap/>
            <w:hideMark/>
          </w:tcPr>
          <w:p w14:paraId="1D303021"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573 098,0</w:t>
            </w:r>
          </w:p>
        </w:tc>
        <w:tc>
          <w:tcPr>
            <w:tcW w:w="1252" w:type="dxa"/>
            <w:tcBorders>
              <w:top w:val="single" w:sz="4" w:space="0" w:color="auto"/>
              <w:left w:val="nil"/>
              <w:bottom w:val="single" w:sz="4" w:space="0" w:color="auto"/>
              <w:right w:val="single" w:sz="4" w:space="0" w:color="auto"/>
            </w:tcBorders>
            <w:noWrap/>
            <w:hideMark/>
          </w:tcPr>
          <w:p w14:paraId="5CB3123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573 098,0</w:t>
            </w:r>
          </w:p>
        </w:tc>
        <w:tc>
          <w:tcPr>
            <w:tcW w:w="236" w:type="dxa"/>
            <w:gridSpan w:val="3"/>
            <w:tcBorders>
              <w:top w:val="nil"/>
              <w:left w:val="nil"/>
              <w:bottom w:val="nil"/>
              <w:right w:val="nil"/>
            </w:tcBorders>
            <w:noWrap/>
            <w:hideMark/>
          </w:tcPr>
          <w:p w14:paraId="5CCFAD76"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263E7903"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5B31D5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18788FC"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579EFB32"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Проведение мероприятий по созданию в образовательных организациях условий для получения детьми-инвалидами качественного образования в рамках комплекса процессных мероприятий "Доступная среда"    муниципальной программы  "Развитие образования в городе Коврове " за счет средств областного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09178A3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671E9D7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hideMark/>
          </w:tcPr>
          <w:p w14:paraId="1C8C12F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15403S1430</w:t>
            </w:r>
          </w:p>
        </w:tc>
        <w:tc>
          <w:tcPr>
            <w:tcW w:w="567" w:type="dxa"/>
            <w:tcBorders>
              <w:top w:val="single" w:sz="4" w:space="0" w:color="auto"/>
              <w:left w:val="nil"/>
              <w:bottom w:val="single" w:sz="4" w:space="0" w:color="auto"/>
              <w:right w:val="single" w:sz="4" w:space="0" w:color="auto"/>
            </w:tcBorders>
            <w:hideMark/>
          </w:tcPr>
          <w:p w14:paraId="44C01F5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noWrap/>
            <w:hideMark/>
          </w:tcPr>
          <w:p w14:paraId="197F1A6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1252" w:type="dxa"/>
            <w:tcBorders>
              <w:top w:val="single" w:sz="4" w:space="0" w:color="auto"/>
              <w:left w:val="nil"/>
              <w:bottom w:val="single" w:sz="4" w:space="0" w:color="auto"/>
              <w:right w:val="single" w:sz="4" w:space="0" w:color="auto"/>
            </w:tcBorders>
            <w:noWrap/>
            <w:hideMark/>
          </w:tcPr>
          <w:p w14:paraId="3C23E9E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1 743,0</w:t>
            </w:r>
          </w:p>
        </w:tc>
        <w:tc>
          <w:tcPr>
            <w:tcW w:w="236" w:type="dxa"/>
            <w:gridSpan w:val="3"/>
            <w:tcBorders>
              <w:top w:val="nil"/>
              <w:left w:val="nil"/>
              <w:bottom w:val="nil"/>
              <w:right w:val="nil"/>
            </w:tcBorders>
            <w:noWrap/>
            <w:hideMark/>
          </w:tcPr>
          <w:p w14:paraId="48D14DFC"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20A99B2F"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39864B9"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37A309B"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1A79082"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Проведение мероприятий по созданию в образовательных организациях условий для получения детьми-инвалидами качественного образования в рамках комплекса процессных мероприятий "Доступная среда"    муниципальной программы  "Развитие образования в городе Коврове " за счет средств городского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745FC22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18A79CA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hideMark/>
          </w:tcPr>
          <w:p w14:paraId="713231F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15403S1430</w:t>
            </w:r>
          </w:p>
        </w:tc>
        <w:tc>
          <w:tcPr>
            <w:tcW w:w="567" w:type="dxa"/>
            <w:tcBorders>
              <w:top w:val="single" w:sz="4" w:space="0" w:color="auto"/>
              <w:left w:val="nil"/>
              <w:bottom w:val="single" w:sz="4" w:space="0" w:color="auto"/>
              <w:right w:val="single" w:sz="4" w:space="0" w:color="auto"/>
            </w:tcBorders>
            <w:hideMark/>
          </w:tcPr>
          <w:p w14:paraId="2DB30B5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noWrap/>
            <w:hideMark/>
          </w:tcPr>
          <w:p w14:paraId="48C727AE" w14:textId="608AEAAF" w:rsidR="0063376A" w:rsidRPr="004D03C3" w:rsidRDefault="0063376A" w:rsidP="004D03C3">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r w:rsidR="004D03C3" w:rsidRPr="004D03C3">
              <w:rPr>
                <w:rFonts w:eastAsia="Times New Roman" w:cs="Times New Roman"/>
                <w:kern w:val="0"/>
                <w:sz w:val="20"/>
                <w:szCs w:val="20"/>
                <w:lang w:eastAsia="ru-RU"/>
                <w14:ligatures w14:val="none"/>
              </w:rPr>
              <w:t>0,0</w:t>
            </w:r>
          </w:p>
        </w:tc>
        <w:tc>
          <w:tcPr>
            <w:tcW w:w="1252" w:type="dxa"/>
            <w:tcBorders>
              <w:top w:val="single" w:sz="4" w:space="0" w:color="auto"/>
              <w:left w:val="nil"/>
              <w:bottom w:val="single" w:sz="4" w:space="0" w:color="auto"/>
              <w:right w:val="single" w:sz="4" w:space="0" w:color="auto"/>
            </w:tcBorders>
            <w:noWrap/>
            <w:hideMark/>
          </w:tcPr>
          <w:p w14:paraId="1B4A099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382,6</w:t>
            </w:r>
          </w:p>
        </w:tc>
        <w:tc>
          <w:tcPr>
            <w:tcW w:w="236" w:type="dxa"/>
            <w:gridSpan w:val="3"/>
            <w:tcBorders>
              <w:top w:val="nil"/>
              <w:left w:val="nil"/>
              <w:bottom w:val="nil"/>
              <w:right w:val="nil"/>
            </w:tcBorders>
            <w:noWrap/>
            <w:hideMark/>
          </w:tcPr>
          <w:p w14:paraId="025EB55C"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6603330"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61AAF9A"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85CE516"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ECD706C" w14:textId="5D90D0CA"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Реализация мероприятий по модернизации школьных систем образования в рамках регионального проекта «Все лучшее детям» муниципальной программы </w:t>
            </w:r>
            <w:r w:rsidR="004D03C3"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Развитие образования в городе Коврове</w:t>
            </w:r>
            <w:r w:rsidR="004D03C3"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 счет средств федерального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4A5E9F0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2B068C9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noWrap/>
            <w:hideMark/>
          </w:tcPr>
          <w:p w14:paraId="354BF1D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151Ю457500</w:t>
            </w:r>
          </w:p>
        </w:tc>
        <w:tc>
          <w:tcPr>
            <w:tcW w:w="567" w:type="dxa"/>
            <w:tcBorders>
              <w:top w:val="single" w:sz="4" w:space="0" w:color="auto"/>
              <w:left w:val="nil"/>
              <w:bottom w:val="single" w:sz="4" w:space="0" w:color="auto"/>
              <w:right w:val="single" w:sz="4" w:space="0" w:color="auto"/>
            </w:tcBorders>
            <w:hideMark/>
          </w:tcPr>
          <w:p w14:paraId="3D89AA6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noWrap/>
            <w:hideMark/>
          </w:tcPr>
          <w:p w14:paraId="655B47C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53 834,1</w:t>
            </w:r>
          </w:p>
        </w:tc>
        <w:tc>
          <w:tcPr>
            <w:tcW w:w="1252" w:type="dxa"/>
            <w:tcBorders>
              <w:top w:val="single" w:sz="4" w:space="0" w:color="auto"/>
              <w:left w:val="nil"/>
              <w:bottom w:val="single" w:sz="4" w:space="0" w:color="auto"/>
              <w:right w:val="single" w:sz="4" w:space="0" w:color="auto"/>
            </w:tcBorders>
            <w:noWrap/>
            <w:hideMark/>
          </w:tcPr>
          <w:p w14:paraId="79DE4C2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236" w:type="dxa"/>
            <w:gridSpan w:val="3"/>
            <w:tcBorders>
              <w:top w:val="nil"/>
              <w:left w:val="nil"/>
              <w:bottom w:val="nil"/>
              <w:right w:val="nil"/>
            </w:tcBorders>
            <w:noWrap/>
            <w:hideMark/>
          </w:tcPr>
          <w:p w14:paraId="601C5559"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3A0327CD"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0611A07"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8CF6F66"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8F18EB1" w14:textId="7906BDA1"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Реализация мероприятий по модернизации школьных систем образования в рамках регионального проекта «Все лучшее детям» муниципальной программы </w:t>
            </w:r>
            <w:r w:rsidR="004D03C3"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Развитие образования в городе Коврове</w:t>
            </w:r>
            <w:r w:rsidR="004D03C3"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 счет средств областного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65FC190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135A189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noWrap/>
            <w:hideMark/>
          </w:tcPr>
          <w:p w14:paraId="026D041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151Ю457500</w:t>
            </w:r>
          </w:p>
        </w:tc>
        <w:tc>
          <w:tcPr>
            <w:tcW w:w="567" w:type="dxa"/>
            <w:tcBorders>
              <w:top w:val="single" w:sz="4" w:space="0" w:color="auto"/>
              <w:left w:val="nil"/>
              <w:bottom w:val="single" w:sz="4" w:space="0" w:color="auto"/>
              <w:right w:val="single" w:sz="4" w:space="0" w:color="auto"/>
            </w:tcBorders>
            <w:hideMark/>
          </w:tcPr>
          <w:p w14:paraId="2B4192A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noWrap/>
            <w:hideMark/>
          </w:tcPr>
          <w:p w14:paraId="0DA5184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9 500,1</w:t>
            </w:r>
          </w:p>
        </w:tc>
        <w:tc>
          <w:tcPr>
            <w:tcW w:w="1252" w:type="dxa"/>
            <w:tcBorders>
              <w:top w:val="single" w:sz="4" w:space="0" w:color="auto"/>
              <w:left w:val="nil"/>
              <w:bottom w:val="single" w:sz="4" w:space="0" w:color="auto"/>
              <w:right w:val="single" w:sz="4" w:space="0" w:color="auto"/>
            </w:tcBorders>
            <w:noWrap/>
            <w:hideMark/>
          </w:tcPr>
          <w:p w14:paraId="119FFD1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236" w:type="dxa"/>
            <w:gridSpan w:val="3"/>
            <w:tcBorders>
              <w:top w:val="nil"/>
              <w:left w:val="nil"/>
              <w:bottom w:val="nil"/>
              <w:right w:val="nil"/>
            </w:tcBorders>
            <w:noWrap/>
            <w:hideMark/>
          </w:tcPr>
          <w:p w14:paraId="41BDD4F1"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2A9EFD1D"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ECE3CE2"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83045E1"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EF57938" w14:textId="28513899"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Реализация мероприятий по модернизации школьных систем образования в рамках регионального проекта «Все лучшее детям» муниципальной программы </w:t>
            </w:r>
            <w:r w:rsidR="004D03C3"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Развитие образования в городе Коврове</w:t>
            </w:r>
            <w:r w:rsidR="004D03C3" w:rsidRPr="004D03C3">
              <w:rPr>
                <w:rFonts w:eastAsia="Times New Roman" w:cs="Times New Roman"/>
                <w:kern w:val="0"/>
                <w:sz w:val="20"/>
                <w:szCs w:val="20"/>
                <w:lang w:eastAsia="ru-RU"/>
                <w14:ligatures w14:val="none"/>
              </w:rPr>
              <w:t>»</w:t>
            </w:r>
            <w:r w:rsidRPr="004D03C3">
              <w:rPr>
                <w:rFonts w:eastAsia="Times New Roman" w:cs="Times New Roman"/>
                <w:kern w:val="0"/>
                <w:sz w:val="20"/>
                <w:szCs w:val="20"/>
                <w:lang w:eastAsia="ru-RU"/>
                <w14:ligatures w14:val="none"/>
              </w:rPr>
              <w:t xml:space="preserve"> за счет средств городского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7A3820D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5650236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noWrap/>
            <w:hideMark/>
          </w:tcPr>
          <w:p w14:paraId="5B6C18A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151Ю457500</w:t>
            </w:r>
          </w:p>
        </w:tc>
        <w:tc>
          <w:tcPr>
            <w:tcW w:w="567" w:type="dxa"/>
            <w:tcBorders>
              <w:top w:val="single" w:sz="4" w:space="0" w:color="auto"/>
              <w:left w:val="nil"/>
              <w:bottom w:val="single" w:sz="4" w:space="0" w:color="auto"/>
              <w:right w:val="single" w:sz="4" w:space="0" w:color="auto"/>
            </w:tcBorders>
            <w:hideMark/>
          </w:tcPr>
          <w:p w14:paraId="5CFA11B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noWrap/>
            <w:hideMark/>
          </w:tcPr>
          <w:p w14:paraId="00864D8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639,8</w:t>
            </w:r>
          </w:p>
        </w:tc>
        <w:tc>
          <w:tcPr>
            <w:tcW w:w="1252" w:type="dxa"/>
            <w:tcBorders>
              <w:top w:val="single" w:sz="4" w:space="0" w:color="auto"/>
              <w:left w:val="nil"/>
              <w:bottom w:val="single" w:sz="4" w:space="0" w:color="auto"/>
              <w:right w:val="single" w:sz="4" w:space="0" w:color="auto"/>
            </w:tcBorders>
            <w:noWrap/>
            <w:hideMark/>
          </w:tcPr>
          <w:p w14:paraId="3B5A23A4" w14:textId="4EF51574" w:rsidR="0063376A" w:rsidRPr="004D03C3" w:rsidRDefault="0063376A" w:rsidP="004D03C3">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r w:rsidR="004D03C3" w:rsidRPr="004D03C3">
              <w:rPr>
                <w:rFonts w:eastAsia="Times New Roman" w:cs="Times New Roman"/>
                <w:kern w:val="0"/>
                <w:sz w:val="20"/>
                <w:szCs w:val="20"/>
                <w:lang w:eastAsia="ru-RU"/>
                <w14:ligatures w14:val="none"/>
              </w:rPr>
              <w:t>0,0</w:t>
            </w:r>
          </w:p>
        </w:tc>
        <w:tc>
          <w:tcPr>
            <w:tcW w:w="236" w:type="dxa"/>
            <w:gridSpan w:val="3"/>
            <w:tcBorders>
              <w:top w:val="nil"/>
              <w:left w:val="nil"/>
              <w:bottom w:val="nil"/>
              <w:right w:val="nil"/>
            </w:tcBorders>
            <w:noWrap/>
            <w:hideMark/>
          </w:tcPr>
          <w:p w14:paraId="0C16295E" w14:textId="77777777" w:rsidR="0063376A" w:rsidRPr="0063376A" w:rsidRDefault="0063376A" w:rsidP="0063376A">
            <w:pPr>
              <w:spacing w:after="0"/>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93DB179"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6F43A12"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9028059"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0028C6E"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в рамках регионального проекта "Педагоги и наставники" муниципальной программы "Развитие образования в городе Коврове" за счет средств федерального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5CD2375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07A20D9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noWrap/>
            <w:hideMark/>
          </w:tcPr>
          <w:p w14:paraId="6EEF9BB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151Ю650501</w:t>
            </w:r>
          </w:p>
        </w:tc>
        <w:tc>
          <w:tcPr>
            <w:tcW w:w="567" w:type="dxa"/>
            <w:tcBorders>
              <w:top w:val="single" w:sz="4" w:space="0" w:color="auto"/>
              <w:left w:val="nil"/>
              <w:bottom w:val="single" w:sz="4" w:space="0" w:color="auto"/>
              <w:right w:val="single" w:sz="4" w:space="0" w:color="auto"/>
            </w:tcBorders>
            <w:hideMark/>
          </w:tcPr>
          <w:p w14:paraId="79368B9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noWrap/>
            <w:hideMark/>
          </w:tcPr>
          <w:p w14:paraId="3C96B38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1 406,2</w:t>
            </w:r>
          </w:p>
        </w:tc>
        <w:tc>
          <w:tcPr>
            <w:tcW w:w="1252" w:type="dxa"/>
            <w:tcBorders>
              <w:top w:val="single" w:sz="4" w:space="0" w:color="auto"/>
              <w:left w:val="nil"/>
              <w:bottom w:val="single" w:sz="4" w:space="0" w:color="auto"/>
              <w:right w:val="single" w:sz="4" w:space="0" w:color="auto"/>
            </w:tcBorders>
            <w:noWrap/>
            <w:hideMark/>
          </w:tcPr>
          <w:p w14:paraId="7C71B2A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1 406,2</w:t>
            </w:r>
          </w:p>
        </w:tc>
        <w:tc>
          <w:tcPr>
            <w:tcW w:w="236" w:type="dxa"/>
            <w:gridSpan w:val="3"/>
            <w:tcBorders>
              <w:top w:val="nil"/>
              <w:left w:val="nil"/>
              <w:bottom w:val="nil"/>
              <w:right w:val="nil"/>
            </w:tcBorders>
            <w:noWrap/>
            <w:hideMark/>
          </w:tcPr>
          <w:p w14:paraId="30E0B459"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37738CFB"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FB9DE92"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264A9EB"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lastRenderedPageBreak/>
              <w:t> </w:t>
            </w:r>
          </w:p>
        </w:tc>
        <w:tc>
          <w:tcPr>
            <w:tcW w:w="5103" w:type="dxa"/>
            <w:tcBorders>
              <w:top w:val="single" w:sz="4" w:space="0" w:color="auto"/>
              <w:left w:val="nil"/>
              <w:bottom w:val="single" w:sz="4" w:space="0" w:color="auto"/>
              <w:right w:val="single" w:sz="4" w:space="0" w:color="auto"/>
            </w:tcBorders>
            <w:hideMark/>
          </w:tcPr>
          <w:p w14:paraId="2AD76CFF"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рамках регионального проекта "Педагоги и наставники" муниципальной программы "Развитие образования в городе Коврове" за счет средств федерального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257D373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4FBB5AB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noWrap/>
            <w:hideMark/>
          </w:tcPr>
          <w:p w14:paraId="619431B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151Ю651790</w:t>
            </w:r>
          </w:p>
        </w:tc>
        <w:tc>
          <w:tcPr>
            <w:tcW w:w="567" w:type="dxa"/>
            <w:tcBorders>
              <w:top w:val="single" w:sz="4" w:space="0" w:color="auto"/>
              <w:left w:val="nil"/>
              <w:bottom w:val="single" w:sz="4" w:space="0" w:color="auto"/>
              <w:right w:val="single" w:sz="4" w:space="0" w:color="auto"/>
            </w:tcBorders>
            <w:hideMark/>
          </w:tcPr>
          <w:p w14:paraId="0D44106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noWrap/>
            <w:hideMark/>
          </w:tcPr>
          <w:p w14:paraId="0735E78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4 794,9</w:t>
            </w:r>
          </w:p>
        </w:tc>
        <w:tc>
          <w:tcPr>
            <w:tcW w:w="1252" w:type="dxa"/>
            <w:tcBorders>
              <w:top w:val="single" w:sz="4" w:space="0" w:color="auto"/>
              <w:left w:val="nil"/>
              <w:bottom w:val="single" w:sz="4" w:space="0" w:color="auto"/>
              <w:right w:val="single" w:sz="4" w:space="0" w:color="auto"/>
            </w:tcBorders>
            <w:noWrap/>
            <w:hideMark/>
          </w:tcPr>
          <w:p w14:paraId="39FF208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4 854,4</w:t>
            </w:r>
          </w:p>
        </w:tc>
        <w:tc>
          <w:tcPr>
            <w:tcW w:w="236" w:type="dxa"/>
            <w:gridSpan w:val="3"/>
            <w:tcBorders>
              <w:top w:val="nil"/>
              <w:left w:val="nil"/>
              <w:bottom w:val="nil"/>
              <w:right w:val="nil"/>
            </w:tcBorders>
            <w:noWrap/>
            <w:hideMark/>
          </w:tcPr>
          <w:p w14:paraId="0B8F744C"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196D4341"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0570EA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89C453A"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E18B921"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рамках регионального проекта "Педагоги и наставники"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258318E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315E4D2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noWrap/>
            <w:hideMark/>
          </w:tcPr>
          <w:p w14:paraId="09C37E3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151Ю651790</w:t>
            </w:r>
          </w:p>
        </w:tc>
        <w:tc>
          <w:tcPr>
            <w:tcW w:w="567" w:type="dxa"/>
            <w:tcBorders>
              <w:top w:val="single" w:sz="4" w:space="0" w:color="auto"/>
              <w:left w:val="nil"/>
              <w:bottom w:val="single" w:sz="4" w:space="0" w:color="auto"/>
              <w:right w:val="single" w:sz="4" w:space="0" w:color="auto"/>
            </w:tcBorders>
            <w:hideMark/>
          </w:tcPr>
          <w:p w14:paraId="2BCE70D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noWrap/>
            <w:hideMark/>
          </w:tcPr>
          <w:p w14:paraId="29CB553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148,3</w:t>
            </w:r>
          </w:p>
        </w:tc>
        <w:tc>
          <w:tcPr>
            <w:tcW w:w="1252" w:type="dxa"/>
            <w:tcBorders>
              <w:top w:val="single" w:sz="4" w:space="0" w:color="auto"/>
              <w:left w:val="nil"/>
              <w:bottom w:val="single" w:sz="4" w:space="0" w:color="auto"/>
              <w:right w:val="single" w:sz="4" w:space="0" w:color="auto"/>
            </w:tcBorders>
            <w:noWrap/>
            <w:hideMark/>
          </w:tcPr>
          <w:p w14:paraId="78914E3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150,1</w:t>
            </w:r>
          </w:p>
        </w:tc>
        <w:tc>
          <w:tcPr>
            <w:tcW w:w="236" w:type="dxa"/>
            <w:gridSpan w:val="3"/>
            <w:tcBorders>
              <w:top w:val="nil"/>
              <w:left w:val="nil"/>
              <w:bottom w:val="nil"/>
              <w:right w:val="nil"/>
            </w:tcBorders>
            <w:noWrap/>
            <w:hideMark/>
          </w:tcPr>
          <w:p w14:paraId="79734E87"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57987F43"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4AC4CC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6DAB472"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single" w:sz="4" w:space="0" w:color="auto"/>
              <w:bottom w:val="single" w:sz="4" w:space="0" w:color="auto"/>
              <w:right w:val="single" w:sz="4" w:space="0" w:color="auto"/>
            </w:tcBorders>
            <w:hideMark/>
          </w:tcPr>
          <w:p w14:paraId="3F49830F"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в рамках регионального проекта  «Педагоги и наставники»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single" w:sz="4" w:space="0" w:color="auto"/>
              <w:bottom w:val="single" w:sz="4" w:space="0" w:color="auto"/>
              <w:right w:val="single" w:sz="4" w:space="0" w:color="auto"/>
            </w:tcBorders>
            <w:hideMark/>
          </w:tcPr>
          <w:p w14:paraId="0235A3D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single" w:sz="4" w:space="0" w:color="auto"/>
              <w:bottom w:val="single" w:sz="4" w:space="0" w:color="auto"/>
              <w:right w:val="single" w:sz="4" w:space="0" w:color="auto"/>
            </w:tcBorders>
            <w:hideMark/>
          </w:tcPr>
          <w:p w14:paraId="5EDBAE0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single" w:sz="4" w:space="0" w:color="auto"/>
              <w:bottom w:val="single" w:sz="4" w:space="0" w:color="auto"/>
              <w:right w:val="single" w:sz="4" w:space="0" w:color="auto"/>
            </w:tcBorders>
            <w:hideMark/>
          </w:tcPr>
          <w:p w14:paraId="2CAFEF2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151Ю653031</w:t>
            </w:r>
          </w:p>
        </w:tc>
        <w:tc>
          <w:tcPr>
            <w:tcW w:w="567" w:type="dxa"/>
            <w:tcBorders>
              <w:top w:val="single" w:sz="4" w:space="0" w:color="auto"/>
              <w:left w:val="single" w:sz="4" w:space="0" w:color="auto"/>
              <w:bottom w:val="single" w:sz="4" w:space="0" w:color="auto"/>
              <w:right w:val="single" w:sz="4" w:space="0" w:color="auto"/>
            </w:tcBorders>
            <w:hideMark/>
          </w:tcPr>
          <w:p w14:paraId="7475926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single" w:sz="4" w:space="0" w:color="auto"/>
              <w:bottom w:val="single" w:sz="4" w:space="0" w:color="auto"/>
              <w:right w:val="single" w:sz="4" w:space="0" w:color="auto"/>
            </w:tcBorders>
            <w:hideMark/>
          </w:tcPr>
          <w:p w14:paraId="5D7DD22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44 815,2</w:t>
            </w:r>
          </w:p>
        </w:tc>
        <w:tc>
          <w:tcPr>
            <w:tcW w:w="1252" w:type="dxa"/>
            <w:tcBorders>
              <w:top w:val="single" w:sz="4" w:space="0" w:color="auto"/>
              <w:left w:val="single" w:sz="4" w:space="0" w:color="auto"/>
              <w:bottom w:val="single" w:sz="4" w:space="0" w:color="auto"/>
              <w:right w:val="single" w:sz="4" w:space="0" w:color="auto"/>
            </w:tcBorders>
            <w:hideMark/>
          </w:tcPr>
          <w:p w14:paraId="3EF41B7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44 815,2</w:t>
            </w:r>
          </w:p>
        </w:tc>
        <w:tc>
          <w:tcPr>
            <w:tcW w:w="236" w:type="dxa"/>
            <w:gridSpan w:val="3"/>
            <w:tcBorders>
              <w:top w:val="nil"/>
              <w:left w:val="nil"/>
              <w:bottom w:val="nil"/>
              <w:right w:val="nil"/>
            </w:tcBorders>
            <w:noWrap/>
            <w:hideMark/>
          </w:tcPr>
          <w:p w14:paraId="35CEF415"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5F769E85"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8ABF806"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D49013D"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4C14318"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Организация бесплатного горячего питания обучающихся, получающих начальное общее образование в муниципальных образовательных организациях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федерального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6537E9E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2D160CC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hideMark/>
          </w:tcPr>
          <w:p w14:paraId="41F411E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15401L3041</w:t>
            </w:r>
          </w:p>
        </w:tc>
        <w:tc>
          <w:tcPr>
            <w:tcW w:w="567" w:type="dxa"/>
            <w:tcBorders>
              <w:top w:val="single" w:sz="4" w:space="0" w:color="auto"/>
              <w:left w:val="nil"/>
              <w:bottom w:val="single" w:sz="4" w:space="0" w:color="auto"/>
              <w:right w:val="single" w:sz="4" w:space="0" w:color="auto"/>
            </w:tcBorders>
            <w:hideMark/>
          </w:tcPr>
          <w:p w14:paraId="4B603AF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45C3D4D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66 374,2</w:t>
            </w:r>
          </w:p>
        </w:tc>
        <w:tc>
          <w:tcPr>
            <w:tcW w:w="1252" w:type="dxa"/>
            <w:tcBorders>
              <w:top w:val="single" w:sz="4" w:space="0" w:color="auto"/>
              <w:left w:val="nil"/>
              <w:bottom w:val="single" w:sz="4" w:space="0" w:color="auto"/>
              <w:right w:val="single" w:sz="4" w:space="0" w:color="auto"/>
            </w:tcBorders>
            <w:hideMark/>
          </w:tcPr>
          <w:p w14:paraId="04C979F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61 654,4</w:t>
            </w:r>
          </w:p>
        </w:tc>
        <w:tc>
          <w:tcPr>
            <w:tcW w:w="236" w:type="dxa"/>
            <w:gridSpan w:val="3"/>
            <w:tcBorders>
              <w:top w:val="nil"/>
              <w:left w:val="nil"/>
              <w:bottom w:val="nil"/>
              <w:right w:val="nil"/>
            </w:tcBorders>
            <w:noWrap/>
            <w:hideMark/>
          </w:tcPr>
          <w:p w14:paraId="405929F0"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37AAA5EB"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D0119E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856B4E0"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165E624"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Организация бесплатного горячего питания обучающихся, получающих начальное общее образование в муниципальных образовательных организациях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1D3ADB1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75F36C9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hideMark/>
          </w:tcPr>
          <w:p w14:paraId="169A1DB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15401L3041</w:t>
            </w:r>
          </w:p>
        </w:tc>
        <w:tc>
          <w:tcPr>
            <w:tcW w:w="567" w:type="dxa"/>
            <w:tcBorders>
              <w:top w:val="single" w:sz="4" w:space="0" w:color="auto"/>
              <w:left w:val="nil"/>
              <w:bottom w:val="single" w:sz="4" w:space="0" w:color="auto"/>
              <w:right w:val="single" w:sz="4" w:space="0" w:color="auto"/>
            </w:tcBorders>
            <w:hideMark/>
          </w:tcPr>
          <w:p w14:paraId="31730AA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256CE80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5 856,5</w:t>
            </w:r>
          </w:p>
        </w:tc>
        <w:tc>
          <w:tcPr>
            <w:tcW w:w="1252" w:type="dxa"/>
            <w:tcBorders>
              <w:top w:val="single" w:sz="4" w:space="0" w:color="auto"/>
              <w:left w:val="nil"/>
              <w:bottom w:val="single" w:sz="4" w:space="0" w:color="auto"/>
              <w:right w:val="single" w:sz="4" w:space="0" w:color="auto"/>
            </w:tcBorders>
            <w:hideMark/>
          </w:tcPr>
          <w:p w14:paraId="5E0E77A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5 871,8</w:t>
            </w:r>
          </w:p>
        </w:tc>
        <w:tc>
          <w:tcPr>
            <w:tcW w:w="236" w:type="dxa"/>
            <w:gridSpan w:val="3"/>
            <w:tcBorders>
              <w:top w:val="nil"/>
              <w:left w:val="nil"/>
              <w:bottom w:val="nil"/>
              <w:right w:val="nil"/>
            </w:tcBorders>
            <w:noWrap/>
            <w:hideMark/>
          </w:tcPr>
          <w:p w14:paraId="6C1178CA"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7553DAE3"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14CC8FB"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E4B4188"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81DC1FE"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Организация бесплатного горячего питания обучающихся, получающих начальное общее образование в муниципальных образовательных организациях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38A800F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2039FFD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hideMark/>
          </w:tcPr>
          <w:p w14:paraId="6C17A09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15401L3041</w:t>
            </w:r>
          </w:p>
        </w:tc>
        <w:tc>
          <w:tcPr>
            <w:tcW w:w="567" w:type="dxa"/>
            <w:tcBorders>
              <w:top w:val="single" w:sz="4" w:space="0" w:color="auto"/>
              <w:left w:val="nil"/>
              <w:bottom w:val="single" w:sz="4" w:space="0" w:color="auto"/>
              <w:right w:val="single" w:sz="4" w:space="0" w:color="auto"/>
            </w:tcBorders>
            <w:hideMark/>
          </w:tcPr>
          <w:p w14:paraId="6179568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06F9CC4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5 856,5</w:t>
            </w:r>
          </w:p>
        </w:tc>
        <w:tc>
          <w:tcPr>
            <w:tcW w:w="1252" w:type="dxa"/>
            <w:tcBorders>
              <w:top w:val="single" w:sz="4" w:space="0" w:color="auto"/>
              <w:left w:val="nil"/>
              <w:bottom w:val="single" w:sz="4" w:space="0" w:color="auto"/>
              <w:right w:val="single" w:sz="4" w:space="0" w:color="auto"/>
            </w:tcBorders>
            <w:hideMark/>
          </w:tcPr>
          <w:p w14:paraId="381E284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5 871,8</w:t>
            </w:r>
          </w:p>
        </w:tc>
        <w:tc>
          <w:tcPr>
            <w:tcW w:w="236" w:type="dxa"/>
            <w:gridSpan w:val="3"/>
            <w:tcBorders>
              <w:top w:val="nil"/>
              <w:left w:val="nil"/>
              <w:bottom w:val="nil"/>
              <w:right w:val="nil"/>
            </w:tcBorders>
            <w:noWrap/>
            <w:hideMark/>
          </w:tcPr>
          <w:p w14:paraId="77FB9131"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8FDF280"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8E576A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1F62AA1" w14:textId="77777777" w:rsidR="0063376A" w:rsidRPr="004D03C3" w:rsidRDefault="0063376A" w:rsidP="0063376A">
            <w:pPr>
              <w:spacing w:after="0"/>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BCE4E16"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Расходы на обеспечение деятельности (оказание услуг) школ-детских садов, школ начальных, основных и средних  в рамках комплекса процессных мероприятий «Содействие развитию системы  дошкольного, общего и дополнительного образования"  муниципальной </w:t>
            </w:r>
            <w:r w:rsidRPr="004D03C3">
              <w:rPr>
                <w:rFonts w:eastAsia="Times New Roman" w:cs="Times New Roman"/>
                <w:kern w:val="0"/>
                <w:sz w:val="20"/>
                <w:szCs w:val="20"/>
                <w:lang w:eastAsia="ru-RU"/>
                <w14:ligatures w14:val="none"/>
              </w:rPr>
              <w:lastRenderedPageBreak/>
              <w:t>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7496758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lastRenderedPageBreak/>
              <w:t>07</w:t>
            </w:r>
          </w:p>
        </w:tc>
        <w:tc>
          <w:tcPr>
            <w:tcW w:w="548" w:type="dxa"/>
            <w:gridSpan w:val="2"/>
            <w:tcBorders>
              <w:top w:val="single" w:sz="4" w:space="0" w:color="auto"/>
              <w:left w:val="nil"/>
              <w:bottom w:val="single" w:sz="4" w:space="0" w:color="auto"/>
              <w:right w:val="single" w:sz="4" w:space="0" w:color="auto"/>
            </w:tcBorders>
            <w:hideMark/>
          </w:tcPr>
          <w:p w14:paraId="4B27F6E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hideMark/>
          </w:tcPr>
          <w:p w14:paraId="5738497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15401Ш0590</w:t>
            </w:r>
          </w:p>
        </w:tc>
        <w:tc>
          <w:tcPr>
            <w:tcW w:w="567" w:type="dxa"/>
            <w:tcBorders>
              <w:top w:val="single" w:sz="4" w:space="0" w:color="auto"/>
              <w:left w:val="nil"/>
              <w:bottom w:val="single" w:sz="4" w:space="0" w:color="auto"/>
              <w:right w:val="single" w:sz="4" w:space="0" w:color="auto"/>
            </w:tcBorders>
            <w:hideMark/>
          </w:tcPr>
          <w:p w14:paraId="25667D7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67E8436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162 341,6</w:t>
            </w:r>
          </w:p>
        </w:tc>
        <w:tc>
          <w:tcPr>
            <w:tcW w:w="1252" w:type="dxa"/>
            <w:tcBorders>
              <w:top w:val="single" w:sz="4" w:space="0" w:color="auto"/>
              <w:left w:val="nil"/>
              <w:bottom w:val="single" w:sz="4" w:space="0" w:color="auto"/>
              <w:right w:val="single" w:sz="4" w:space="0" w:color="auto"/>
            </w:tcBorders>
            <w:hideMark/>
          </w:tcPr>
          <w:p w14:paraId="546DB17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162 341,6</w:t>
            </w:r>
          </w:p>
        </w:tc>
        <w:tc>
          <w:tcPr>
            <w:tcW w:w="236" w:type="dxa"/>
            <w:gridSpan w:val="3"/>
            <w:tcBorders>
              <w:top w:val="nil"/>
              <w:left w:val="nil"/>
              <w:bottom w:val="nil"/>
              <w:right w:val="nil"/>
            </w:tcBorders>
            <w:noWrap/>
            <w:hideMark/>
          </w:tcPr>
          <w:p w14:paraId="0F3DD1D0"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51A6D926"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68B3DE2"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6068597" w14:textId="77777777" w:rsidR="0063376A" w:rsidRPr="004D03C3" w:rsidRDefault="0063376A" w:rsidP="0063376A">
            <w:pPr>
              <w:spacing w:after="0"/>
              <w:jc w:val="center"/>
              <w:rPr>
                <w:rFonts w:eastAsia="Times New Roman" w:cs="Times New Roman"/>
                <w:i/>
                <w:iCs/>
                <w:kern w:val="0"/>
                <w:sz w:val="20"/>
                <w:szCs w:val="20"/>
                <w:lang w:eastAsia="ru-RU"/>
                <w14:ligatures w14:val="none"/>
              </w:rPr>
            </w:pPr>
            <w:r w:rsidRPr="004D03C3">
              <w:rPr>
                <w:rFonts w:eastAsia="Times New Roman" w:cs="Times New Roman"/>
                <w:i/>
                <w:i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33FDB48"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Обеспечение бесплатным питанием учащихся общеобразовательных учреждений  льготных категорий  и кадетских классов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63CC226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2951EEE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hideMark/>
          </w:tcPr>
          <w:p w14:paraId="4746704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1540120790</w:t>
            </w:r>
          </w:p>
        </w:tc>
        <w:tc>
          <w:tcPr>
            <w:tcW w:w="567" w:type="dxa"/>
            <w:tcBorders>
              <w:top w:val="single" w:sz="4" w:space="0" w:color="auto"/>
              <w:left w:val="nil"/>
              <w:bottom w:val="single" w:sz="4" w:space="0" w:color="auto"/>
              <w:right w:val="single" w:sz="4" w:space="0" w:color="auto"/>
            </w:tcBorders>
            <w:hideMark/>
          </w:tcPr>
          <w:p w14:paraId="744D35C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51149D5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31 888,6</w:t>
            </w:r>
          </w:p>
        </w:tc>
        <w:tc>
          <w:tcPr>
            <w:tcW w:w="1252" w:type="dxa"/>
            <w:tcBorders>
              <w:top w:val="single" w:sz="4" w:space="0" w:color="auto"/>
              <w:left w:val="nil"/>
              <w:bottom w:val="single" w:sz="4" w:space="0" w:color="auto"/>
              <w:right w:val="single" w:sz="4" w:space="0" w:color="auto"/>
            </w:tcBorders>
            <w:hideMark/>
          </w:tcPr>
          <w:p w14:paraId="1EE4ACE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31 888,6</w:t>
            </w:r>
          </w:p>
        </w:tc>
        <w:tc>
          <w:tcPr>
            <w:tcW w:w="236" w:type="dxa"/>
            <w:gridSpan w:val="3"/>
            <w:tcBorders>
              <w:top w:val="nil"/>
              <w:left w:val="nil"/>
              <w:bottom w:val="nil"/>
              <w:right w:val="nil"/>
            </w:tcBorders>
            <w:noWrap/>
            <w:hideMark/>
          </w:tcPr>
          <w:p w14:paraId="45CA10C1"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73F19919"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FFA6047"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1F94274"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27726D7"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Субсидии негосударственному общеобразовательному учреждению "Православная гимназия"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601A09F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61FDB00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hideMark/>
          </w:tcPr>
          <w:p w14:paraId="5C57188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1540160020</w:t>
            </w:r>
          </w:p>
        </w:tc>
        <w:tc>
          <w:tcPr>
            <w:tcW w:w="567" w:type="dxa"/>
            <w:tcBorders>
              <w:top w:val="single" w:sz="4" w:space="0" w:color="auto"/>
              <w:left w:val="nil"/>
              <w:bottom w:val="single" w:sz="4" w:space="0" w:color="auto"/>
              <w:right w:val="single" w:sz="4" w:space="0" w:color="auto"/>
            </w:tcBorders>
            <w:hideMark/>
          </w:tcPr>
          <w:p w14:paraId="14556D1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2C46774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312,0</w:t>
            </w:r>
          </w:p>
        </w:tc>
        <w:tc>
          <w:tcPr>
            <w:tcW w:w="1252" w:type="dxa"/>
            <w:tcBorders>
              <w:top w:val="single" w:sz="4" w:space="0" w:color="auto"/>
              <w:left w:val="nil"/>
              <w:bottom w:val="single" w:sz="4" w:space="0" w:color="auto"/>
              <w:right w:val="single" w:sz="4" w:space="0" w:color="auto"/>
            </w:tcBorders>
            <w:hideMark/>
          </w:tcPr>
          <w:p w14:paraId="265A9E8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312,0</w:t>
            </w:r>
          </w:p>
        </w:tc>
        <w:tc>
          <w:tcPr>
            <w:tcW w:w="236" w:type="dxa"/>
            <w:gridSpan w:val="3"/>
            <w:tcBorders>
              <w:top w:val="nil"/>
              <w:left w:val="nil"/>
              <w:bottom w:val="nil"/>
              <w:right w:val="nil"/>
            </w:tcBorders>
            <w:noWrap/>
            <w:hideMark/>
          </w:tcPr>
          <w:p w14:paraId="7D819D86"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70852C1E"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F5A6CEC"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shd w:val="clear" w:color="000000" w:fill="FFFFFF"/>
            <w:hideMark/>
          </w:tcPr>
          <w:p w14:paraId="034C547F"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shd w:val="clear" w:color="000000" w:fill="FFFFFF"/>
            <w:hideMark/>
          </w:tcPr>
          <w:p w14:paraId="2252314E"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shd w:val="clear" w:color="000000" w:fill="FFFFFF"/>
            <w:hideMark/>
          </w:tcPr>
          <w:p w14:paraId="463A346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shd w:val="clear" w:color="000000" w:fill="FFFFFF"/>
            <w:hideMark/>
          </w:tcPr>
          <w:p w14:paraId="41F97E0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shd w:val="clear" w:color="000000" w:fill="FFFFFF"/>
            <w:hideMark/>
          </w:tcPr>
          <w:p w14:paraId="1B64C33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1540170480</w:t>
            </w:r>
          </w:p>
        </w:tc>
        <w:tc>
          <w:tcPr>
            <w:tcW w:w="567" w:type="dxa"/>
            <w:tcBorders>
              <w:top w:val="single" w:sz="4" w:space="0" w:color="auto"/>
              <w:left w:val="nil"/>
              <w:bottom w:val="single" w:sz="4" w:space="0" w:color="auto"/>
              <w:right w:val="single" w:sz="4" w:space="0" w:color="auto"/>
            </w:tcBorders>
            <w:shd w:val="clear" w:color="000000" w:fill="FFFFFF"/>
            <w:hideMark/>
          </w:tcPr>
          <w:p w14:paraId="03A2B5D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shd w:val="clear" w:color="000000" w:fill="FFFFFF"/>
            <w:hideMark/>
          </w:tcPr>
          <w:p w14:paraId="1426687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11 020,0</w:t>
            </w:r>
          </w:p>
        </w:tc>
        <w:tc>
          <w:tcPr>
            <w:tcW w:w="1252" w:type="dxa"/>
            <w:tcBorders>
              <w:top w:val="single" w:sz="4" w:space="0" w:color="auto"/>
              <w:left w:val="nil"/>
              <w:bottom w:val="single" w:sz="4" w:space="0" w:color="auto"/>
              <w:right w:val="single" w:sz="4" w:space="0" w:color="auto"/>
            </w:tcBorders>
            <w:shd w:val="clear" w:color="000000" w:fill="FFFFFF"/>
            <w:hideMark/>
          </w:tcPr>
          <w:p w14:paraId="2082B75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11 020,0</w:t>
            </w:r>
          </w:p>
        </w:tc>
        <w:tc>
          <w:tcPr>
            <w:tcW w:w="236" w:type="dxa"/>
            <w:gridSpan w:val="3"/>
            <w:tcBorders>
              <w:top w:val="nil"/>
              <w:left w:val="nil"/>
              <w:bottom w:val="nil"/>
              <w:right w:val="nil"/>
            </w:tcBorders>
            <w:shd w:val="clear" w:color="000000" w:fill="FFFFFF"/>
            <w:noWrap/>
            <w:hideMark/>
          </w:tcPr>
          <w:p w14:paraId="51C11040" w14:textId="77777777" w:rsidR="0063376A" w:rsidRPr="0063376A" w:rsidRDefault="0063376A" w:rsidP="0063376A">
            <w:pPr>
              <w:spacing w:after="0"/>
              <w:rPr>
                <w:rFonts w:eastAsia="Times New Roman" w:cs="Times New Roman"/>
                <w:color w:val="800080"/>
                <w:kern w:val="0"/>
                <w:sz w:val="20"/>
                <w:szCs w:val="20"/>
                <w:lang w:eastAsia="ru-RU"/>
                <w14:ligatures w14:val="none"/>
              </w:rPr>
            </w:pPr>
            <w:r w:rsidRPr="0063376A">
              <w:rPr>
                <w:rFonts w:eastAsia="Times New Roman" w:cs="Times New Roman"/>
                <w:color w:val="800080"/>
                <w:kern w:val="0"/>
                <w:sz w:val="20"/>
                <w:szCs w:val="20"/>
                <w:lang w:eastAsia="ru-RU"/>
                <w14:ligatures w14:val="none"/>
              </w:rPr>
              <w:t> </w:t>
            </w:r>
          </w:p>
        </w:tc>
        <w:tc>
          <w:tcPr>
            <w:tcW w:w="712" w:type="dxa"/>
            <w:gridSpan w:val="3"/>
            <w:tcBorders>
              <w:top w:val="nil"/>
              <w:left w:val="nil"/>
              <w:bottom w:val="nil"/>
              <w:right w:val="nil"/>
            </w:tcBorders>
            <w:shd w:val="clear" w:color="000000" w:fill="FFFFFF"/>
            <w:noWrap/>
            <w:hideMark/>
          </w:tcPr>
          <w:p w14:paraId="76993A31" w14:textId="77777777" w:rsidR="0063376A" w:rsidRPr="0063376A" w:rsidRDefault="0063376A" w:rsidP="0063376A">
            <w:pPr>
              <w:spacing w:after="0"/>
              <w:rPr>
                <w:rFonts w:eastAsia="Times New Roman" w:cs="Times New Roman"/>
                <w:color w:val="800080"/>
                <w:kern w:val="0"/>
                <w:sz w:val="20"/>
                <w:szCs w:val="20"/>
                <w:lang w:eastAsia="ru-RU"/>
                <w14:ligatures w14:val="none"/>
              </w:rPr>
            </w:pPr>
            <w:r w:rsidRPr="0063376A">
              <w:rPr>
                <w:rFonts w:eastAsia="Times New Roman" w:cs="Times New Roman"/>
                <w:color w:val="800080"/>
                <w:kern w:val="0"/>
                <w:sz w:val="20"/>
                <w:szCs w:val="20"/>
                <w:lang w:eastAsia="ru-RU"/>
                <w14:ligatures w14:val="none"/>
              </w:rPr>
              <w:t> </w:t>
            </w:r>
          </w:p>
        </w:tc>
      </w:tr>
      <w:tr w:rsidR="0083180A" w:rsidRPr="0063376A" w14:paraId="38011D3C"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shd w:val="clear" w:color="000000" w:fill="FFFFFF"/>
            <w:hideMark/>
          </w:tcPr>
          <w:p w14:paraId="7B119523"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shd w:val="clear" w:color="000000" w:fill="FFFFFF"/>
            <w:hideMark/>
          </w:tcPr>
          <w:p w14:paraId="6C936635"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Поддержка приоритетных направлений развития отрасли образования   (предоставление дополнительного финансового обеспечения мероприятий по организации питания обучающихся   1 - 4 классов в частных общеобразовательных организациях по имеющим государственную аккредитацию основным общеобразовательным программам)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shd w:val="clear" w:color="000000" w:fill="FFFFFF"/>
            <w:hideMark/>
          </w:tcPr>
          <w:p w14:paraId="6DC5014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shd w:val="clear" w:color="000000" w:fill="FFFFFF"/>
            <w:hideMark/>
          </w:tcPr>
          <w:p w14:paraId="39CDFA2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shd w:val="clear" w:color="000000" w:fill="FFFFFF"/>
            <w:hideMark/>
          </w:tcPr>
          <w:p w14:paraId="2E024E0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15401S147П</w:t>
            </w:r>
          </w:p>
        </w:tc>
        <w:tc>
          <w:tcPr>
            <w:tcW w:w="567" w:type="dxa"/>
            <w:tcBorders>
              <w:top w:val="single" w:sz="4" w:space="0" w:color="auto"/>
              <w:left w:val="nil"/>
              <w:bottom w:val="single" w:sz="4" w:space="0" w:color="auto"/>
              <w:right w:val="single" w:sz="4" w:space="0" w:color="auto"/>
            </w:tcBorders>
            <w:shd w:val="clear" w:color="000000" w:fill="FFFFFF"/>
            <w:hideMark/>
          </w:tcPr>
          <w:p w14:paraId="29796F8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shd w:val="clear" w:color="000000" w:fill="FFFFFF"/>
            <w:hideMark/>
          </w:tcPr>
          <w:p w14:paraId="32B7DB2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710,0</w:t>
            </w:r>
          </w:p>
        </w:tc>
        <w:tc>
          <w:tcPr>
            <w:tcW w:w="1252" w:type="dxa"/>
            <w:tcBorders>
              <w:top w:val="single" w:sz="4" w:space="0" w:color="auto"/>
              <w:left w:val="nil"/>
              <w:bottom w:val="single" w:sz="4" w:space="0" w:color="auto"/>
              <w:right w:val="single" w:sz="4" w:space="0" w:color="auto"/>
            </w:tcBorders>
            <w:shd w:val="clear" w:color="000000" w:fill="FFFFFF"/>
            <w:hideMark/>
          </w:tcPr>
          <w:p w14:paraId="525FCDA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828,0</w:t>
            </w:r>
          </w:p>
        </w:tc>
        <w:tc>
          <w:tcPr>
            <w:tcW w:w="236" w:type="dxa"/>
            <w:gridSpan w:val="3"/>
            <w:tcBorders>
              <w:top w:val="nil"/>
              <w:left w:val="nil"/>
              <w:bottom w:val="nil"/>
              <w:right w:val="nil"/>
            </w:tcBorders>
            <w:shd w:val="clear" w:color="000000" w:fill="FFFFFF"/>
            <w:noWrap/>
            <w:hideMark/>
          </w:tcPr>
          <w:p w14:paraId="406128A7" w14:textId="77777777" w:rsidR="0063376A" w:rsidRPr="0063376A" w:rsidRDefault="0063376A" w:rsidP="0063376A">
            <w:pPr>
              <w:spacing w:after="0"/>
              <w:rPr>
                <w:rFonts w:eastAsia="Times New Roman" w:cs="Times New Roman"/>
                <w:color w:val="800080"/>
                <w:kern w:val="0"/>
                <w:sz w:val="20"/>
                <w:szCs w:val="20"/>
                <w:lang w:eastAsia="ru-RU"/>
                <w14:ligatures w14:val="none"/>
              </w:rPr>
            </w:pPr>
            <w:r w:rsidRPr="0063376A">
              <w:rPr>
                <w:rFonts w:eastAsia="Times New Roman" w:cs="Times New Roman"/>
                <w:color w:val="800080"/>
                <w:kern w:val="0"/>
                <w:sz w:val="20"/>
                <w:szCs w:val="20"/>
                <w:lang w:eastAsia="ru-RU"/>
                <w14:ligatures w14:val="none"/>
              </w:rPr>
              <w:t> </w:t>
            </w:r>
          </w:p>
        </w:tc>
        <w:tc>
          <w:tcPr>
            <w:tcW w:w="712" w:type="dxa"/>
            <w:gridSpan w:val="3"/>
            <w:tcBorders>
              <w:top w:val="nil"/>
              <w:left w:val="nil"/>
              <w:bottom w:val="nil"/>
              <w:right w:val="nil"/>
            </w:tcBorders>
            <w:shd w:val="clear" w:color="000000" w:fill="FFFFFF"/>
            <w:noWrap/>
            <w:hideMark/>
          </w:tcPr>
          <w:p w14:paraId="6A617637" w14:textId="77777777" w:rsidR="0063376A" w:rsidRPr="0063376A" w:rsidRDefault="0063376A" w:rsidP="0063376A">
            <w:pPr>
              <w:spacing w:after="0"/>
              <w:rPr>
                <w:rFonts w:eastAsia="Times New Roman" w:cs="Times New Roman"/>
                <w:color w:val="800080"/>
                <w:kern w:val="0"/>
                <w:sz w:val="20"/>
                <w:szCs w:val="20"/>
                <w:lang w:eastAsia="ru-RU"/>
                <w14:ligatures w14:val="none"/>
              </w:rPr>
            </w:pPr>
            <w:r w:rsidRPr="0063376A">
              <w:rPr>
                <w:rFonts w:eastAsia="Times New Roman" w:cs="Times New Roman"/>
                <w:color w:val="800080"/>
                <w:kern w:val="0"/>
                <w:sz w:val="20"/>
                <w:szCs w:val="20"/>
                <w:lang w:eastAsia="ru-RU"/>
                <w14:ligatures w14:val="none"/>
              </w:rPr>
              <w:t> </w:t>
            </w:r>
          </w:p>
        </w:tc>
      </w:tr>
      <w:tr w:rsidR="0083180A" w:rsidRPr="0063376A" w14:paraId="0536DE09"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shd w:val="clear" w:color="000000" w:fill="FFFFFF"/>
            <w:hideMark/>
          </w:tcPr>
          <w:p w14:paraId="1DCB46F0"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shd w:val="clear" w:color="000000" w:fill="FFFFFF"/>
            <w:hideMark/>
          </w:tcPr>
          <w:p w14:paraId="1A6D2B40"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Поддержка приоритетных направлений развития отрасли образования   (предоставление дополнительного финансового обеспечения мероприятий по организации питания обучающихся   1 - 4 классов в частных общеобразовательных организациях по имеющим государственную аккредитацию основным общеобразовательным программам)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shd w:val="clear" w:color="000000" w:fill="FFFFFF"/>
            <w:hideMark/>
          </w:tcPr>
          <w:p w14:paraId="6920E35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shd w:val="clear" w:color="000000" w:fill="FFFFFF"/>
            <w:hideMark/>
          </w:tcPr>
          <w:p w14:paraId="2DBF013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shd w:val="clear" w:color="000000" w:fill="FFFFFF"/>
            <w:hideMark/>
          </w:tcPr>
          <w:p w14:paraId="139F393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15401S147П</w:t>
            </w:r>
          </w:p>
        </w:tc>
        <w:tc>
          <w:tcPr>
            <w:tcW w:w="567" w:type="dxa"/>
            <w:tcBorders>
              <w:top w:val="single" w:sz="4" w:space="0" w:color="auto"/>
              <w:left w:val="nil"/>
              <w:bottom w:val="single" w:sz="4" w:space="0" w:color="auto"/>
              <w:right w:val="single" w:sz="4" w:space="0" w:color="auto"/>
            </w:tcBorders>
            <w:shd w:val="clear" w:color="000000" w:fill="FFFFFF"/>
            <w:hideMark/>
          </w:tcPr>
          <w:p w14:paraId="5E627AF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shd w:val="clear" w:color="000000" w:fill="FFFFFF"/>
            <w:hideMark/>
          </w:tcPr>
          <w:p w14:paraId="0315733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145,0</w:t>
            </w:r>
          </w:p>
        </w:tc>
        <w:tc>
          <w:tcPr>
            <w:tcW w:w="1252" w:type="dxa"/>
            <w:tcBorders>
              <w:top w:val="single" w:sz="4" w:space="0" w:color="auto"/>
              <w:left w:val="nil"/>
              <w:bottom w:val="single" w:sz="4" w:space="0" w:color="auto"/>
              <w:right w:val="single" w:sz="4" w:space="0" w:color="auto"/>
            </w:tcBorders>
            <w:shd w:val="clear" w:color="000000" w:fill="FFFFFF"/>
            <w:hideMark/>
          </w:tcPr>
          <w:p w14:paraId="68F0B72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182,0</w:t>
            </w:r>
          </w:p>
        </w:tc>
        <w:tc>
          <w:tcPr>
            <w:tcW w:w="236" w:type="dxa"/>
            <w:gridSpan w:val="3"/>
            <w:tcBorders>
              <w:top w:val="nil"/>
              <w:left w:val="nil"/>
              <w:bottom w:val="nil"/>
              <w:right w:val="nil"/>
            </w:tcBorders>
            <w:shd w:val="clear" w:color="000000" w:fill="FFFFFF"/>
            <w:noWrap/>
            <w:hideMark/>
          </w:tcPr>
          <w:p w14:paraId="75AF2E48" w14:textId="77777777" w:rsidR="0063376A" w:rsidRPr="0063376A" w:rsidRDefault="0063376A" w:rsidP="0063376A">
            <w:pPr>
              <w:spacing w:after="0"/>
              <w:rPr>
                <w:rFonts w:eastAsia="Times New Roman" w:cs="Times New Roman"/>
                <w:color w:val="800080"/>
                <w:kern w:val="0"/>
                <w:sz w:val="20"/>
                <w:szCs w:val="20"/>
                <w:lang w:eastAsia="ru-RU"/>
                <w14:ligatures w14:val="none"/>
              </w:rPr>
            </w:pPr>
            <w:r w:rsidRPr="0063376A">
              <w:rPr>
                <w:rFonts w:eastAsia="Times New Roman" w:cs="Times New Roman"/>
                <w:color w:val="800080"/>
                <w:kern w:val="0"/>
                <w:sz w:val="20"/>
                <w:szCs w:val="20"/>
                <w:lang w:eastAsia="ru-RU"/>
                <w14:ligatures w14:val="none"/>
              </w:rPr>
              <w:t> </w:t>
            </w:r>
          </w:p>
        </w:tc>
        <w:tc>
          <w:tcPr>
            <w:tcW w:w="712" w:type="dxa"/>
            <w:gridSpan w:val="3"/>
            <w:tcBorders>
              <w:top w:val="nil"/>
              <w:left w:val="nil"/>
              <w:bottom w:val="nil"/>
              <w:right w:val="nil"/>
            </w:tcBorders>
            <w:shd w:val="clear" w:color="000000" w:fill="FFFFFF"/>
            <w:noWrap/>
            <w:hideMark/>
          </w:tcPr>
          <w:p w14:paraId="5C8F6C34" w14:textId="77777777" w:rsidR="0063376A" w:rsidRPr="0063376A" w:rsidRDefault="0063376A" w:rsidP="0063376A">
            <w:pPr>
              <w:spacing w:after="0"/>
              <w:rPr>
                <w:rFonts w:eastAsia="Times New Roman" w:cs="Times New Roman"/>
                <w:color w:val="800080"/>
                <w:kern w:val="0"/>
                <w:sz w:val="20"/>
                <w:szCs w:val="20"/>
                <w:lang w:eastAsia="ru-RU"/>
                <w14:ligatures w14:val="none"/>
              </w:rPr>
            </w:pPr>
            <w:r w:rsidRPr="0063376A">
              <w:rPr>
                <w:rFonts w:eastAsia="Times New Roman" w:cs="Times New Roman"/>
                <w:color w:val="800080"/>
                <w:kern w:val="0"/>
                <w:sz w:val="20"/>
                <w:szCs w:val="20"/>
                <w:lang w:eastAsia="ru-RU"/>
                <w14:ligatures w14:val="none"/>
              </w:rPr>
              <w:t> </w:t>
            </w:r>
          </w:p>
        </w:tc>
      </w:tr>
      <w:tr w:rsidR="0083180A" w:rsidRPr="0063376A" w14:paraId="082F79DA"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shd w:val="clear" w:color="000000" w:fill="FFFFFF"/>
            <w:hideMark/>
          </w:tcPr>
          <w:p w14:paraId="24F0BC43"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shd w:val="clear" w:color="000000" w:fill="FFFFFF"/>
            <w:hideMark/>
          </w:tcPr>
          <w:p w14:paraId="42732AA2"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Поддержка приоритетных направлений развития отрасли образования   (дополнительное финансовое обеспечение деятельности групп продленного дня в муниципальных и </w:t>
            </w:r>
            <w:r w:rsidRPr="004D03C3">
              <w:rPr>
                <w:rFonts w:eastAsia="Times New Roman" w:cs="Times New Roman"/>
                <w:kern w:val="0"/>
                <w:sz w:val="20"/>
                <w:szCs w:val="20"/>
                <w:lang w:eastAsia="ru-RU"/>
                <w14:ligatures w14:val="none"/>
              </w:rPr>
              <w:lastRenderedPageBreak/>
              <w:t>частных общеобразовательных организациях для обучающихся 1 классов)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shd w:val="clear" w:color="000000" w:fill="FFFFFF"/>
            <w:hideMark/>
          </w:tcPr>
          <w:p w14:paraId="57376FF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lastRenderedPageBreak/>
              <w:t>07</w:t>
            </w:r>
          </w:p>
        </w:tc>
        <w:tc>
          <w:tcPr>
            <w:tcW w:w="548" w:type="dxa"/>
            <w:gridSpan w:val="2"/>
            <w:tcBorders>
              <w:top w:val="single" w:sz="4" w:space="0" w:color="auto"/>
              <w:left w:val="nil"/>
              <w:bottom w:val="single" w:sz="4" w:space="0" w:color="auto"/>
              <w:right w:val="single" w:sz="4" w:space="0" w:color="auto"/>
            </w:tcBorders>
            <w:shd w:val="clear" w:color="000000" w:fill="FFFFFF"/>
            <w:hideMark/>
          </w:tcPr>
          <w:p w14:paraId="04CEBB1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shd w:val="clear" w:color="000000" w:fill="FFFFFF"/>
            <w:hideMark/>
          </w:tcPr>
          <w:p w14:paraId="09EBED7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15401S147Г</w:t>
            </w:r>
          </w:p>
        </w:tc>
        <w:tc>
          <w:tcPr>
            <w:tcW w:w="567" w:type="dxa"/>
            <w:tcBorders>
              <w:top w:val="single" w:sz="4" w:space="0" w:color="auto"/>
              <w:left w:val="nil"/>
              <w:bottom w:val="single" w:sz="4" w:space="0" w:color="auto"/>
              <w:right w:val="single" w:sz="4" w:space="0" w:color="auto"/>
            </w:tcBorders>
            <w:shd w:val="clear" w:color="000000" w:fill="FFFFFF"/>
            <w:hideMark/>
          </w:tcPr>
          <w:p w14:paraId="3B02E4F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shd w:val="clear" w:color="000000" w:fill="FFFFFF"/>
            <w:hideMark/>
          </w:tcPr>
          <w:p w14:paraId="79160083"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3 299,0</w:t>
            </w:r>
          </w:p>
        </w:tc>
        <w:tc>
          <w:tcPr>
            <w:tcW w:w="1252" w:type="dxa"/>
            <w:tcBorders>
              <w:top w:val="single" w:sz="4" w:space="0" w:color="auto"/>
              <w:left w:val="nil"/>
              <w:bottom w:val="single" w:sz="4" w:space="0" w:color="auto"/>
              <w:right w:val="single" w:sz="4" w:space="0" w:color="auto"/>
            </w:tcBorders>
            <w:shd w:val="clear" w:color="000000" w:fill="FFFFFF"/>
            <w:hideMark/>
          </w:tcPr>
          <w:p w14:paraId="5C1E914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3 299,0</w:t>
            </w:r>
          </w:p>
        </w:tc>
        <w:tc>
          <w:tcPr>
            <w:tcW w:w="236" w:type="dxa"/>
            <w:gridSpan w:val="3"/>
            <w:tcBorders>
              <w:top w:val="nil"/>
              <w:left w:val="nil"/>
              <w:bottom w:val="nil"/>
              <w:right w:val="nil"/>
            </w:tcBorders>
            <w:shd w:val="clear" w:color="000000" w:fill="FFFFFF"/>
            <w:noWrap/>
            <w:hideMark/>
          </w:tcPr>
          <w:p w14:paraId="1BB956F2" w14:textId="77777777" w:rsidR="0063376A" w:rsidRPr="0063376A" w:rsidRDefault="0063376A" w:rsidP="0063376A">
            <w:pPr>
              <w:spacing w:after="0"/>
              <w:rPr>
                <w:rFonts w:eastAsia="Times New Roman" w:cs="Times New Roman"/>
                <w:color w:val="800080"/>
                <w:kern w:val="0"/>
                <w:sz w:val="20"/>
                <w:szCs w:val="20"/>
                <w:lang w:eastAsia="ru-RU"/>
                <w14:ligatures w14:val="none"/>
              </w:rPr>
            </w:pPr>
            <w:r w:rsidRPr="0063376A">
              <w:rPr>
                <w:rFonts w:eastAsia="Times New Roman" w:cs="Times New Roman"/>
                <w:color w:val="800080"/>
                <w:kern w:val="0"/>
                <w:sz w:val="20"/>
                <w:szCs w:val="20"/>
                <w:lang w:eastAsia="ru-RU"/>
                <w14:ligatures w14:val="none"/>
              </w:rPr>
              <w:t> </w:t>
            </w:r>
          </w:p>
        </w:tc>
        <w:tc>
          <w:tcPr>
            <w:tcW w:w="712" w:type="dxa"/>
            <w:gridSpan w:val="3"/>
            <w:tcBorders>
              <w:top w:val="nil"/>
              <w:left w:val="nil"/>
              <w:bottom w:val="nil"/>
              <w:right w:val="nil"/>
            </w:tcBorders>
            <w:shd w:val="clear" w:color="000000" w:fill="FFFFFF"/>
            <w:noWrap/>
            <w:hideMark/>
          </w:tcPr>
          <w:p w14:paraId="30495430" w14:textId="77777777" w:rsidR="0063376A" w:rsidRPr="0063376A" w:rsidRDefault="0063376A" w:rsidP="0063376A">
            <w:pPr>
              <w:spacing w:after="0"/>
              <w:rPr>
                <w:rFonts w:eastAsia="Times New Roman" w:cs="Times New Roman"/>
                <w:color w:val="800080"/>
                <w:kern w:val="0"/>
                <w:sz w:val="20"/>
                <w:szCs w:val="20"/>
                <w:lang w:eastAsia="ru-RU"/>
                <w14:ligatures w14:val="none"/>
              </w:rPr>
            </w:pPr>
            <w:r w:rsidRPr="0063376A">
              <w:rPr>
                <w:rFonts w:eastAsia="Times New Roman" w:cs="Times New Roman"/>
                <w:color w:val="800080"/>
                <w:kern w:val="0"/>
                <w:sz w:val="20"/>
                <w:szCs w:val="20"/>
                <w:lang w:eastAsia="ru-RU"/>
                <w14:ligatures w14:val="none"/>
              </w:rPr>
              <w:t> </w:t>
            </w:r>
          </w:p>
        </w:tc>
      </w:tr>
      <w:tr w:rsidR="0083180A" w:rsidRPr="0063376A" w14:paraId="7D031E7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shd w:val="clear" w:color="000000" w:fill="FFFFFF"/>
            <w:hideMark/>
          </w:tcPr>
          <w:p w14:paraId="20624D74"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shd w:val="clear" w:color="000000" w:fill="FFFFFF"/>
            <w:hideMark/>
          </w:tcPr>
          <w:p w14:paraId="764229E3"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Поддержка приоритетных направлений развития отрасли образования   (дополнительное финансовое обеспечение деятельности групп продленного дня в муниципальных и частных общеобразовательных организациях для обучающихся 1 классов)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shd w:val="clear" w:color="000000" w:fill="FFFFFF"/>
            <w:hideMark/>
          </w:tcPr>
          <w:p w14:paraId="634DE5F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shd w:val="clear" w:color="000000" w:fill="FFFFFF"/>
            <w:hideMark/>
          </w:tcPr>
          <w:p w14:paraId="3E7D3D4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shd w:val="clear" w:color="000000" w:fill="FFFFFF"/>
            <w:hideMark/>
          </w:tcPr>
          <w:p w14:paraId="65A4BE3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15401S147Г</w:t>
            </w:r>
          </w:p>
        </w:tc>
        <w:tc>
          <w:tcPr>
            <w:tcW w:w="567" w:type="dxa"/>
            <w:tcBorders>
              <w:top w:val="single" w:sz="4" w:space="0" w:color="auto"/>
              <w:left w:val="nil"/>
              <w:bottom w:val="single" w:sz="4" w:space="0" w:color="auto"/>
              <w:right w:val="single" w:sz="4" w:space="0" w:color="auto"/>
            </w:tcBorders>
            <w:shd w:val="clear" w:color="000000" w:fill="FFFFFF"/>
            <w:hideMark/>
          </w:tcPr>
          <w:p w14:paraId="7C22DDC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shd w:val="clear" w:color="000000" w:fill="FFFFFF"/>
            <w:hideMark/>
          </w:tcPr>
          <w:p w14:paraId="60A347A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675,7</w:t>
            </w:r>
          </w:p>
        </w:tc>
        <w:tc>
          <w:tcPr>
            <w:tcW w:w="1252" w:type="dxa"/>
            <w:tcBorders>
              <w:top w:val="single" w:sz="4" w:space="0" w:color="auto"/>
              <w:left w:val="nil"/>
              <w:bottom w:val="single" w:sz="4" w:space="0" w:color="auto"/>
              <w:right w:val="single" w:sz="4" w:space="0" w:color="auto"/>
            </w:tcBorders>
            <w:shd w:val="clear" w:color="000000" w:fill="FFFFFF"/>
            <w:hideMark/>
          </w:tcPr>
          <w:p w14:paraId="72FFBCA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724,2</w:t>
            </w:r>
          </w:p>
        </w:tc>
        <w:tc>
          <w:tcPr>
            <w:tcW w:w="236" w:type="dxa"/>
            <w:gridSpan w:val="3"/>
            <w:tcBorders>
              <w:top w:val="nil"/>
              <w:left w:val="nil"/>
              <w:bottom w:val="nil"/>
              <w:right w:val="nil"/>
            </w:tcBorders>
            <w:shd w:val="clear" w:color="000000" w:fill="FFFFFF"/>
            <w:noWrap/>
            <w:hideMark/>
          </w:tcPr>
          <w:p w14:paraId="57F48830" w14:textId="77777777" w:rsidR="0063376A" w:rsidRPr="0063376A" w:rsidRDefault="0063376A" w:rsidP="0063376A">
            <w:pPr>
              <w:spacing w:after="0"/>
              <w:rPr>
                <w:rFonts w:eastAsia="Times New Roman" w:cs="Times New Roman"/>
                <w:kern w:val="0"/>
                <w:sz w:val="20"/>
                <w:szCs w:val="20"/>
                <w:lang w:eastAsia="ru-RU"/>
                <w14:ligatures w14:val="none"/>
              </w:rPr>
            </w:pPr>
            <w:r w:rsidRPr="0063376A">
              <w:rPr>
                <w:rFonts w:eastAsia="Times New Roman" w:cs="Times New Roman"/>
                <w:kern w:val="0"/>
                <w:sz w:val="20"/>
                <w:szCs w:val="20"/>
                <w:lang w:eastAsia="ru-RU"/>
                <w14:ligatures w14:val="none"/>
              </w:rPr>
              <w:t> </w:t>
            </w:r>
          </w:p>
        </w:tc>
        <w:tc>
          <w:tcPr>
            <w:tcW w:w="712" w:type="dxa"/>
            <w:gridSpan w:val="3"/>
            <w:tcBorders>
              <w:top w:val="nil"/>
              <w:left w:val="nil"/>
              <w:bottom w:val="nil"/>
              <w:right w:val="nil"/>
            </w:tcBorders>
            <w:shd w:val="clear" w:color="000000" w:fill="FFFFFF"/>
            <w:noWrap/>
            <w:hideMark/>
          </w:tcPr>
          <w:p w14:paraId="5B1984A9" w14:textId="77777777" w:rsidR="0063376A" w:rsidRPr="0063376A" w:rsidRDefault="0063376A" w:rsidP="0063376A">
            <w:pPr>
              <w:spacing w:after="0"/>
              <w:rPr>
                <w:rFonts w:eastAsia="Times New Roman" w:cs="Times New Roman"/>
                <w:kern w:val="0"/>
                <w:sz w:val="20"/>
                <w:szCs w:val="20"/>
                <w:lang w:eastAsia="ru-RU"/>
                <w14:ligatures w14:val="none"/>
              </w:rPr>
            </w:pPr>
            <w:r w:rsidRPr="0063376A">
              <w:rPr>
                <w:rFonts w:eastAsia="Times New Roman" w:cs="Times New Roman"/>
                <w:kern w:val="0"/>
                <w:sz w:val="20"/>
                <w:szCs w:val="20"/>
                <w:lang w:eastAsia="ru-RU"/>
                <w14:ligatures w14:val="none"/>
              </w:rPr>
              <w:t> </w:t>
            </w:r>
          </w:p>
        </w:tc>
      </w:tr>
      <w:tr w:rsidR="0083180A" w:rsidRPr="0063376A" w14:paraId="6E3D068E"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shd w:val="clear" w:color="000000" w:fill="FFFFFF"/>
            <w:hideMark/>
          </w:tcPr>
          <w:p w14:paraId="7BB47140"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shd w:val="clear" w:color="000000" w:fill="FFFFFF"/>
            <w:hideMark/>
          </w:tcPr>
          <w:p w14:paraId="5469A31A"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 обеспечение дополнительного образования детей в муниципальных общеобразовательных организациях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shd w:val="clear" w:color="000000" w:fill="FFFFFF"/>
            <w:hideMark/>
          </w:tcPr>
          <w:p w14:paraId="73A30A3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shd w:val="clear" w:color="000000" w:fill="FFFFFF"/>
            <w:hideMark/>
          </w:tcPr>
          <w:p w14:paraId="50CBBDC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shd w:val="clear" w:color="000000" w:fill="FFFFFF"/>
            <w:hideMark/>
          </w:tcPr>
          <w:p w14:paraId="333CD81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1540171830</w:t>
            </w:r>
          </w:p>
        </w:tc>
        <w:tc>
          <w:tcPr>
            <w:tcW w:w="567" w:type="dxa"/>
            <w:tcBorders>
              <w:top w:val="single" w:sz="4" w:space="0" w:color="auto"/>
              <w:left w:val="nil"/>
              <w:bottom w:val="single" w:sz="4" w:space="0" w:color="auto"/>
              <w:right w:val="single" w:sz="4" w:space="0" w:color="auto"/>
            </w:tcBorders>
            <w:shd w:val="clear" w:color="000000" w:fill="FFFFFF"/>
            <w:hideMark/>
          </w:tcPr>
          <w:p w14:paraId="403B68F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shd w:val="clear" w:color="000000" w:fill="FFFFFF"/>
            <w:hideMark/>
          </w:tcPr>
          <w:p w14:paraId="42368773"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1 079 229,0</w:t>
            </w:r>
          </w:p>
        </w:tc>
        <w:tc>
          <w:tcPr>
            <w:tcW w:w="1252" w:type="dxa"/>
            <w:tcBorders>
              <w:top w:val="single" w:sz="4" w:space="0" w:color="auto"/>
              <w:left w:val="nil"/>
              <w:bottom w:val="single" w:sz="4" w:space="0" w:color="auto"/>
              <w:right w:val="single" w:sz="4" w:space="0" w:color="auto"/>
            </w:tcBorders>
            <w:shd w:val="clear" w:color="000000" w:fill="FFFFFF"/>
            <w:hideMark/>
          </w:tcPr>
          <w:p w14:paraId="40F717B3"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1 079 229,0</w:t>
            </w:r>
          </w:p>
        </w:tc>
        <w:tc>
          <w:tcPr>
            <w:tcW w:w="236" w:type="dxa"/>
            <w:gridSpan w:val="3"/>
            <w:tcBorders>
              <w:top w:val="nil"/>
              <w:left w:val="nil"/>
              <w:bottom w:val="nil"/>
              <w:right w:val="nil"/>
            </w:tcBorders>
            <w:shd w:val="clear" w:color="000000" w:fill="FFFFFF"/>
            <w:noWrap/>
            <w:hideMark/>
          </w:tcPr>
          <w:p w14:paraId="62550E75" w14:textId="77777777" w:rsidR="0063376A" w:rsidRPr="0063376A" w:rsidRDefault="0063376A" w:rsidP="0063376A">
            <w:pPr>
              <w:spacing w:after="0"/>
              <w:rPr>
                <w:rFonts w:eastAsia="Times New Roman" w:cs="Times New Roman"/>
                <w:color w:val="800080"/>
                <w:kern w:val="0"/>
                <w:sz w:val="20"/>
                <w:szCs w:val="20"/>
                <w:lang w:eastAsia="ru-RU"/>
                <w14:ligatures w14:val="none"/>
              </w:rPr>
            </w:pPr>
            <w:r w:rsidRPr="0063376A">
              <w:rPr>
                <w:rFonts w:eastAsia="Times New Roman" w:cs="Times New Roman"/>
                <w:color w:val="800080"/>
                <w:kern w:val="0"/>
                <w:sz w:val="20"/>
                <w:szCs w:val="20"/>
                <w:lang w:eastAsia="ru-RU"/>
                <w14:ligatures w14:val="none"/>
              </w:rPr>
              <w:t> </w:t>
            </w:r>
          </w:p>
        </w:tc>
        <w:tc>
          <w:tcPr>
            <w:tcW w:w="712" w:type="dxa"/>
            <w:gridSpan w:val="3"/>
            <w:tcBorders>
              <w:top w:val="nil"/>
              <w:left w:val="nil"/>
              <w:bottom w:val="nil"/>
              <w:right w:val="nil"/>
            </w:tcBorders>
            <w:shd w:val="clear" w:color="000000" w:fill="FFFFFF"/>
            <w:noWrap/>
            <w:hideMark/>
          </w:tcPr>
          <w:p w14:paraId="741895F0" w14:textId="77777777" w:rsidR="0063376A" w:rsidRPr="0063376A" w:rsidRDefault="0063376A" w:rsidP="0063376A">
            <w:pPr>
              <w:spacing w:after="0"/>
              <w:rPr>
                <w:rFonts w:eastAsia="Times New Roman" w:cs="Times New Roman"/>
                <w:color w:val="800080"/>
                <w:kern w:val="0"/>
                <w:sz w:val="20"/>
                <w:szCs w:val="20"/>
                <w:lang w:eastAsia="ru-RU"/>
                <w14:ligatures w14:val="none"/>
              </w:rPr>
            </w:pPr>
            <w:r w:rsidRPr="0063376A">
              <w:rPr>
                <w:rFonts w:eastAsia="Times New Roman" w:cs="Times New Roman"/>
                <w:color w:val="800080"/>
                <w:kern w:val="0"/>
                <w:sz w:val="20"/>
                <w:szCs w:val="20"/>
                <w:lang w:eastAsia="ru-RU"/>
                <w14:ligatures w14:val="none"/>
              </w:rPr>
              <w:t> </w:t>
            </w:r>
          </w:p>
        </w:tc>
      </w:tr>
      <w:tr w:rsidR="0083180A" w:rsidRPr="0063376A" w14:paraId="6ED36924"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shd w:val="clear" w:color="000000" w:fill="FFFFFF"/>
            <w:hideMark/>
          </w:tcPr>
          <w:p w14:paraId="363164DB"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shd w:val="clear" w:color="000000" w:fill="FFFFFF"/>
            <w:hideMark/>
          </w:tcPr>
          <w:p w14:paraId="1FF6F55C"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Поддержка муниципальных общеобразовательных организаций, реализующих образовательные программы кадетской направленности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shd w:val="clear" w:color="000000" w:fill="FFFFFF"/>
            <w:hideMark/>
          </w:tcPr>
          <w:p w14:paraId="602F8F0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shd w:val="clear" w:color="000000" w:fill="FFFFFF"/>
            <w:hideMark/>
          </w:tcPr>
          <w:p w14:paraId="1B8FF49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shd w:val="clear" w:color="000000" w:fill="FFFFFF"/>
            <w:hideMark/>
          </w:tcPr>
          <w:p w14:paraId="7CA7ED6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15401S3050</w:t>
            </w:r>
          </w:p>
        </w:tc>
        <w:tc>
          <w:tcPr>
            <w:tcW w:w="567" w:type="dxa"/>
            <w:tcBorders>
              <w:top w:val="single" w:sz="4" w:space="0" w:color="auto"/>
              <w:left w:val="nil"/>
              <w:bottom w:val="single" w:sz="4" w:space="0" w:color="auto"/>
              <w:right w:val="single" w:sz="4" w:space="0" w:color="auto"/>
            </w:tcBorders>
            <w:shd w:val="clear" w:color="000000" w:fill="FFFFFF"/>
            <w:hideMark/>
          </w:tcPr>
          <w:p w14:paraId="514C1F8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shd w:val="clear" w:color="000000" w:fill="FFFFFF"/>
            <w:hideMark/>
          </w:tcPr>
          <w:p w14:paraId="7062490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25 196,1</w:t>
            </w:r>
          </w:p>
        </w:tc>
        <w:tc>
          <w:tcPr>
            <w:tcW w:w="1252" w:type="dxa"/>
            <w:tcBorders>
              <w:top w:val="single" w:sz="4" w:space="0" w:color="auto"/>
              <w:left w:val="nil"/>
              <w:bottom w:val="single" w:sz="4" w:space="0" w:color="auto"/>
              <w:right w:val="single" w:sz="4" w:space="0" w:color="auto"/>
            </w:tcBorders>
            <w:shd w:val="clear" w:color="000000" w:fill="FFFFFF"/>
            <w:hideMark/>
          </w:tcPr>
          <w:p w14:paraId="0599246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25 196,1</w:t>
            </w:r>
          </w:p>
        </w:tc>
        <w:tc>
          <w:tcPr>
            <w:tcW w:w="236" w:type="dxa"/>
            <w:gridSpan w:val="3"/>
            <w:tcBorders>
              <w:top w:val="nil"/>
              <w:left w:val="nil"/>
              <w:bottom w:val="nil"/>
              <w:right w:val="nil"/>
            </w:tcBorders>
            <w:shd w:val="clear" w:color="000000" w:fill="FFFFFF"/>
            <w:noWrap/>
            <w:hideMark/>
          </w:tcPr>
          <w:p w14:paraId="5F1580F7" w14:textId="77777777" w:rsidR="0063376A" w:rsidRPr="0063376A" w:rsidRDefault="0063376A" w:rsidP="0063376A">
            <w:pPr>
              <w:spacing w:after="0"/>
              <w:rPr>
                <w:rFonts w:eastAsia="Times New Roman" w:cs="Times New Roman"/>
                <w:color w:val="800080"/>
                <w:kern w:val="0"/>
                <w:sz w:val="20"/>
                <w:szCs w:val="20"/>
                <w:lang w:eastAsia="ru-RU"/>
                <w14:ligatures w14:val="none"/>
              </w:rPr>
            </w:pPr>
            <w:r w:rsidRPr="0063376A">
              <w:rPr>
                <w:rFonts w:eastAsia="Times New Roman" w:cs="Times New Roman"/>
                <w:color w:val="800080"/>
                <w:kern w:val="0"/>
                <w:sz w:val="20"/>
                <w:szCs w:val="20"/>
                <w:lang w:eastAsia="ru-RU"/>
                <w14:ligatures w14:val="none"/>
              </w:rPr>
              <w:t> </w:t>
            </w:r>
          </w:p>
        </w:tc>
        <w:tc>
          <w:tcPr>
            <w:tcW w:w="712" w:type="dxa"/>
            <w:gridSpan w:val="3"/>
            <w:tcBorders>
              <w:top w:val="nil"/>
              <w:left w:val="nil"/>
              <w:bottom w:val="nil"/>
              <w:right w:val="nil"/>
            </w:tcBorders>
            <w:shd w:val="clear" w:color="000000" w:fill="FFFFFF"/>
            <w:noWrap/>
            <w:hideMark/>
          </w:tcPr>
          <w:p w14:paraId="57017ADE" w14:textId="77777777" w:rsidR="0063376A" w:rsidRPr="0063376A" w:rsidRDefault="0063376A" w:rsidP="0063376A">
            <w:pPr>
              <w:spacing w:after="0"/>
              <w:rPr>
                <w:rFonts w:eastAsia="Times New Roman" w:cs="Times New Roman"/>
                <w:color w:val="800080"/>
                <w:kern w:val="0"/>
                <w:sz w:val="20"/>
                <w:szCs w:val="20"/>
                <w:lang w:eastAsia="ru-RU"/>
                <w14:ligatures w14:val="none"/>
              </w:rPr>
            </w:pPr>
            <w:r w:rsidRPr="0063376A">
              <w:rPr>
                <w:rFonts w:eastAsia="Times New Roman" w:cs="Times New Roman"/>
                <w:color w:val="800080"/>
                <w:kern w:val="0"/>
                <w:sz w:val="20"/>
                <w:szCs w:val="20"/>
                <w:lang w:eastAsia="ru-RU"/>
                <w14:ligatures w14:val="none"/>
              </w:rPr>
              <w:t> </w:t>
            </w:r>
          </w:p>
        </w:tc>
      </w:tr>
      <w:tr w:rsidR="0083180A" w:rsidRPr="0063376A" w14:paraId="7FF4021C"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F7589C2"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B329EBC"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Поддержка муниципальных общеобразовательных организаций, реализующих образовательные программы кадетской направленности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0000622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29C2FD9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hideMark/>
          </w:tcPr>
          <w:p w14:paraId="388747E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15401S3050</w:t>
            </w:r>
          </w:p>
        </w:tc>
        <w:tc>
          <w:tcPr>
            <w:tcW w:w="567" w:type="dxa"/>
            <w:tcBorders>
              <w:top w:val="single" w:sz="4" w:space="0" w:color="auto"/>
              <w:left w:val="nil"/>
              <w:bottom w:val="single" w:sz="4" w:space="0" w:color="auto"/>
              <w:right w:val="single" w:sz="4" w:space="0" w:color="auto"/>
            </w:tcBorders>
            <w:hideMark/>
          </w:tcPr>
          <w:p w14:paraId="38DE131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3A8FB06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1 326,2</w:t>
            </w:r>
          </w:p>
        </w:tc>
        <w:tc>
          <w:tcPr>
            <w:tcW w:w="1252" w:type="dxa"/>
            <w:tcBorders>
              <w:top w:val="single" w:sz="4" w:space="0" w:color="auto"/>
              <w:left w:val="nil"/>
              <w:bottom w:val="single" w:sz="4" w:space="0" w:color="auto"/>
              <w:right w:val="single" w:sz="4" w:space="0" w:color="auto"/>
            </w:tcBorders>
            <w:hideMark/>
          </w:tcPr>
          <w:p w14:paraId="356F1EB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1 326,2</w:t>
            </w:r>
          </w:p>
        </w:tc>
        <w:tc>
          <w:tcPr>
            <w:tcW w:w="236" w:type="dxa"/>
            <w:gridSpan w:val="3"/>
            <w:tcBorders>
              <w:top w:val="nil"/>
              <w:left w:val="nil"/>
              <w:bottom w:val="nil"/>
              <w:right w:val="nil"/>
            </w:tcBorders>
            <w:noWrap/>
            <w:hideMark/>
          </w:tcPr>
          <w:p w14:paraId="02FAD86F" w14:textId="77777777" w:rsidR="0063376A" w:rsidRPr="0063376A" w:rsidRDefault="0063376A" w:rsidP="0063376A">
            <w:pPr>
              <w:spacing w:after="0"/>
              <w:jc w:val="right"/>
              <w:rPr>
                <w:rFonts w:eastAsia="Times New Roman" w:cs="Times New Roman"/>
                <w:color w:val="000000"/>
                <w:kern w:val="0"/>
                <w:sz w:val="20"/>
                <w:szCs w:val="20"/>
                <w:lang w:eastAsia="ru-RU"/>
                <w14:ligatures w14:val="none"/>
              </w:rPr>
            </w:pPr>
          </w:p>
        </w:tc>
        <w:tc>
          <w:tcPr>
            <w:tcW w:w="712" w:type="dxa"/>
            <w:gridSpan w:val="3"/>
            <w:tcBorders>
              <w:top w:val="nil"/>
              <w:left w:val="nil"/>
              <w:bottom w:val="nil"/>
              <w:right w:val="nil"/>
            </w:tcBorders>
            <w:noWrap/>
            <w:hideMark/>
          </w:tcPr>
          <w:p w14:paraId="6C4DCE66"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2FA46D8"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F01E209"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6494279"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Проведение мероприятий по созданию в образовательных организациях условий для получения детьми-инвалидами качественного образования в рамках комплекса процессных мероприятий "Доступная среда"    муниципальной программы  "Развитие образования в городе Коврове " за счет средств областного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1387CF3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5C25076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hideMark/>
          </w:tcPr>
          <w:p w14:paraId="1399205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15403S1430</w:t>
            </w:r>
          </w:p>
        </w:tc>
        <w:tc>
          <w:tcPr>
            <w:tcW w:w="567" w:type="dxa"/>
            <w:tcBorders>
              <w:top w:val="single" w:sz="4" w:space="0" w:color="auto"/>
              <w:left w:val="nil"/>
              <w:bottom w:val="single" w:sz="4" w:space="0" w:color="auto"/>
              <w:right w:val="single" w:sz="4" w:space="0" w:color="auto"/>
            </w:tcBorders>
            <w:hideMark/>
          </w:tcPr>
          <w:p w14:paraId="747B102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3027CB3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2 000,0</w:t>
            </w:r>
          </w:p>
        </w:tc>
        <w:tc>
          <w:tcPr>
            <w:tcW w:w="1252" w:type="dxa"/>
            <w:tcBorders>
              <w:top w:val="single" w:sz="4" w:space="0" w:color="auto"/>
              <w:left w:val="nil"/>
              <w:bottom w:val="single" w:sz="4" w:space="0" w:color="auto"/>
              <w:right w:val="single" w:sz="4" w:space="0" w:color="auto"/>
            </w:tcBorders>
            <w:hideMark/>
          </w:tcPr>
          <w:p w14:paraId="01ABBA0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1 909,0</w:t>
            </w:r>
          </w:p>
        </w:tc>
        <w:tc>
          <w:tcPr>
            <w:tcW w:w="236" w:type="dxa"/>
            <w:gridSpan w:val="3"/>
            <w:tcBorders>
              <w:top w:val="nil"/>
              <w:left w:val="nil"/>
              <w:bottom w:val="nil"/>
              <w:right w:val="nil"/>
            </w:tcBorders>
            <w:noWrap/>
            <w:hideMark/>
          </w:tcPr>
          <w:p w14:paraId="340D39A0"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7A686BBE"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7D42C0A"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67C98D3"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4FF8DA7"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Проведение мероприятий по созданию в образовательных организациях условий для получения детьми-инвалидами качественного образования в рамках комплекса процессных мероприятий "Доступная среда"    муниципальной программы  "Развитие образования в </w:t>
            </w:r>
            <w:r w:rsidRPr="004D03C3">
              <w:rPr>
                <w:rFonts w:eastAsia="Times New Roman" w:cs="Times New Roman"/>
                <w:kern w:val="0"/>
                <w:sz w:val="20"/>
                <w:szCs w:val="20"/>
                <w:lang w:eastAsia="ru-RU"/>
                <w14:ligatures w14:val="none"/>
              </w:rPr>
              <w:lastRenderedPageBreak/>
              <w:t>городе Коврове " за счет средств городского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2AE9FF9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lastRenderedPageBreak/>
              <w:t>07</w:t>
            </w:r>
          </w:p>
        </w:tc>
        <w:tc>
          <w:tcPr>
            <w:tcW w:w="548" w:type="dxa"/>
            <w:gridSpan w:val="2"/>
            <w:tcBorders>
              <w:top w:val="single" w:sz="4" w:space="0" w:color="auto"/>
              <w:left w:val="nil"/>
              <w:bottom w:val="single" w:sz="4" w:space="0" w:color="auto"/>
              <w:right w:val="single" w:sz="4" w:space="0" w:color="auto"/>
            </w:tcBorders>
            <w:hideMark/>
          </w:tcPr>
          <w:p w14:paraId="6DFECEA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02</w:t>
            </w:r>
          </w:p>
        </w:tc>
        <w:tc>
          <w:tcPr>
            <w:tcW w:w="1241" w:type="dxa"/>
            <w:tcBorders>
              <w:top w:val="single" w:sz="4" w:space="0" w:color="auto"/>
              <w:left w:val="nil"/>
              <w:bottom w:val="single" w:sz="4" w:space="0" w:color="auto"/>
              <w:right w:val="single" w:sz="4" w:space="0" w:color="auto"/>
            </w:tcBorders>
            <w:hideMark/>
          </w:tcPr>
          <w:p w14:paraId="634A6FC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15403S1430</w:t>
            </w:r>
          </w:p>
        </w:tc>
        <w:tc>
          <w:tcPr>
            <w:tcW w:w="567" w:type="dxa"/>
            <w:tcBorders>
              <w:top w:val="single" w:sz="4" w:space="0" w:color="auto"/>
              <w:left w:val="nil"/>
              <w:bottom w:val="single" w:sz="4" w:space="0" w:color="auto"/>
              <w:right w:val="single" w:sz="4" w:space="0" w:color="auto"/>
            </w:tcBorders>
            <w:hideMark/>
          </w:tcPr>
          <w:p w14:paraId="39AEE50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05963A0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409,7</w:t>
            </w:r>
          </w:p>
        </w:tc>
        <w:tc>
          <w:tcPr>
            <w:tcW w:w="1252" w:type="dxa"/>
            <w:tcBorders>
              <w:top w:val="single" w:sz="4" w:space="0" w:color="auto"/>
              <w:left w:val="nil"/>
              <w:bottom w:val="single" w:sz="4" w:space="0" w:color="auto"/>
              <w:right w:val="single" w:sz="4" w:space="0" w:color="auto"/>
            </w:tcBorders>
            <w:hideMark/>
          </w:tcPr>
          <w:p w14:paraId="6F3D069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419,1</w:t>
            </w:r>
          </w:p>
        </w:tc>
        <w:tc>
          <w:tcPr>
            <w:tcW w:w="236" w:type="dxa"/>
            <w:gridSpan w:val="3"/>
            <w:tcBorders>
              <w:top w:val="nil"/>
              <w:left w:val="nil"/>
              <w:bottom w:val="nil"/>
              <w:right w:val="nil"/>
            </w:tcBorders>
            <w:noWrap/>
            <w:hideMark/>
          </w:tcPr>
          <w:p w14:paraId="1333C0B4"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374830C"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7B1FAB9"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1AA5CD0"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FB787F5"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Поддержка приоритетных направлений развития отрасли образования (софинансирование расходных обязательств муниципальных образований, возникающих при доведении средней заработной платы педагогических работников муниципальных образовательных организаций дополнительного образования детей до уровня, установленного Указом Президента Российской Федерации от 1 июня 2012 года № 761)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0EE7872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633922D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hideMark/>
          </w:tcPr>
          <w:p w14:paraId="21FA37A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15401S147Ф</w:t>
            </w:r>
          </w:p>
        </w:tc>
        <w:tc>
          <w:tcPr>
            <w:tcW w:w="567" w:type="dxa"/>
            <w:tcBorders>
              <w:top w:val="single" w:sz="4" w:space="0" w:color="auto"/>
              <w:left w:val="nil"/>
              <w:bottom w:val="single" w:sz="4" w:space="0" w:color="auto"/>
              <w:right w:val="single" w:sz="4" w:space="0" w:color="auto"/>
            </w:tcBorders>
            <w:hideMark/>
          </w:tcPr>
          <w:p w14:paraId="17358ED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noWrap/>
            <w:hideMark/>
          </w:tcPr>
          <w:p w14:paraId="7CB6403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12 372,0</w:t>
            </w:r>
          </w:p>
        </w:tc>
        <w:tc>
          <w:tcPr>
            <w:tcW w:w="1252" w:type="dxa"/>
            <w:tcBorders>
              <w:top w:val="single" w:sz="4" w:space="0" w:color="auto"/>
              <w:left w:val="nil"/>
              <w:bottom w:val="single" w:sz="4" w:space="0" w:color="auto"/>
              <w:right w:val="single" w:sz="4" w:space="0" w:color="auto"/>
            </w:tcBorders>
            <w:noWrap/>
            <w:hideMark/>
          </w:tcPr>
          <w:p w14:paraId="76C9B9C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12 372,0</w:t>
            </w:r>
          </w:p>
        </w:tc>
        <w:tc>
          <w:tcPr>
            <w:tcW w:w="236" w:type="dxa"/>
            <w:gridSpan w:val="3"/>
            <w:tcBorders>
              <w:top w:val="nil"/>
              <w:left w:val="nil"/>
              <w:bottom w:val="nil"/>
              <w:right w:val="nil"/>
            </w:tcBorders>
            <w:noWrap/>
            <w:hideMark/>
          </w:tcPr>
          <w:p w14:paraId="33E995DC"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2326EF2B"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42F1B0D"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1EC443A"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00247AE"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Поддержка приоритетных направлений развития отрасли образования (софинансирование расходных обязательств муниципальных образований, возникающих при доведении средней заработной платы педагогических работников муниципальных образовательных организаций дополнительного образования детей до уровня, установленного Указом Президента Российской Федерации от 1 июня 2012 года № 761)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4284932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730F5C0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hideMark/>
          </w:tcPr>
          <w:p w14:paraId="2F4A25E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15401S147Ф</w:t>
            </w:r>
          </w:p>
        </w:tc>
        <w:tc>
          <w:tcPr>
            <w:tcW w:w="567" w:type="dxa"/>
            <w:tcBorders>
              <w:top w:val="single" w:sz="4" w:space="0" w:color="auto"/>
              <w:left w:val="nil"/>
              <w:bottom w:val="single" w:sz="4" w:space="0" w:color="auto"/>
              <w:right w:val="single" w:sz="4" w:space="0" w:color="auto"/>
            </w:tcBorders>
            <w:hideMark/>
          </w:tcPr>
          <w:p w14:paraId="4A9BD82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noWrap/>
            <w:hideMark/>
          </w:tcPr>
          <w:p w14:paraId="57C0C2A3"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2 534,1</w:t>
            </w:r>
          </w:p>
        </w:tc>
        <w:tc>
          <w:tcPr>
            <w:tcW w:w="1252" w:type="dxa"/>
            <w:tcBorders>
              <w:top w:val="single" w:sz="4" w:space="0" w:color="auto"/>
              <w:left w:val="nil"/>
              <w:bottom w:val="single" w:sz="4" w:space="0" w:color="auto"/>
              <w:right w:val="single" w:sz="4" w:space="0" w:color="auto"/>
            </w:tcBorders>
            <w:noWrap/>
            <w:hideMark/>
          </w:tcPr>
          <w:p w14:paraId="18F7B8F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2 715,8</w:t>
            </w:r>
          </w:p>
        </w:tc>
        <w:tc>
          <w:tcPr>
            <w:tcW w:w="236" w:type="dxa"/>
            <w:gridSpan w:val="3"/>
            <w:tcBorders>
              <w:top w:val="nil"/>
              <w:left w:val="nil"/>
              <w:bottom w:val="nil"/>
              <w:right w:val="nil"/>
            </w:tcBorders>
            <w:noWrap/>
            <w:hideMark/>
          </w:tcPr>
          <w:p w14:paraId="727F95B9"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239FCAAD"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6BC4F7A"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E2D9125"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52626F7"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учреждений по внешкольной работе с детьми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73B1822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7BDA393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hideMark/>
          </w:tcPr>
          <w:p w14:paraId="7DD24F0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15401Д0590</w:t>
            </w:r>
          </w:p>
        </w:tc>
        <w:tc>
          <w:tcPr>
            <w:tcW w:w="567" w:type="dxa"/>
            <w:tcBorders>
              <w:top w:val="single" w:sz="4" w:space="0" w:color="auto"/>
              <w:left w:val="nil"/>
              <w:bottom w:val="single" w:sz="4" w:space="0" w:color="auto"/>
              <w:right w:val="single" w:sz="4" w:space="0" w:color="auto"/>
            </w:tcBorders>
            <w:hideMark/>
          </w:tcPr>
          <w:p w14:paraId="082F454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18812DA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89 843,9</w:t>
            </w:r>
          </w:p>
        </w:tc>
        <w:tc>
          <w:tcPr>
            <w:tcW w:w="1252" w:type="dxa"/>
            <w:tcBorders>
              <w:top w:val="single" w:sz="4" w:space="0" w:color="auto"/>
              <w:left w:val="nil"/>
              <w:bottom w:val="single" w:sz="4" w:space="0" w:color="auto"/>
              <w:right w:val="single" w:sz="4" w:space="0" w:color="auto"/>
            </w:tcBorders>
            <w:hideMark/>
          </w:tcPr>
          <w:p w14:paraId="2EC215D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89 662,2</w:t>
            </w:r>
          </w:p>
        </w:tc>
        <w:tc>
          <w:tcPr>
            <w:tcW w:w="236" w:type="dxa"/>
            <w:gridSpan w:val="3"/>
            <w:tcBorders>
              <w:top w:val="nil"/>
              <w:left w:val="nil"/>
              <w:bottom w:val="nil"/>
              <w:right w:val="nil"/>
            </w:tcBorders>
            <w:noWrap/>
            <w:hideMark/>
          </w:tcPr>
          <w:p w14:paraId="66CDE58D"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3EC2E63"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C9F0AB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344670F"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2329407"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Выплата денежной компенсации за наем (поднаем) жилых помещений отдельным категориям работников  муниципальных образовательных учреждений города Коврова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(Социальное обеспечение и иные выплаты населению)</w:t>
            </w:r>
          </w:p>
        </w:tc>
        <w:tc>
          <w:tcPr>
            <w:tcW w:w="479" w:type="dxa"/>
            <w:gridSpan w:val="2"/>
            <w:tcBorders>
              <w:top w:val="single" w:sz="4" w:space="0" w:color="auto"/>
              <w:left w:val="nil"/>
              <w:bottom w:val="single" w:sz="4" w:space="0" w:color="auto"/>
              <w:right w:val="single" w:sz="4" w:space="0" w:color="auto"/>
            </w:tcBorders>
            <w:hideMark/>
          </w:tcPr>
          <w:p w14:paraId="6965816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7621EA0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0E1B82A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1540110050</w:t>
            </w:r>
          </w:p>
        </w:tc>
        <w:tc>
          <w:tcPr>
            <w:tcW w:w="567" w:type="dxa"/>
            <w:tcBorders>
              <w:top w:val="single" w:sz="4" w:space="0" w:color="auto"/>
              <w:left w:val="nil"/>
              <w:bottom w:val="single" w:sz="4" w:space="0" w:color="auto"/>
              <w:right w:val="single" w:sz="4" w:space="0" w:color="auto"/>
            </w:tcBorders>
            <w:hideMark/>
          </w:tcPr>
          <w:p w14:paraId="506F38F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300</w:t>
            </w:r>
          </w:p>
        </w:tc>
        <w:tc>
          <w:tcPr>
            <w:tcW w:w="1252" w:type="dxa"/>
            <w:tcBorders>
              <w:top w:val="single" w:sz="4" w:space="0" w:color="auto"/>
              <w:left w:val="nil"/>
              <w:bottom w:val="single" w:sz="4" w:space="0" w:color="auto"/>
              <w:right w:val="single" w:sz="4" w:space="0" w:color="auto"/>
            </w:tcBorders>
            <w:hideMark/>
          </w:tcPr>
          <w:p w14:paraId="55E9842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432,0</w:t>
            </w:r>
          </w:p>
        </w:tc>
        <w:tc>
          <w:tcPr>
            <w:tcW w:w="1252" w:type="dxa"/>
            <w:tcBorders>
              <w:top w:val="single" w:sz="4" w:space="0" w:color="auto"/>
              <w:left w:val="nil"/>
              <w:bottom w:val="single" w:sz="4" w:space="0" w:color="auto"/>
              <w:right w:val="single" w:sz="4" w:space="0" w:color="auto"/>
            </w:tcBorders>
            <w:hideMark/>
          </w:tcPr>
          <w:p w14:paraId="7A804C0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432,0</w:t>
            </w:r>
          </w:p>
        </w:tc>
        <w:tc>
          <w:tcPr>
            <w:tcW w:w="236" w:type="dxa"/>
            <w:gridSpan w:val="3"/>
            <w:tcBorders>
              <w:top w:val="nil"/>
              <w:left w:val="nil"/>
              <w:bottom w:val="nil"/>
              <w:right w:val="nil"/>
            </w:tcBorders>
            <w:noWrap/>
            <w:hideMark/>
          </w:tcPr>
          <w:p w14:paraId="26F24DD0"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389FFC4E"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3165929"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C6AC1CF"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699E603"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Единовременные выплаты педагогическим работникам - участникам муниципального проекта города Коврова  "Возвращение в профессию: педагогический работник"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(Социальное обеспечение и иные выплаты населению)</w:t>
            </w:r>
          </w:p>
        </w:tc>
        <w:tc>
          <w:tcPr>
            <w:tcW w:w="479" w:type="dxa"/>
            <w:gridSpan w:val="2"/>
            <w:tcBorders>
              <w:top w:val="single" w:sz="4" w:space="0" w:color="auto"/>
              <w:left w:val="nil"/>
              <w:bottom w:val="single" w:sz="4" w:space="0" w:color="auto"/>
              <w:right w:val="single" w:sz="4" w:space="0" w:color="auto"/>
            </w:tcBorders>
            <w:hideMark/>
          </w:tcPr>
          <w:p w14:paraId="2919C35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5C6736D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7EB0DC2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1540110090</w:t>
            </w:r>
          </w:p>
        </w:tc>
        <w:tc>
          <w:tcPr>
            <w:tcW w:w="567" w:type="dxa"/>
            <w:tcBorders>
              <w:top w:val="single" w:sz="4" w:space="0" w:color="auto"/>
              <w:left w:val="nil"/>
              <w:bottom w:val="single" w:sz="4" w:space="0" w:color="auto"/>
              <w:right w:val="single" w:sz="4" w:space="0" w:color="auto"/>
            </w:tcBorders>
            <w:hideMark/>
          </w:tcPr>
          <w:p w14:paraId="61FBC26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300</w:t>
            </w:r>
          </w:p>
        </w:tc>
        <w:tc>
          <w:tcPr>
            <w:tcW w:w="1252" w:type="dxa"/>
            <w:tcBorders>
              <w:top w:val="single" w:sz="4" w:space="0" w:color="auto"/>
              <w:left w:val="nil"/>
              <w:bottom w:val="single" w:sz="4" w:space="0" w:color="auto"/>
              <w:right w:val="single" w:sz="4" w:space="0" w:color="auto"/>
            </w:tcBorders>
            <w:hideMark/>
          </w:tcPr>
          <w:p w14:paraId="125CCBD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260,4</w:t>
            </w:r>
          </w:p>
        </w:tc>
        <w:tc>
          <w:tcPr>
            <w:tcW w:w="1252" w:type="dxa"/>
            <w:tcBorders>
              <w:top w:val="single" w:sz="4" w:space="0" w:color="auto"/>
              <w:left w:val="nil"/>
              <w:bottom w:val="single" w:sz="4" w:space="0" w:color="auto"/>
              <w:right w:val="single" w:sz="4" w:space="0" w:color="auto"/>
            </w:tcBorders>
            <w:hideMark/>
          </w:tcPr>
          <w:p w14:paraId="0D04F7B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260,4</w:t>
            </w:r>
          </w:p>
        </w:tc>
        <w:tc>
          <w:tcPr>
            <w:tcW w:w="236" w:type="dxa"/>
            <w:gridSpan w:val="3"/>
            <w:tcBorders>
              <w:top w:val="nil"/>
              <w:left w:val="nil"/>
              <w:bottom w:val="nil"/>
              <w:right w:val="nil"/>
            </w:tcBorders>
            <w:noWrap/>
            <w:hideMark/>
          </w:tcPr>
          <w:p w14:paraId="129EC2BA"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FA11E5A"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80B1202"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B67341D"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1471B8C"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проведение городских и участие в областных, всероссийских мероприятиях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3FF889A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3CC488B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5ABD497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1540120730</w:t>
            </w:r>
          </w:p>
        </w:tc>
        <w:tc>
          <w:tcPr>
            <w:tcW w:w="567" w:type="dxa"/>
            <w:tcBorders>
              <w:top w:val="single" w:sz="4" w:space="0" w:color="auto"/>
              <w:left w:val="nil"/>
              <w:bottom w:val="single" w:sz="4" w:space="0" w:color="auto"/>
              <w:right w:val="single" w:sz="4" w:space="0" w:color="auto"/>
            </w:tcBorders>
            <w:hideMark/>
          </w:tcPr>
          <w:p w14:paraId="2AB83F8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796A346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70,0</w:t>
            </w:r>
          </w:p>
        </w:tc>
        <w:tc>
          <w:tcPr>
            <w:tcW w:w="1252" w:type="dxa"/>
            <w:tcBorders>
              <w:top w:val="single" w:sz="4" w:space="0" w:color="auto"/>
              <w:left w:val="nil"/>
              <w:bottom w:val="single" w:sz="4" w:space="0" w:color="auto"/>
              <w:right w:val="single" w:sz="4" w:space="0" w:color="auto"/>
            </w:tcBorders>
            <w:hideMark/>
          </w:tcPr>
          <w:p w14:paraId="7A6A024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70,0</w:t>
            </w:r>
          </w:p>
        </w:tc>
        <w:tc>
          <w:tcPr>
            <w:tcW w:w="236" w:type="dxa"/>
            <w:gridSpan w:val="3"/>
            <w:tcBorders>
              <w:top w:val="nil"/>
              <w:left w:val="nil"/>
              <w:bottom w:val="nil"/>
              <w:right w:val="nil"/>
            </w:tcBorders>
            <w:noWrap/>
            <w:hideMark/>
          </w:tcPr>
          <w:p w14:paraId="4FE63F20"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4F1086AA"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2885833"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BBE9FEE"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lastRenderedPageBreak/>
              <w:t> </w:t>
            </w:r>
          </w:p>
        </w:tc>
        <w:tc>
          <w:tcPr>
            <w:tcW w:w="5103" w:type="dxa"/>
            <w:tcBorders>
              <w:top w:val="single" w:sz="4" w:space="0" w:color="auto"/>
              <w:left w:val="nil"/>
              <w:bottom w:val="single" w:sz="4" w:space="0" w:color="auto"/>
              <w:right w:val="single" w:sz="4" w:space="0" w:color="auto"/>
            </w:tcBorders>
            <w:hideMark/>
          </w:tcPr>
          <w:p w14:paraId="0B0A5910"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проведение городских и участие в областных, всероссийских мероприятиях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270767F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622D696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0332082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1540120730</w:t>
            </w:r>
          </w:p>
        </w:tc>
        <w:tc>
          <w:tcPr>
            <w:tcW w:w="567" w:type="dxa"/>
            <w:tcBorders>
              <w:top w:val="single" w:sz="4" w:space="0" w:color="auto"/>
              <w:left w:val="nil"/>
              <w:bottom w:val="single" w:sz="4" w:space="0" w:color="auto"/>
              <w:right w:val="single" w:sz="4" w:space="0" w:color="auto"/>
            </w:tcBorders>
            <w:hideMark/>
          </w:tcPr>
          <w:p w14:paraId="316FE20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2C3E741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1 130,0</w:t>
            </w:r>
          </w:p>
        </w:tc>
        <w:tc>
          <w:tcPr>
            <w:tcW w:w="1252" w:type="dxa"/>
            <w:tcBorders>
              <w:top w:val="single" w:sz="4" w:space="0" w:color="auto"/>
              <w:left w:val="nil"/>
              <w:bottom w:val="single" w:sz="4" w:space="0" w:color="auto"/>
              <w:right w:val="single" w:sz="4" w:space="0" w:color="auto"/>
            </w:tcBorders>
            <w:hideMark/>
          </w:tcPr>
          <w:p w14:paraId="72F98A5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1 130,0</w:t>
            </w:r>
          </w:p>
        </w:tc>
        <w:tc>
          <w:tcPr>
            <w:tcW w:w="236" w:type="dxa"/>
            <w:gridSpan w:val="3"/>
            <w:tcBorders>
              <w:top w:val="nil"/>
              <w:left w:val="nil"/>
              <w:bottom w:val="nil"/>
              <w:right w:val="nil"/>
            </w:tcBorders>
            <w:noWrap/>
            <w:hideMark/>
          </w:tcPr>
          <w:p w14:paraId="6A3E58CB"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74E14E5E"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6AB58A0"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7E4A552"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9A72078"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Обеспечение нормативного состояния зданий, сооружений, территорий, инженерных сетей образовательных учреждений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0B9561B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7CD2F70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445AEAC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1540120750</w:t>
            </w:r>
          </w:p>
        </w:tc>
        <w:tc>
          <w:tcPr>
            <w:tcW w:w="567" w:type="dxa"/>
            <w:tcBorders>
              <w:top w:val="single" w:sz="4" w:space="0" w:color="auto"/>
              <w:left w:val="nil"/>
              <w:bottom w:val="single" w:sz="4" w:space="0" w:color="auto"/>
              <w:right w:val="single" w:sz="4" w:space="0" w:color="auto"/>
            </w:tcBorders>
            <w:hideMark/>
          </w:tcPr>
          <w:p w14:paraId="6EEDD99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35C1550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42 165,0</w:t>
            </w:r>
          </w:p>
        </w:tc>
        <w:tc>
          <w:tcPr>
            <w:tcW w:w="1252" w:type="dxa"/>
            <w:tcBorders>
              <w:top w:val="single" w:sz="4" w:space="0" w:color="auto"/>
              <w:left w:val="nil"/>
              <w:bottom w:val="single" w:sz="4" w:space="0" w:color="auto"/>
              <w:right w:val="single" w:sz="4" w:space="0" w:color="auto"/>
            </w:tcBorders>
            <w:hideMark/>
          </w:tcPr>
          <w:p w14:paraId="54E7484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42 316,3</w:t>
            </w:r>
          </w:p>
        </w:tc>
        <w:tc>
          <w:tcPr>
            <w:tcW w:w="236" w:type="dxa"/>
            <w:gridSpan w:val="3"/>
            <w:tcBorders>
              <w:top w:val="nil"/>
              <w:left w:val="nil"/>
              <w:bottom w:val="nil"/>
              <w:right w:val="nil"/>
            </w:tcBorders>
            <w:noWrap/>
            <w:hideMark/>
          </w:tcPr>
          <w:p w14:paraId="47CDA79C"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37A3EC41"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3456AF3"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6C7C468"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8C69888"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Обеспечение профилактики детского дорожно-транспортного травматизма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65D66F9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6E832FE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39D147B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15401S1360</w:t>
            </w:r>
          </w:p>
        </w:tc>
        <w:tc>
          <w:tcPr>
            <w:tcW w:w="567" w:type="dxa"/>
            <w:tcBorders>
              <w:top w:val="single" w:sz="4" w:space="0" w:color="auto"/>
              <w:left w:val="nil"/>
              <w:bottom w:val="single" w:sz="4" w:space="0" w:color="auto"/>
              <w:right w:val="single" w:sz="4" w:space="0" w:color="auto"/>
            </w:tcBorders>
            <w:hideMark/>
          </w:tcPr>
          <w:p w14:paraId="2CB859E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noWrap/>
            <w:hideMark/>
          </w:tcPr>
          <w:p w14:paraId="375D850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1252" w:type="dxa"/>
            <w:tcBorders>
              <w:top w:val="single" w:sz="4" w:space="0" w:color="auto"/>
              <w:left w:val="nil"/>
              <w:bottom w:val="single" w:sz="4" w:space="0" w:color="auto"/>
              <w:right w:val="single" w:sz="4" w:space="0" w:color="auto"/>
            </w:tcBorders>
            <w:noWrap/>
            <w:hideMark/>
          </w:tcPr>
          <w:p w14:paraId="19C61BE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143,0</w:t>
            </w:r>
          </w:p>
        </w:tc>
        <w:tc>
          <w:tcPr>
            <w:tcW w:w="236" w:type="dxa"/>
            <w:gridSpan w:val="3"/>
            <w:tcBorders>
              <w:top w:val="nil"/>
              <w:left w:val="nil"/>
              <w:bottom w:val="nil"/>
              <w:right w:val="nil"/>
            </w:tcBorders>
            <w:noWrap/>
            <w:hideMark/>
          </w:tcPr>
          <w:p w14:paraId="6029B1D4"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3A97F958"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8DE50DA"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924DF24"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6915374"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Обеспечение профилактики детского дорожно-транспортного травматизма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303B47C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6D3D97C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6EF56CA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15401S1360</w:t>
            </w:r>
          </w:p>
        </w:tc>
        <w:tc>
          <w:tcPr>
            <w:tcW w:w="567" w:type="dxa"/>
            <w:tcBorders>
              <w:top w:val="single" w:sz="4" w:space="0" w:color="auto"/>
              <w:left w:val="nil"/>
              <w:bottom w:val="single" w:sz="4" w:space="0" w:color="auto"/>
              <w:right w:val="single" w:sz="4" w:space="0" w:color="auto"/>
            </w:tcBorders>
            <w:hideMark/>
          </w:tcPr>
          <w:p w14:paraId="5855890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noWrap/>
            <w:hideMark/>
          </w:tcPr>
          <w:p w14:paraId="6477777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0,0</w:t>
            </w:r>
          </w:p>
        </w:tc>
        <w:tc>
          <w:tcPr>
            <w:tcW w:w="1252" w:type="dxa"/>
            <w:tcBorders>
              <w:top w:val="single" w:sz="4" w:space="0" w:color="auto"/>
              <w:left w:val="nil"/>
              <w:bottom w:val="single" w:sz="4" w:space="0" w:color="auto"/>
              <w:right w:val="single" w:sz="4" w:space="0" w:color="auto"/>
            </w:tcBorders>
            <w:noWrap/>
            <w:hideMark/>
          </w:tcPr>
          <w:p w14:paraId="562FBFF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32,0</w:t>
            </w:r>
          </w:p>
        </w:tc>
        <w:tc>
          <w:tcPr>
            <w:tcW w:w="236" w:type="dxa"/>
            <w:gridSpan w:val="3"/>
            <w:tcBorders>
              <w:top w:val="nil"/>
              <w:left w:val="nil"/>
              <w:bottom w:val="nil"/>
              <w:right w:val="nil"/>
            </w:tcBorders>
            <w:noWrap/>
            <w:hideMark/>
          </w:tcPr>
          <w:p w14:paraId="00E534FD"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742E8CD9"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47BA68E"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3D08F7D"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31D9583"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Поддержка приоритетных направлений развития отрасли образования (подготовка муниципальных образовательных организаций к началу учебного года и оздоровительных лагерей к летнему периоду)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областного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10FD9A0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6C0AFDC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7CB658B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15401S147Р</w:t>
            </w:r>
          </w:p>
        </w:tc>
        <w:tc>
          <w:tcPr>
            <w:tcW w:w="567" w:type="dxa"/>
            <w:tcBorders>
              <w:top w:val="single" w:sz="4" w:space="0" w:color="auto"/>
              <w:left w:val="nil"/>
              <w:bottom w:val="single" w:sz="4" w:space="0" w:color="auto"/>
              <w:right w:val="single" w:sz="4" w:space="0" w:color="auto"/>
            </w:tcBorders>
            <w:hideMark/>
          </w:tcPr>
          <w:p w14:paraId="7A77335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49F93AA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19 019,0</w:t>
            </w:r>
          </w:p>
        </w:tc>
        <w:tc>
          <w:tcPr>
            <w:tcW w:w="1252" w:type="dxa"/>
            <w:tcBorders>
              <w:top w:val="single" w:sz="4" w:space="0" w:color="auto"/>
              <w:left w:val="nil"/>
              <w:bottom w:val="single" w:sz="4" w:space="0" w:color="auto"/>
              <w:right w:val="single" w:sz="4" w:space="0" w:color="auto"/>
            </w:tcBorders>
            <w:hideMark/>
          </w:tcPr>
          <w:p w14:paraId="794B7BA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19 221,0</w:t>
            </w:r>
          </w:p>
        </w:tc>
        <w:tc>
          <w:tcPr>
            <w:tcW w:w="236" w:type="dxa"/>
            <w:gridSpan w:val="3"/>
            <w:tcBorders>
              <w:top w:val="nil"/>
              <w:left w:val="nil"/>
              <w:bottom w:val="nil"/>
              <w:right w:val="nil"/>
            </w:tcBorders>
            <w:noWrap/>
            <w:hideMark/>
          </w:tcPr>
          <w:p w14:paraId="5FD44402"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6D41E85A"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5BA75D9"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6B151C0"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nil"/>
            </w:tcBorders>
            <w:hideMark/>
          </w:tcPr>
          <w:p w14:paraId="3B9A2D7C"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Поддержка приоритетных направлений развития отрасли образования (подготовка муниципальных образовательных организаций к началу учебного года и оздоровительных лагерей к летнему периоду)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городского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single" w:sz="4" w:space="0" w:color="auto"/>
              <w:bottom w:val="single" w:sz="4" w:space="0" w:color="auto"/>
              <w:right w:val="single" w:sz="4" w:space="0" w:color="auto"/>
            </w:tcBorders>
            <w:hideMark/>
          </w:tcPr>
          <w:p w14:paraId="24CFB5C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4F7C806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7657FB9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15401S147Р</w:t>
            </w:r>
          </w:p>
        </w:tc>
        <w:tc>
          <w:tcPr>
            <w:tcW w:w="567" w:type="dxa"/>
            <w:tcBorders>
              <w:top w:val="single" w:sz="4" w:space="0" w:color="auto"/>
              <w:left w:val="nil"/>
              <w:bottom w:val="single" w:sz="4" w:space="0" w:color="auto"/>
              <w:right w:val="single" w:sz="4" w:space="0" w:color="auto"/>
            </w:tcBorders>
            <w:hideMark/>
          </w:tcPr>
          <w:p w14:paraId="285AA9F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39373CE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3 895,5</w:t>
            </w:r>
          </w:p>
        </w:tc>
        <w:tc>
          <w:tcPr>
            <w:tcW w:w="1252" w:type="dxa"/>
            <w:tcBorders>
              <w:top w:val="single" w:sz="4" w:space="0" w:color="auto"/>
              <w:left w:val="nil"/>
              <w:bottom w:val="single" w:sz="4" w:space="0" w:color="auto"/>
              <w:right w:val="single" w:sz="4" w:space="0" w:color="auto"/>
            </w:tcBorders>
            <w:hideMark/>
          </w:tcPr>
          <w:p w14:paraId="1727368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4 219,2</w:t>
            </w:r>
          </w:p>
        </w:tc>
        <w:tc>
          <w:tcPr>
            <w:tcW w:w="236" w:type="dxa"/>
            <w:gridSpan w:val="3"/>
            <w:tcBorders>
              <w:top w:val="nil"/>
              <w:left w:val="nil"/>
              <w:bottom w:val="nil"/>
              <w:right w:val="nil"/>
            </w:tcBorders>
            <w:noWrap/>
            <w:hideMark/>
          </w:tcPr>
          <w:p w14:paraId="56642BD1"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5BF1C90A"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1C5C0FA"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D47F148"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C001CC5"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Поддержка приоритетных направлений развития отрасли образования (расходы на организацию отдыха детей в каникулярное время)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7B5C5B3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2124999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1425D1E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15401S147Л</w:t>
            </w:r>
          </w:p>
        </w:tc>
        <w:tc>
          <w:tcPr>
            <w:tcW w:w="567" w:type="dxa"/>
            <w:tcBorders>
              <w:top w:val="single" w:sz="4" w:space="0" w:color="auto"/>
              <w:left w:val="nil"/>
              <w:bottom w:val="single" w:sz="4" w:space="0" w:color="auto"/>
              <w:right w:val="single" w:sz="4" w:space="0" w:color="auto"/>
            </w:tcBorders>
            <w:hideMark/>
          </w:tcPr>
          <w:p w14:paraId="09F2A22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3C426E3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14 830,9</w:t>
            </w:r>
          </w:p>
        </w:tc>
        <w:tc>
          <w:tcPr>
            <w:tcW w:w="1252" w:type="dxa"/>
            <w:tcBorders>
              <w:top w:val="single" w:sz="4" w:space="0" w:color="auto"/>
              <w:left w:val="nil"/>
              <w:bottom w:val="single" w:sz="4" w:space="0" w:color="auto"/>
              <w:right w:val="single" w:sz="4" w:space="0" w:color="auto"/>
            </w:tcBorders>
            <w:hideMark/>
          </w:tcPr>
          <w:p w14:paraId="5B8BA7A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14 982,9</w:t>
            </w:r>
          </w:p>
        </w:tc>
        <w:tc>
          <w:tcPr>
            <w:tcW w:w="236" w:type="dxa"/>
            <w:gridSpan w:val="3"/>
            <w:tcBorders>
              <w:top w:val="nil"/>
              <w:left w:val="nil"/>
              <w:bottom w:val="nil"/>
              <w:right w:val="nil"/>
            </w:tcBorders>
            <w:noWrap/>
            <w:hideMark/>
          </w:tcPr>
          <w:p w14:paraId="17AB5975"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2393A24A"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B305736"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A893DB1"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lastRenderedPageBreak/>
              <w:t> </w:t>
            </w:r>
          </w:p>
        </w:tc>
        <w:tc>
          <w:tcPr>
            <w:tcW w:w="5103" w:type="dxa"/>
            <w:tcBorders>
              <w:top w:val="single" w:sz="4" w:space="0" w:color="auto"/>
              <w:left w:val="nil"/>
              <w:bottom w:val="single" w:sz="4" w:space="0" w:color="auto"/>
              <w:right w:val="single" w:sz="4" w:space="0" w:color="auto"/>
            </w:tcBorders>
            <w:hideMark/>
          </w:tcPr>
          <w:p w14:paraId="0E108758"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Поддержка приоритетных направлений развития отрасли образования (расходы на организацию отдыха детей в каникулярное время)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2B24FED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4551E0C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7128846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15401S147Л</w:t>
            </w:r>
          </w:p>
        </w:tc>
        <w:tc>
          <w:tcPr>
            <w:tcW w:w="567" w:type="dxa"/>
            <w:tcBorders>
              <w:top w:val="single" w:sz="4" w:space="0" w:color="auto"/>
              <w:left w:val="nil"/>
              <w:bottom w:val="single" w:sz="4" w:space="0" w:color="auto"/>
              <w:right w:val="single" w:sz="4" w:space="0" w:color="auto"/>
            </w:tcBorders>
            <w:hideMark/>
          </w:tcPr>
          <w:p w14:paraId="3A6D903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184315A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9 553,0</w:t>
            </w:r>
          </w:p>
        </w:tc>
        <w:tc>
          <w:tcPr>
            <w:tcW w:w="1252" w:type="dxa"/>
            <w:tcBorders>
              <w:top w:val="single" w:sz="4" w:space="0" w:color="auto"/>
              <w:left w:val="nil"/>
              <w:bottom w:val="single" w:sz="4" w:space="0" w:color="auto"/>
              <w:right w:val="single" w:sz="4" w:space="0" w:color="auto"/>
            </w:tcBorders>
            <w:hideMark/>
          </w:tcPr>
          <w:p w14:paraId="60A288E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9 401,0</w:t>
            </w:r>
          </w:p>
        </w:tc>
        <w:tc>
          <w:tcPr>
            <w:tcW w:w="236" w:type="dxa"/>
            <w:gridSpan w:val="3"/>
            <w:tcBorders>
              <w:top w:val="nil"/>
              <w:left w:val="nil"/>
              <w:bottom w:val="nil"/>
              <w:right w:val="nil"/>
            </w:tcBorders>
            <w:noWrap/>
            <w:hideMark/>
          </w:tcPr>
          <w:p w14:paraId="566BBD18"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7E42291E"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7122F6B"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88EA170"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2D411F7"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учреждений в сфере отдыха и оздоровления детей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0CC2072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0A981AA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08439C8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15401Л0590</w:t>
            </w:r>
          </w:p>
        </w:tc>
        <w:tc>
          <w:tcPr>
            <w:tcW w:w="567" w:type="dxa"/>
            <w:tcBorders>
              <w:top w:val="single" w:sz="4" w:space="0" w:color="auto"/>
              <w:left w:val="nil"/>
              <w:bottom w:val="single" w:sz="4" w:space="0" w:color="auto"/>
              <w:right w:val="single" w:sz="4" w:space="0" w:color="auto"/>
            </w:tcBorders>
            <w:hideMark/>
          </w:tcPr>
          <w:p w14:paraId="24D9172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3758FAE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26 516,9</w:t>
            </w:r>
          </w:p>
        </w:tc>
        <w:tc>
          <w:tcPr>
            <w:tcW w:w="1252" w:type="dxa"/>
            <w:tcBorders>
              <w:top w:val="single" w:sz="4" w:space="0" w:color="auto"/>
              <w:left w:val="nil"/>
              <w:bottom w:val="single" w:sz="4" w:space="0" w:color="auto"/>
              <w:right w:val="single" w:sz="4" w:space="0" w:color="auto"/>
            </w:tcBorders>
            <w:hideMark/>
          </w:tcPr>
          <w:p w14:paraId="6B9EF07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26 516,9</w:t>
            </w:r>
          </w:p>
        </w:tc>
        <w:tc>
          <w:tcPr>
            <w:tcW w:w="236" w:type="dxa"/>
            <w:gridSpan w:val="3"/>
            <w:tcBorders>
              <w:top w:val="nil"/>
              <w:left w:val="nil"/>
              <w:bottom w:val="nil"/>
              <w:right w:val="nil"/>
            </w:tcBorders>
            <w:noWrap/>
            <w:hideMark/>
          </w:tcPr>
          <w:p w14:paraId="4B7C2966"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754D06FE"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122FE07"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FB1DA22"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650A4861"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муниципального образовательного учреждения межшкольный учебный комбинат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hideMark/>
          </w:tcPr>
          <w:p w14:paraId="56879F2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2BF1AD4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71915E4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15401МК590</w:t>
            </w:r>
          </w:p>
        </w:tc>
        <w:tc>
          <w:tcPr>
            <w:tcW w:w="567" w:type="dxa"/>
            <w:tcBorders>
              <w:top w:val="single" w:sz="4" w:space="0" w:color="auto"/>
              <w:left w:val="nil"/>
              <w:bottom w:val="single" w:sz="4" w:space="0" w:color="auto"/>
              <w:right w:val="single" w:sz="4" w:space="0" w:color="auto"/>
            </w:tcBorders>
            <w:hideMark/>
          </w:tcPr>
          <w:p w14:paraId="70DA895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0AD35CE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14 119,7</w:t>
            </w:r>
          </w:p>
        </w:tc>
        <w:tc>
          <w:tcPr>
            <w:tcW w:w="1252" w:type="dxa"/>
            <w:tcBorders>
              <w:top w:val="single" w:sz="4" w:space="0" w:color="auto"/>
              <w:left w:val="nil"/>
              <w:bottom w:val="single" w:sz="4" w:space="0" w:color="auto"/>
              <w:right w:val="single" w:sz="4" w:space="0" w:color="auto"/>
            </w:tcBorders>
            <w:hideMark/>
          </w:tcPr>
          <w:p w14:paraId="69A0718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14 119,7</w:t>
            </w:r>
          </w:p>
        </w:tc>
        <w:tc>
          <w:tcPr>
            <w:tcW w:w="236" w:type="dxa"/>
            <w:gridSpan w:val="3"/>
            <w:tcBorders>
              <w:top w:val="nil"/>
              <w:left w:val="nil"/>
              <w:bottom w:val="nil"/>
              <w:right w:val="nil"/>
            </w:tcBorders>
            <w:noWrap/>
            <w:hideMark/>
          </w:tcPr>
          <w:p w14:paraId="4B2FE677"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7A93355"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6E8FB3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6780439"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546C298"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поддержку местных инициатив по решению вопросов местного значения в рамках комплекса процессных мероприятий "Реализация инициативных проектов в сфере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79" w:type="dxa"/>
            <w:gridSpan w:val="2"/>
            <w:tcBorders>
              <w:top w:val="single" w:sz="4" w:space="0" w:color="auto"/>
              <w:left w:val="nil"/>
              <w:bottom w:val="single" w:sz="4" w:space="0" w:color="auto"/>
              <w:right w:val="single" w:sz="4" w:space="0" w:color="auto"/>
            </w:tcBorders>
            <w:noWrap/>
            <w:hideMark/>
          </w:tcPr>
          <w:p w14:paraId="76A415E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noWrap/>
            <w:hideMark/>
          </w:tcPr>
          <w:p w14:paraId="0FE8890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noWrap/>
            <w:hideMark/>
          </w:tcPr>
          <w:p w14:paraId="66DE544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1540421890</w:t>
            </w:r>
          </w:p>
        </w:tc>
        <w:tc>
          <w:tcPr>
            <w:tcW w:w="567" w:type="dxa"/>
            <w:tcBorders>
              <w:top w:val="single" w:sz="4" w:space="0" w:color="auto"/>
              <w:left w:val="nil"/>
              <w:bottom w:val="single" w:sz="4" w:space="0" w:color="auto"/>
              <w:right w:val="single" w:sz="4" w:space="0" w:color="auto"/>
            </w:tcBorders>
            <w:noWrap/>
            <w:hideMark/>
          </w:tcPr>
          <w:p w14:paraId="7A53BCC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600</w:t>
            </w:r>
          </w:p>
        </w:tc>
        <w:tc>
          <w:tcPr>
            <w:tcW w:w="1252" w:type="dxa"/>
            <w:tcBorders>
              <w:top w:val="single" w:sz="4" w:space="0" w:color="auto"/>
              <w:left w:val="nil"/>
              <w:bottom w:val="single" w:sz="4" w:space="0" w:color="auto"/>
              <w:right w:val="single" w:sz="4" w:space="0" w:color="auto"/>
            </w:tcBorders>
            <w:hideMark/>
          </w:tcPr>
          <w:p w14:paraId="797DCC5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2 000,0</w:t>
            </w:r>
          </w:p>
        </w:tc>
        <w:tc>
          <w:tcPr>
            <w:tcW w:w="1252" w:type="dxa"/>
            <w:tcBorders>
              <w:top w:val="single" w:sz="4" w:space="0" w:color="auto"/>
              <w:left w:val="nil"/>
              <w:bottom w:val="single" w:sz="4" w:space="0" w:color="auto"/>
              <w:right w:val="single" w:sz="4" w:space="0" w:color="auto"/>
            </w:tcBorders>
            <w:hideMark/>
          </w:tcPr>
          <w:p w14:paraId="6A164D9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2 000,0</w:t>
            </w:r>
          </w:p>
        </w:tc>
        <w:tc>
          <w:tcPr>
            <w:tcW w:w="236" w:type="dxa"/>
            <w:gridSpan w:val="3"/>
            <w:tcBorders>
              <w:top w:val="nil"/>
              <w:left w:val="nil"/>
              <w:bottom w:val="nil"/>
              <w:right w:val="nil"/>
            </w:tcBorders>
            <w:noWrap/>
            <w:hideMark/>
          </w:tcPr>
          <w:p w14:paraId="74ACC95D"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23B5F79D"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CBB9BC8"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D420F82" w14:textId="77777777" w:rsidR="0063376A" w:rsidRPr="004D03C3" w:rsidRDefault="0063376A" w:rsidP="0063376A">
            <w:pPr>
              <w:spacing w:after="0"/>
              <w:jc w:val="center"/>
              <w:rPr>
                <w:rFonts w:eastAsia="Times New Roman" w:cs="Times New Roman"/>
                <w:i/>
                <w:iCs/>
                <w:kern w:val="0"/>
                <w:sz w:val="20"/>
                <w:szCs w:val="20"/>
                <w:lang w:eastAsia="ru-RU"/>
                <w14:ligatures w14:val="none"/>
              </w:rPr>
            </w:pPr>
            <w:r w:rsidRPr="004D03C3">
              <w:rPr>
                <w:rFonts w:eastAsia="Times New Roman" w:cs="Times New Roman"/>
                <w:i/>
                <w:i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3A59974A"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1A0DBA0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1BA6E86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6D2E77E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9990000110</w:t>
            </w:r>
          </w:p>
        </w:tc>
        <w:tc>
          <w:tcPr>
            <w:tcW w:w="567" w:type="dxa"/>
            <w:tcBorders>
              <w:top w:val="single" w:sz="4" w:space="0" w:color="auto"/>
              <w:left w:val="nil"/>
              <w:bottom w:val="single" w:sz="4" w:space="0" w:color="auto"/>
              <w:right w:val="single" w:sz="4" w:space="0" w:color="auto"/>
            </w:tcBorders>
            <w:hideMark/>
          </w:tcPr>
          <w:p w14:paraId="2ABBCE5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01E884A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21 799,0</w:t>
            </w:r>
          </w:p>
        </w:tc>
        <w:tc>
          <w:tcPr>
            <w:tcW w:w="1252" w:type="dxa"/>
            <w:tcBorders>
              <w:top w:val="single" w:sz="4" w:space="0" w:color="auto"/>
              <w:left w:val="nil"/>
              <w:bottom w:val="single" w:sz="4" w:space="0" w:color="auto"/>
              <w:right w:val="single" w:sz="4" w:space="0" w:color="auto"/>
            </w:tcBorders>
            <w:hideMark/>
          </w:tcPr>
          <w:p w14:paraId="5035BD5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21 799,0</w:t>
            </w:r>
          </w:p>
        </w:tc>
        <w:tc>
          <w:tcPr>
            <w:tcW w:w="236" w:type="dxa"/>
            <w:gridSpan w:val="3"/>
            <w:tcBorders>
              <w:top w:val="nil"/>
              <w:left w:val="nil"/>
              <w:bottom w:val="nil"/>
              <w:right w:val="nil"/>
            </w:tcBorders>
            <w:noWrap/>
            <w:hideMark/>
          </w:tcPr>
          <w:p w14:paraId="38AE18DD"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9FCA7BC"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6A65F31"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4542240" w14:textId="77777777" w:rsidR="0063376A" w:rsidRPr="004D03C3" w:rsidRDefault="0063376A" w:rsidP="0063376A">
            <w:pPr>
              <w:spacing w:after="0"/>
              <w:jc w:val="center"/>
              <w:rPr>
                <w:rFonts w:eastAsia="Times New Roman" w:cs="Times New Roman"/>
                <w:i/>
                <w:iCs/>
                <w:kern w:val="0"/>
                <w:sz w:val="20"/>
                <w:szCs w:val="20"/>
                <w:lang w:eastAsia="ru-RU"/>
                <w14:ligatures w14:val="none"/>
              </w:rPr>
            </w:pPr>
            <w:r w:rsidRPr="004D03C3">
              <w:rPr>
                <w:rFonts w:eastAsia="Times New Roman" w:cs="Times New Roman"/>
                <w:i/>
                <w:i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AB29584"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201EBF7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56A53D1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1C262A1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9990000190</w:t>
            </w:r>
          </w:p>
        </w:tc>
        <w:tc>
          <w:tcPr>
            <w:tcW w:w="567" w:type="dxa"/>
            <w:tcBorders>
              <w:top w:val="single" w:sz="4" w:space="0" w:color="auto"/>
              <w:left w:val="nil"/>
              <w:bottom w:val="single" w:sz="4" w:space="0" w:color="auto"/>
              <w:right w:val="single" w:sz="4" w:space="0" w:color="auto"/>
            </w:tcBorders>
            <w:hideMark/>
          </w:tcPr>
          <w:p w14:paraId="7F28D8A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5D0BFF31"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80,0</w:t>
            </w:r>
          </w:p>
        </w:tc>
        <w:tc>
          <w:tcPr>
            <w:tcW w:w="1252" w:type="dxa"/>
            <w:tcBorders>
              <w:top w:val="single" w:sz="4" w:space="0" w:color="auto"/>
              <w:left w:val="nil"/>
              <w:bottom w:val="single" w:sz="4" w:space="0" w:color="auto"/>
              <w:right w:val="single" w:sz="4" w:space="0" w:color="auto"/>
            </w:tcBorders>
            <w:hideMark/>
          </w:tcPr>
          <w:p w14:paraId="3049DF2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80,0</w:t>
            </w:r>
          </w:p>
        </w:tc>
        <w:tc>
          <w:tcPr>
            <w:tcW w:w="236" w:type="dxa"/>
            <w:gridSpan w:val="3"/>
            <w:tcBorders>
              <w:top w:val="nil"/>
              <w:left w:val="nil"/>
              <w:bottom w:val="nil"/>
              <w:right w:val="nil"/>
            </w:tcBorders>
            <w:noWrap/>
            <w:hideMark/>
          </w:tcPr>
          <w:p w14:paraId="1D01D726"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AA77E54"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91C1D6B"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79EAC40"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D42D7BD"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585B21E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3B2FCC1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33B58B43"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9990000190</w:t>
            </w:r>
          </w:p>
        </w:tc>
        <w:tc>
          <w:tcPr>
            <w:tcW w:w="567" w:type="dxa"/>
            <w:tcBorders>
              <w:top w:val="single" w:sz="4" w:space="0" w:color="auto"/>
              <w:left w:val="nil"/>
              <w:bottom w:val="single" w:sz="4" w:space="0" w:color="auto"/>
              <w:right w:val="single" w:sz="4" w:space="0" w:color="auto"/>
            </w:tcBorders>
            <w:hideMark/>
          </w:tcPr>
          <w:p w14:paraId="56AC5B4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2D37DAF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3 410,2</w:t>
            </w:r>
          </w:p>
        </w:tc>
        <w:tc>
          <w:tcPr>
            <w:tcW w:w="1252" w:type="dxa"/>
            <w:tcBorders>
              <w:top w:val="single" w:sz="4" w:space="0" w:color="auto"/>
              <w:left w:val="nil"/>
              <w:bottom w:val="single" w:sz="4" w:space="0" w:color="auto"/>
              <w:right w:val="single" w:sz="4" w:space="0" w:color="auto"/>
            </w:tcBorders>
            <w:hideMark/>
          </w:tcPr>
          <w:p w14:paraId="52D7F37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3 410,2</w:t>
            </w:r>
          </w:p>
        </w:tc>
        <w:tc>
          <w:tcPr>
            <w:tcW w:w="236" w:type="dxa"/>
            <w:gridSpan w:val="3"/>
            <w:tcBorders>
              <w:top w:val="nil"/>
              <w:left w:val="nil"/>
              <w:bottom w:val="nil"/>
              <w:right w:val="nil"/>
            </w:tcBorders>
            <w:noWrap/>
            <w:hideMark/>
          </w:tcPr>
          <w:p w14:paraId="41A43635"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53C07382"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15CEC8B"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6A14785"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54419541"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(Иные бюджетные ассигнования)</w:t>
            </w:r>
          </w:p>
        </w:tc>
        <w:tc>
          <w:tcPr>
            <w:tcW w:w="479" w:type="dxa"/>
            <w:gridSpan w:val="2"/>
            <w:tcBorders>
              <w:top w:val="single" w:sz="4" w:space="0" w:color="auto"/>
              <w:left w:val="nil"/>
              <w:bottom w:val="single" w:sz="4" w:space="0" w:color="auto"/>
              <w:right w:val="single" w:sz="4" w:space="0" w:color="auto"/>
            </w:tcBorders>
            <w:hideMark/>
          </w:tcPr>
          <w:p w14:paraId="7307B39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0981343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3CBD212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9990000190</w:t>
            </w:r>
          </w:p>
        </w:tc>
        <w:tc>
          <w:tcPr>
            <w:tcW w:w="567" w:type="dxa"/>
            <w:tcBorders>
              <w:top w:val="single" w:sz="4" w:space="0" w:color="auto"/>
              <w:left w:val="nil"/>
              <w:bottom w:val="single" w:sz="4" w:space="0" w:color="auto"/>
              <w:right w:val="single" w:sz="4" w:space="0" w:color="auto"/>
            </w:tcBorders>
            <w:hideMark/>
          </w:tcPr>
          <w:p w14:paraId="3EACF88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800</w:t>
            </w:r>
          </w:p>
        </w:tc>
        <w:tc>
          <w:tcPr>
            <w:tcW w:w="1252" w:type="dxa"/>
            <w:tcBorders>
              <w:top w:val="single" w:sz="4" w:space="0" w:color="auto"/>
              <w:left w:val="nil"/>
              <w:bottom w:val="single" w:sz="4" w:space="0" w:color="auto"/>
              <w:right w:val="single" w:sz="4" w:space="0" w:color="auto"/>
            </w:tcBorders>
            <w:hideMark/>
          </w:tcPr>
          <w:p w14:paraId="0CC84C4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258,3</w:t>
            </w:r>
          </w:p>
        </w:tc>
        <w:tc>
          <w:tcPr>
            <w:tcW w:w="1252" w:type="dxa"/>
            <w:tcBorders>
              <w:top w:val="single" w:sz="4" w:space="0" w:color="auto"/>
              <w:left w:val="nil"/>
              <w:bottom w:val="single" w:sz="4" w:space="0" w:color="auto"/>
              <w:right w:val="single" w:sz="4" w:space="0" w:color="auto"/>
            </w:tcBorders>
            <w:hideMark/>
          </w:tcPr>
          <w:p w14:paraId="7B243BAD"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258,3</w:t>
            </w:r>
          </w:p>
        </w:tc>
        <w:tc>
          <w:tcPr>
            <w:tcW w:w="236" w:type="dxa"/>
            <w:gridSpan w:val="3"/>
            <w:tcBorders>
              <w:top w:val="nil"/>
              <w:left w:val="nil"/>
              <w:bottom w:val="nil"/>
              <w:right w:val="nil"/>
            </w:tcBorders>
            <w:noWrap/>
            <w:hideMark/>
          </w:tcPr>
          <w:p w14:paraId="381258E7"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32E975E7"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154E017"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D57D54A"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D9E35B3"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информационно-методического центра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597EE83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74A0990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501B306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99900МЦ590</w:t>
            </w:r>
          </w:p>
        </w:tc>
        <w:tc>
          <w:tcPr>
            <w:tcW w:w="567" w:type="dxa"/>
            <w:tcBorders>
              <w:top w:val="single" w:sz="4" w:space="0" w:color="auto"/>
              <w:left w:val="nil"/>
              <w:bottom w:val="single" w:sz="4" w:space="0" w:color="auto"/>
              <w:right w:val="single" w:sz="4" w:space="0" w:color="auto"/>
            </w:tcBorders>
            <w:hideMark/>
          </w:tcPr>
          <w:p w14:paraId="3E1BD1E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4C4F7A0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39 293,0</w:t>
            </w:r>
          </w:p>
        </w:tc>
        <w:tc>
          <w:tcPr>
            <w:tcW w:w="1252" w:type="dxa"/>
            <w:tcBorders>
              <w:top w:val="single" w:sz="4" w:space="0" w:color="auto"/>
              <w:left w:val="nil"/>
              <w:bottom w:val="single" w:sz="4" w:space="0" w:color="auto"/>
              <w:right w:val="single" w:sz="4" w:space="0" w:color="auto"/>
            </w:tcBorders>
            <w:hideMark/>
          </w:tcPr>
          <w:p w14:paraId="20086D5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39 293,0</w:t>
            </w:r>
          </w:p>
        </w:tc>
        <w:tc>
          <w:tcPr>
            <w:tcW w:w="236" w:type="dxa"/>
            <w:gridSpan w:val="3"/>
            <w:tcBorders>
              <w:top w:val="nil"/>
              <w:left w:val="nil"/>
              <w:bottom w:val="nil"/>
              <w:right w:val="nil"/>
            </w:tcBorders>
            <w:noWrap/>
            <w:hideMark/>
          </w:tcPr>
          <w:p w14:paraId="7E56F7BE"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96B381F"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33335642"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025C299"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3A7452C"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информационно-методического центра в рамках иных непрограммных мероприятий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43155771"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24C8553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34798CD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99900МЦ590</w:t>
            </w:r>
          </w:p>
        </w:tc>
        <w:tc>
          <w:tcPr>
            <w:tcW w:w="567" w:type="dxa"/>
            <w:tcBorders>
              <w:top w:val="single" w:sz="4" w:space="0" w:color="auto"/>
              <w:left w:val="nil"/>
              <w:bottom w:val="single" w:sz="4" w:space="0" w:color="auto"/>
              <w:right w:val="single" w:sz="4" w:space="0" w:color="auto"/>
            </w:tcBorders>
            <w:hideMark/>
          </w:tcPr>
          <w:p w14:paraId="361D3C5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1A9FE750"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7 357,1</w:t>
            </w:r>
          </w:p>
        </w:tc>
        <w:tc>
          <w:tcPr>
            <w:tcW w:w="1252" w:type="dxa"/>
            <w:tcBorders>
              <w:top w:val="single" w:sz="4" w:space="0" w:color="auto"/>
              <w:left w:val="nil"/>
              <w:bottom w:val="single" w:sz="4" w:space="0" w:color="auto"/>
              <w:right w:val="single" w:sz="4" w:space="0" w:color="auto"/>
            </w:tcBorders>
            <w:hideMark/>
          </w:tcPr>
          <w:p w14:paraId="0379B385"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7 357,1</w:t>
            </w:r>
          </w:p>
        </w:tc>
        <w:tc>
          <w:tcPr>
            <w:tcW w:w="236" w:type="dxa"/>
            <w:gridSpan w:val="3"/>
            <w:tcBorders>
              <w:top w:val="nil"/>
              <w:left w:val="nil"/>
              <w:bottom w:val="nil"/>
              <w:right w:val="nil"/>
            </w:tcBorders>
            <w:noWrap/>
            <w:hideMark/>
          </w:tcPr>
          <w:p w14:paraId="6EE8A56B"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E1EEB3C"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7D95A96"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5380E663"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lastRenderedPageBreak/>
              <w:t> </w:t>
            </w:r>
          </w:p>
        </w:tc>
        <w:tc>
          <w:tcPr>
            <w:tcW w:w="5103" w:type="dxa"/>
            <w:tcBorders>
              <w:top w:val="single" w:sz="4" w:space="0" w:color="auto"/>
              <w:left w:val="nil"/>
              <w:bottom w:val="single" w:sz="4" w:space="0" w:color="auto"/>
              <w:right w:val="single" w:sz="4" w:space="0" w:color="auto"/>
            </w:tcBorders>
            <w:hideMark/>
          </w:tcPr>
          <w:p w14:paraId="13133796"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информационно-методического центра в рамках иных непрограммных мероприятий (Иные бюджетные ассигнования)</w:t>
            </w:r>
          </w:p>
        </w:tc>
        <w:tc>
          <w:tcPr>
            <w:tcW w:w="479" w:type="dxa"/>
            <w:gridSpan w:val="2"/>
            <w:tcBorders>
              <w:top w:val="single" w:sz="4" w:space="0" w:color="auto"/>
              <w:left w:val="nil"/>
              <w:bottom w:val="single" w:sz="4" w:space="0" w:color="auto"/>
              <w:right w:val="single" w:sz="4" w:space="0" w:color="auto"/>
            </w:tcBorders>
            <w:hideMark/>
          </w:tcPr>
          <w:p w14:paraId="6348443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666ED4B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44E25FC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99900МЦ590</w:t>
            </w:r>
          </w:p>
        </w:tc>
        <w:tc>
          <w:tcPr>
            <w:tcW w:w="567" w:type="dxa"/>
            <w:tcBorders>
              <w:top w:val="single" w:sz="4" w:space="0" w:color="auto"/>
              <w:left w:val="nil"/>
              <w:bottom w:val="single" w:sz="4" w:space="0" w:color="auto"/>
              <w:right w:val="single" w:sz="4" w:space="0" w:color="auto"/>
            </w:tcBorders>
            <w:hideMark/>
          </w:tcPr>
          <w:p w14:paraId="3B81D24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800</w:t>
            </w:r>
          </w:p>
        </w:tc>
        <w:tc>
          <w:tcPr>
            <w:tcW w:w="1252" w:type="dxa"/>
            <w:tcBorders>
              <w:top w:val="single" w:sz="4" w:space="0" w:color="auto"/>
              <w:left w:val="nil"/>
              <w:bottom w:val="single" w:sz="4" w:space="0" w:color="auto"/>
              <w:right w:val="single" w:sz="4" w:space="0" w:color="auto"/>
            </w:tcBorders>
            <w:hideMark/>
          </w:tcPr>
          <w:p w14:paraId="7E6BC37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w:t>
            </w:r>
          </w:p>
        </w:tc>
        <w:tc>
          <w:tcPr>
            <w:tcW w:w="1252" w:type="dxa"/>
            <w:tcBorders>
              <w:top w:val="single" w:sz="4" w:space="0" w:color="auto"/>
              <w:left w:val="nil"/>
              <w:bottom w:val="single" w:sz="4" w:space="0" w:color="auto"/>
              <w:right w:val="single" w:sz="4" w:space="0" w:color="auto"/>
            </w:tcBorders>
            <w:hideMark/>
          </w:tcPr>
          <w:p w14:paraId="0737248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1,0</w:t>
            </w:r>
          </w:p>
        </w:tc>
        <w:tc>
          <w:tcPr>
            <w:tcW w:w="236" w:type="dxa"/>
            <w:gridSpan w:val="3"/>
            <w:tcBorders>
              <w:top w:val="nil"/>
              <w:left w:val="nil"/>
              <w:bottom w:val="nil"/>
              <w:right w:val="nil"/>
            </w:tcBorders>
            <w:noWrap/>
            <w:hideMark/>
          </w:tcPr>
          <w:p w14:paraId="6981C0D6"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31CFB180"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917440E"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874F33A"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9A3BD87"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централизованной бухгалтерии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19AACC7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4873DFB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2059E5B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99900ЦБ590</w:t>
            </w:r>
          </w:p>
        </w:tc>
        <w:tc>
          <w:tcPr>
            <w:tcW w:w="567" w:type="dxa"/>
            <w:tcBorders>
              <w:top w:val="single" w:sz="4" w:space="0" w:color="auto"/>
              <w:left w:val="nil"/>
              <w:bottom w:val="single" w:sz="4" w:space="0" w:color="auto"/>
              <w:right w:val="single" w:sz="4" w:space="0" w:color="auto"/>
            </w:tcBorders>
            <w:hideMark/>
          </w:tcPr>
          <w:p w14:paraId="33CF6C5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noWrap/>
            <w:hideMark/>
          </w:tcPr>
          <w:p w14:paraId="377BEF91"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73 287,0</w:t>
            </w:r>
          </w:p>
        </w:tc>
        <w:tc>
          <w:tcPr>
            <w:tcW w:w="1252" w:type="dxa"/>
            <w:tcBorders>
              <w:top w:val="single" w:sz="4" w:space="0" w:color="auto"/>
              <w:left w:val="nil"/>
              <w:bottom w:val="single" w:sz="4" w:space="0" w:color="auto"/>
              <w:right w:val="single" w:sz="4" w:space="0" w:color="auto"/>
            </w:tcBorders>
            <w:noWrap/>
            <w:hideMark/>
          </w:tcPr>
          <w:p w14:paraId="28A25CB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73 287,0</w:t>
            </w:r>
          </w:p>
        </w:tc>
        <w:tc>
          <w:tcPr>
            <w:tcW w:w="236" w:type="dxa"/>
            <w:gridSpan w:val="3"/>
            <w:tcBorders>
              <w:top w:val="nil"/>
              <w:left w:val="nil"/>
              <w:bottom w:val="nil"/>
              <w:right w:val="nil"/>
            </w:tcBorders>
            <w:noWrap/>
            <w:hideMark/>
          </w:tcPr>
          <w:p w14:paraId="77CC173F"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BA4B742"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DDBDB07"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C9AA845"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54366171"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обеспечение деятельности (оказание услуг) централизованной бухгалтерии в рамках иных непрограммных мероприятий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454507F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07</w:t>
            </w:r>
          </w:p>
        </w:tc>
        <w:tc>
          <w:tcPr>
            <w:tcW w:w="548" w:type="dxa"/>
            <w:gridSpan w:val="2"/>
            <w:tcBorders>
              <w:top w:val="single" w:sz="4" w:space="0" w:color="auto"/>
              <w:left w:val="nil"/>
              <w:bottom w:val="single" w:sz="4" w:space="0" w:color="auto"/>
              <w:right w:val="single" w:sz="4" w:space="0" w:color="auto"/>
            </w:tcBorders>
            <w:hideMark/>
          </w:tcPr>
          <w:p w14:paraId="045049E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09</w:t>
            </w:r>
          </w:p>
        </w:tc>
        <w:tc>
          <w:tcPr>
            <w:tcW w:w="1241" w:type="dxa"/>
            <w:tcBorders>
              <w:top w:val="single" w:sz="4" w:space="0" w:color="auto"/>
              <w:left w:val="nil"/>
              <w:bottom w:val="single" w:sz="4" w:space="0" w:color="auto"/>
              <w:right w:val="single" w:sz="4" w:space="0" w:color="auto"/>
            </w:tcBorders>
            <w:hideMark/>
          </w:tcPr>
          <w:p w14:paraId="172F15D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99900ЦБ590</w:t>
            </w:r>
          </w:p>
        </w:tc>
        <w:tc>
          <w:tcPr>
            <w:tcW w:w="567" w:type="dxa"/>
            <w:tcBorders>
              <w:top w:val="single" w:sz="4" w:space="0" w:color="auto"/>
              <w:left w:val="nil"/>
              <w:bottom w:val="single" w:sz="4" w:space="0" w:color="auto"/>
              <w:right w:val="single" w:sz="4" w:space="0" w:color="auto"/>
            </w:tcBorders>
            <w:hideMark/>
          </w:tcPr>
          <w:p w14:paraId="04653EB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3B24682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3 614,9</w:t>
            </w:r>
          </w:p>
        </w:tc>
        <w:tc>
          <w:tcPr>
            <w:tcW w:w="1252" w:type="dxa"/>
            <w:tcBorders>
              <w:top w:val="single" w:sz="4" w:space="0" w:color="auto"/>
              <w:left w:val="nil"/>
              <w:bottom w:val="single" w:sz="4" w:space="0" w:color="auto"/>
              <w:right w:val="single" w:sz="4" w:space="0" w:color="auto"/>
            </w:tcBorders>
            <w:noWrap/>
            <w:hideMark/>
          </w:tcPr>
          <w:p w14:paraId="7EBD2A7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3 614,9</w:t>
            </w:r>
          </w:p>
        </w:tc>
        <w:tc>
          <w:tcPr>
            <w:tcW w:w="236" w:type="dxa"/>
            <w:gridSpan w:val="3"/>
            <w:tcBorders>
              <w:top w:val="nil"/>
              <w:left w:val="nil"/>
              <w:bottom w:val="nil"/>
              <w:right w:val="nil"/>
            </w:tcBorders>
            <w:noWrap/>
            <w:hideMark/>
          </w:tcPr>
          <w:p w14:paraId="3A12DFD6"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0121EF09"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24D92ECB"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4B5F60DB"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5138FF8"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Социальная поддержка детей-инвалидов дошкольного возраста в рамках комплекса процессных мероприятий "Оказание психолого-педагогической и социальной поддержки семьям с детьми"   муниципальной программы  "Развитие образования в городе Коврове"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7A86F1D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548" w:type="dxa"/>
            <w:gridSpan w:val="2"/>
            <w:tcBorders>
              <w:top w:val="single" w:sz="4" w:space="0" w:color="auto"/>
              <w:left w:val="nil"/>
              <w:bottom w:val="single" w:sz="4" w:space="0" w:color="auto"/>
              <w:right w:val="single" w:sz="4" w:space="0" w:color="auto"/>
            </w:tcBorders>
            <w:hideMark/>
          </w:tcPr>
          <w:p w14:paraId="25F8894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hideMark/>
          </w:tcPr>
          <w:p w14:paraId="4AB7C11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1540270540</w:t>
            </w:r>
          </w:p>
        </w:tc>
        <w:tc>
          <w:tcPr>
            <w:tcW w:w="567" w:type="dxa"/>
            <w:tcBorders>
              <w:top w:val="single" w:sz="4" w:space="0" w:color="auto"/>
              <w:left w:val="nil"/>
              <w:bottom w:val="single" w:sz="4" w:space="0" w:color="auto"/>
              <w:right w:val="single" w:sz="4" w:space="0" w:color="auto"/>
            </w:tcBorders>
            <w:hideMark/>
          </w:tcPr>
          <w:p w14:paraId="0678383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4D11AF8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18,5</w:t>
            </w:r>
          </w:p>
        </w:tc>
        <w:tc>
          <w:tcPr>
            <w:tcW w:w="1252" w:type="dxa"/>
            <w:tcBorders>
              <w:top w:val="single" w:sz="4" w:space="0" w:color="auto"/>
              <w:left w:val="nil"/>
              <w:bottom w:val="single" w:sz="4" w:space="0" w:color="auto"/>
              <w:right w:val="single" w:sz="4" w:space="0" w:color="auto"/>
            </w:tcBorders>
            <w:noWrap/>
            <w:hideMark/>
          </w:tcPr>
          <w:p w14:paraId="3A86EF09"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18,5</w:t>
            </w:r>
          </w:p>
        </w:tc>
        <w:tc>
          <w:tcPr>
            <w:tcW w:w="236" w:type="dxa"/>
            <w:gridSpan w:val="3"/>
            <w:tcBorders>
              <w:top w:val="nil"/>
              <w:left w:val="nil"/>
              <w:bottom w:val="nil"/>
              <w:right w:val="nil"/>
            </w:tcBorders>
            <w:noWrap/>
            <w:hideMark/>
          </w:tcPr>
          <w:p w14:paraId="658CF9D1"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6C58C70D"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6D2E973"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AE4D8F8"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86476E9"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Социальная поддержка детей-инвалидов дошкольного возраста в рамках комплекса процессных мероприятий "Оказание психолого-педагогической и социальной поддержки семьям с детьми"    муниципальной программы  "Развитие образования в городе Коврове"  (Социальное обеспечение и иные выплаты населению)</w:t>
            </w:r>
          </w:p>
        </w:tc>
        <w:tc>
          <w:tcPr>
            <w:tcW w:w="479" w:type="dxa"/>
            <w:gridSpan w:val="2"/>
            <w:tcBorders>
              <w:top w:val="single" w:sz="4" w:space="0" w:color="auto"/>
              <w:left w:val="nil"/>
              <w:bottom w:val="single" w:sz="4" w:space="0" w:color="auto"/>
              <w:right w:val="single" w:sz="4" w:space="0" w:color="auto"/>
            </w:tcBorders>
            <w:hideMark/>
          </w:tcPr>
          <w:p w14:paraId="4132BA2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548" w:type="dxa"/>
            <w:gridSpan w:val="2"/>
            <w:tcBorders>
              <w:top w:val="single" w:sz="4" w:space="0" w:color="auto"/>
              <w:left w:val="nil"/>
              <w:bottom w:val="single" w:sz="4" w:space="0" w:color="auto"/>
              <w:right w:val="single" w:sz="4" w:space="0" w:color="auto"/>
            </w:tcBorders>
            <w:hideMark/>
          </w:tcPr>
          <w:p w14:paraId="521C97E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03</w:t>
            </w:r>
          </w:p>
        </w:tc>
        <w:tc>
          <w:tcPr>
            <w:tcW w:w="1241" w:type="dxa"/>
            <w:tcBorders>
              <w:top w:val="single" w:sz="4" w:space="0" w:color="auto"/>
              <w:left w:val="nil"/>
              <w:bottom w:val="single" w:sz="4" w:space="0" w:color="auto"/>
              <w:right w:val="single" w:sz="4" w:space="0" w:color="auto"/>
            </w:tcBorders>
            <w:hideMark/>
          </w:tcPr>
          <w:p w14:paraId="2DFD418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1540270540</w:t>
            </w:r>
          </w:p>
        </w:tc>
        <w:tc>
          <w:tcPr>
            <w:tcW w:w="567" w:type="dxa"/>
            <w:tcBorders>
              <w:top w:val="single" w:sz="4" w:space="0" w:color="auto"/>
              <w:left w:val="nil"/>
              <w:bottom w:val="single" w:sz="4" w:space="0" w:color="auto"/>
              <w:right w:val="single" w:sz="4" w:space="0" w:color="auto"/>
            </w:tcBorders>
            <w:hideMark/>
          </w:tcPr>
          <w:p w14:paraId="67C8B1F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300</w:t>
            </w:r>
          </w:p>
        </w:tc>
        <w:tc>
          <w:tcPr>
            <w:tcW w:w="1252" w:type="dxa"/>
            <w:tcBorders>
              <w:top w:val="single" w:sz="4" w:space="0" w:color="auto"/>
              <w:left w:val="nil"/>
              <w:bottom w:val="single" w:sz="4" w:space="0" w:color="auto"/>
              <w:right w:val="single" w:sz="4" w:space="0" w:color="auto"/>
            </w:tcBorders>
            <w:noWrap/>
            <w:hideMark/>
          </w:tcPr>
          <w:p w14:paraId="196102B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1 690,0</w:t>
            </w:r>
          </w:p>
        </w:tc>
        <w:tc>
          <w:tcPr>
            <w:tcW w:w="1252" w:type="dxa"/>
            <w:tcBorders>
              <w:top w:val="single" w:sz="4" w:space="0" w:color="auto"/>
              <w:left w:val="nil"/>
              <w:bottom w:val="single" w:sz="4" w:space="0" w:color="auto"/>
              <w:right w:val="single" w:sz="4" w:space="0" w:color="auto"/>
            </w:tcBorders>
            <w:noWrap/>
            <w:hideMark/>
          </w:tcPr>
          <w:p w14:paraId="39B2DF9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1 690,0</w:t>
            </w:r>
          </w:p>
        </w:tc>
        <w:tc>
          <w:tcPr>
            <w:tcW w:w="236" w:type="dxa"/>
            <w:gridSpan w:val="3"/>
            <w:tcBorders>
              <w:top w:val="nil"/>
              <w:left w:val="nil"/>
              <w:bottom w:val="nil"/>
              <w:right w:val="nil"/>
            </w:tcBorders>
            <w:noWrap/>
            <w:hideMark/>
          </w:tcPr>
          <w:p w14:paraId="1E391A12"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0FA9F970"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6260506"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4529740"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4F814E1D"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Компенсация части родительской платы за присмотр и уход за детьми в образовательных организациях, реализующих образовательную программу дошкольного образования  в рамках комплекса процессных мероприятий "Оказание психолого-педагогической и социальной поддержки семьям с детьми"    муниципальной программы  "Развитие образования в городе Коврове"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2E9E7C8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548" w:type="dxa"/>
            <w:gridSpan w:val="2"/>
            <w:tcBorders>
              <w:top w:val="single" w:sz="4" w:space="0" w:color="auto"/>
              <w:left w:val="nil"/>
              <w:bottom w:val="single" w:sz="4" w:space="0" w:color="auto"/>
              <w:right w:val="single" w:sz="4" w:space="0" w:color="auto"/>
            </w:tcBorders>
            <w:hideMark/>
          </w:tcPr>
          <w:p w14:paraId="111C70F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hideMark/>
          </w:tcPr>
          <w:p w14:paraId="0B27258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1540270560</w:t>
            </w:r>
          </w:p>
        </w:tc>
        <w:tc>
          <w:tcPr>
            <w:tcW w:w="567" w:type="dxa"/>
            <w:tcBorders>
              <w:top w:val="single" w:sz="4" w:space="0" w:color="auto"/>
              <w:left w:val="nil"/>
              <w:bottom w:val="single" w:sz="4" w:space="0" w:color="auto"/>
              <w:right w:val="single" w:sz="4" w:space="0" w:color="auto"/>
            </w:tcBorders>
            <w:hideMark/>
          </w:tcPr>
          <w:p w14:paraId="77D7656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1D5B58C6"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535,0</w:t>
            </w:r>
          </w:p>
        </w:tc>
        <w:tc>
          <w:tcPr>
            <w:tcW w:w="1252" w:type="dxa"/>
            <w:tcBorders>
              <w:top w:val="single" w:sz="4" w:space="0" w:color="auto"/>
              <w:left w:val="nil"/>
              <w:bottom w:val="single" w:sz="4" w:space="0" w:color="auto"/>
              <w:right w:val="single" w:sz="4" w:space="0" w:color="auto"/>
            </w:tcBorders>
            <w:noWrap/>
            <w:hideMark/>
          </w:tcPr>
          <w:p w14:paraId="54696ABC"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535,0</w:t>
            </w:r>
          </w:p>
        </w:tc>
        <w:tc>
          <w:tcPr>
            <w:tcW w:w="236" w:type="dxa"/>
            <w:gridSpan w:val="3"/>
            <w:tcBorders>
              <w:top w:val="nil"/>
              <w:left w:val="nil"/>
              <w:bottom w:val="nil"/>
              <w:right w:val="nil"/>
            </w:tcBorders>
            <w:noWrap/>
            <w:hideMark/>
          </w:tcPr>
          <w:p w14:paraId="6B30A116"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43A0AD52"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C2CB2F3"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7B9B6FAC"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518180B"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Компенсация части родительской платы за присмотр и уход за детьми в образовательных организациях, реализующих образовательную программу дошкольного образования  в рамках комплекса процессных мероприятий "Оказание психолого-педагогической и социальной поддержки семьям с детьми"    муниципальной программы  "Развитие образования в городе Коврове" (Социальное обеспечение и иные выплаты населению)</w:t>
            </w:r>
          </w:p>
        </w:tc>
        <w:tc>
          <w:tcPr>
            <w:tcW w:w="479" w:type="dxa"/>
            <w:gridSpan w:val="2"/>
            <w:tcBorders>
              <w:top w:val="single" w:sz="4" w:space="0" w:color="auto"/>
              <w:left w:val="nil"/>
              <w:bottom w:val="single" w:sz="4" w:space="0" w:color="auto"/>
              <w:right w:val="single" w:sz="4" w:space="0" w:color="auto"/>
            </w:tcBorders>
            <w:hideMark/>
          </w:tcPr>
          <w:p w14:paraId="585F098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548" w:type="dxa"/>
            <w:gridSpan w:val="2"/>
            <w:tcBorders>
              <w:top w:val="single" w:sz="4" w:space="0" w:color="auto"/>
              <w:left w:val="nil"/>
              <w:bottom w:val="single" w:sz="4" w:space="0" w:color="auto"/>
              <w:right w:val="single" w:sz="4" w:space="0" w:color="auto"/>
            </w:tcBorders>
            <w:hideMark/>
          </w:tcPr>
          <w:p w14:paraId="50FD6E5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hideMark/>
          </w:tcPr>
          <w:p w14:paraId="257EC17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1540270560</w:t>
            </w:r>
          </w:p>
        </w:tc>
        <w:tc>
          <w:tcPr>
            <w:tcW w:w="567" w:type="dxa"/>
            <w:tcBorders>
              <w:top w:val="single" w:sz="4" w:space="0" w:color="auto"/>
              <w:left w:val="nil"/>
              <w:bottom w:val="single" w:sz="4" w:space="0" w:color="auto"/>
              <w:right w:val="single" w:sz="4" w:space="0" w:color="auto"/>
            </w:tcBorders>
            <w:hideMark/>
          </w:tcPr>
          <w:p w14:paraId="0AD0E579"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300</w:t>
            </w:r>
          </w:p>
        </w:tc>
        <w:tc>
          <w:tcPr>
            <w:tcW w:w="1252" w:type="dxa"/>
            <w:tcBorders>
              <w:top w:val="single" w:sz="4" w:space="0" w:color="auto"/>
              <w:left w:val="nil"/>
              <w:bottom w:val="single" w:sz="4" w:space="0" w:color="auto"/>
              <w:right w:val="single" w:sz="4" w:space="0" w:color="auto"/>
            </w:tcBorders>
            <w:noWrap/>
            <w:hideMark/>
          </w:tcPr>
          <w:p w14:paraId="0B00145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52 849,7</w:t>
            </w:r>
          </w:p>
        </w:tc>
        <w:tc>
          <w:tcPr>
            <w:tcW w:w="1252" w:type="dxa"/>
            <w:tcBorders>
              <w:top w:val="single" w:sz="4" w:space="0" w:color="auto"/>
              <w:left w:val="nil"/>
              <w:bottom w:val="single" w:sz="4" w:space="0" w:color="auto"/>
              <w:right w:val="single" w:sz="4" w:space="0" w:color="auto"/>
            </w:tcBorders>
            <w:noWrap/>
            <w:hideMark/>
          </w:tcPr>
          <w:p w14:paraId="1D1A49F2"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52 849,7</w:t>
            </w:r>
          </w:p>
        </w:tc>
        <w:tc>
          <w:tcPr>
            <w:tcW w:w="236" w:type="dxa"/>
            <w:gridSpan w:val="3"/>
            <w:tcBorders>
              <w:top w:val="nil"/>
              <w:left w:val="nil"/>
              <w:bottom w:val="nil"/>
              <w:right w:val="nil"/>
            </w:tcBorders>
            <w:noWrap/>
            <w:hideMark/>
          </w:tcPr>
          <w:p w14:paraId="14937CB1"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7923597B"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B5E5FC0"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39DA0A71"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7CCF55AF"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Содержание ребенка в семье опекуна и приемной семье, а также вознаграждение, причитающееся приемному родителю в рамках иных непрограммных мероприятий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3917031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548" w:type="dxa"/>
            <w:gridSpan w:val="2"/>
            <w:tcBorders>
              <w:top w:val="single" w:sz="4" w:space="0" w:color="auto"/>
              <w:left w:val="nil"/>
              <w:bottom w:val="single" w:sz="4" w:space="0" w:color="auto"/>
              <w:right w:val="single" w:sz="4" w:space="0" w:color="auto"/>
            </w:tcBorders>
            <w:hideMark/>
          </w:tcPr>
          <w:p w14:paraId="42DEBEE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hideMark/>
          </w:tcPr>
          <w:p w14:paraId="764EA88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9990070650</w:t>
            </w:r>
          </w:p>
        </w:tc>
        <w:tc>
          <w:tcPr>
            <w:tcW w:w="567" w:type="dxa"/>
            <w:tcBorders>
              <w:top w:val="single" w:sz="4" w:space="0" w:color="auto"/>
              <w:left w:val="nil"/>
              <w:bottom w:val="single" w:sz="4" w:space="0" w:color="auto"/>
              <w:right w:val="single" w:sz="4" w:space="0" w:color="auto"/>
            </w:tcBorders>
            <w:hideMark/>
          </w:tcPr>
          <w:p w14:paraId="42A4A34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noWrap/>
            <w:hideMark/>
          </w:tcPr>
          <w:p w14:paraId="4119B3D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356,0</w:t>
            </w:r>
          </w:p>
        </w:tc>
        <w:tc>
          <w:tcPr>
            <w:tcW w:w="1252" w:type="dxa"/>
            <w:tcBorders>
              <w:top w:val="single" w:sz="4" w:space="0" w:color="auto"/>
              <w:left w:val="nil"/>
              <w:bottom w:val="single" w:sz="4" w:space="0" w:color="auto"/>
              <w:right w:val="single" w:sz="4" w:space="0" w:color="auto"/>
            </w:tcBorders>
            <w:noWrap/>
            <w:hideMark/>
          </w:tcPr>
          <w:p w14:paraId="1215040B"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362,0</w:t>
            </w:r>
          </w:p>
        </w:tc>
        <w:tc>
          <w:tcPr>
            <w:tcW w:w="236" w:type="dxa"/>
            <w:gridSpan w:val="3"/>
            <w:tcBorders>
              <w:top w:val="nil"/>
              <w:left w:val="nil"/>
              <w:bottom w:val="nil"/>
              <w:right w:val="nil"/>
            </w:tcBorders>
            <w:noWrap/>
            <w:hideMark/>
          </w:tcPr>
          <w:p w14:paraId="4B48D1AB"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43A06563"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56BC2E7B"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6E8C5251"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183EDA26"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Содержание ребенка в семье опекуна и приемной семье, а также вознаграждение, причитающееся приемному родителю в рамках иных непрограммных мероприятий (Социальное обеспечение и иные выплаты населению)</w:t>
            </w:r>
          </w:p>
        </w:tc>
        <w:tc>
          <w:tcPr>
            <w:tcW w:w="479" w:type="dxa"/>
            <w:gridSpan w:val="2"/>
            <w:tcBorders>
              <w:top w:val="single" w:sz="4" w:space="0" w:color="auto"/>
              <w:left w:val="nil"/>
              <w:bottom w:val="single" w:sz="4" w:space="0" w:color="auto"/>
              <w:right w:val="single" w:sz="4" w:space="0" w:color="auto"/>
            </w:tcBorders>
            <w:hideMark/>
          </w:tcPr>
          <w:p w14:paraId="3E43ACD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w:t>
            </w:r>
          </w:p>
        </w:tc>
        <w:tc>
          <w:tcPr>
            <w:tcW w:w="548" w:type="dxa"/>
            <w:gridSpan w:val="2"/>
            <w:tcBorders>
              <w:top w:val="single" w:sz="4" w:space="0" w:color="auto"/>
              <w:left w:val="nil"/>
              <w:bottom w:val="single" w:sz="4" w:space="0" w:color="auto"/>
              <w:right w:val="single" w:sz="4" w:space="0" w:color="auto"/>
            </w:tcBorders>
            <w:hideMark/>
          </w:tcPr>
          <w:p w14:paraId="454B519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1241" w:type="dxa"/>
            <w:tcBorders>
              <w:top w:val="single" w:sz="4" w:space="0" w:color="auto"/>
              <w:left w:val="nil"/>
              <w:bottom w:val="single" w:sz="4" w:space="0" w:color="auto"/>
              <w:right w:val="single" w:sz="4" w:space="0" w:color="auto"/>
            </w:tcBorders>
            <w:hideMark/>
          </w:tcPr>
          <w:p w14:paraId="75859CE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9990070650</w:t>
            </w:r>
          </w:p>
        </w:tc>
        <w:tc>
          <w:tcPr>
            <w:tcW w:w="567" w:type="dxa"/>
            <w:tcBorders>
              <w:top w:val="single" w:sz="4" w:space="0" w:color="auto"/>
              <w:left w:val="nil"/>
              <w:bottom w:val="single" w:sz="4" w:space="0" w:color="auto"/>
              <w:right w:val="single" w:sz="4" w:space="0" w:color="auto"/>
            </w:tcBorders>
            <w:hideMark/>
          </w:tcPr>
          <w:p w14:paraId="21E1AA6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300</w:t>
            </w:r>
          </w:p>
        </w:tc>
        <w:tc>
          <w:tcPr>
            <w:tcW w:w="1252" w:type="dxa"/>
            <w:tcBorders>
              <w:top w:val="single" w:sz="4" w:space="0" w:color="auto"/>
              <w:left w:val="nil"/>
              <w:bottom w:val="single" w:sz="4" w:space="0" w:color="auto"/>
              <w:right w:val="single" w:sz="4" w:space="0" w:color="auto"/>
            </w:tcBorders>
            <w:noWrap/>
            <w:hideMark/>
          </w:tcPr>
          <w:p w14:paraId="695312B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42 348,8</w:t>
            </w:r>
          </w:p>
        </w:tc>
        <w:tc>
          <w:tcPr>
            <w:tcW w:w="1252" w:type="dxa"/>
            <w:tcBorders>
              <w:top w:val="single" w:sz="4" w:space="0" w:color="auto"/>
              <w:left w:val="nil"/>
              <w:bottom w:val="single" w:sz="4" w:space="0" w:color="auto"/>
              <w:right w:val="single" w:sz="4" w:space="0" w:color="auto"/>
            </w:tcBorders>
            <w:noWrap/>
            <w:hideMark/>
          </w:tcPr>
          <w:p w14:paraId="330327B8"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43 548,8</w:t>
            </w:r>
          </w:p>
        </w:tc>
        <w:tc>
          <w:tcPr>
            <w:tcW w:w="236" w:type="dxa"/>
            <w:gridSpan w:val="3"/>
            <w:tcBorders>
              <w:top w:val="nil"/>
              <w:left w:val="nil"/>
              <w:bottom w:val="nil"/>
              <w:right w:val="nil"/>
            </w:tcBorders>
            <w:noWrap/>
            <w:hideMark/>
          </w:tcPr>
          <w:p w14:paraId="1B177AC3" w14:textId="77777777" w:rsidR="0063376A" w:rsidRPr="0063376A" w:rsidRDefault="0063376A" w:rsidP="0063376A">
            <w:pPr>
              <w:spacing w:after="0"/>
              <w:jc w:val="right"/>
              <w:rPr>
                <w:rFonts w:eastAsia="Times New Roman" w:cs="Times New Roman"/>
                <w:color w:val="800080"/>
                <w:kern w:val="0"/>
                <w:sz w:val="20"/>
                <w:szCs w:val="20"/>
                <w:lang w:eastAsia="ru-RU"/>
                <w14:ligatures w14:val="none"/>
              </w:rPr>
            </w:pPr>
          </w:p>
        </w:tc>
        <w:tc>
          <w:tcPr>
            <w:tcW w:w="712" w:type="dxa"/>
            <w:gridSpan w:val="3"/>
            <w:tcBorders>
              <w:top w:val="nil"/>
              <w:left w:val="nil"/>
              <w:bottom w:val="nil"/>
              <w:right w:val="nil"/>
            </w:tcBorders>
            <w:noWrap/>
            <w:hideMark/>
          </w:tcPr>
          <w:p w14:paraId="6ECD582A"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09730A81"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0C4FFBD4" w14:textId="77777777" w:rsidR="0063376A" w:rsidRPr="004D03C3" w:rsidRDefault="0063376A" w:rsidP="0063376A">
            <w:pPr>
              <w:spacing w:after="0"/>
              <w:jc w:val="center"/>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792</w:t>
            </w:r>
          </w:p>
        </w:tc>
        <w:tc>
          <w:tcPr>
            <w:tcW w:w="5103" w:type="dxa"/>
            <w:tcBorders>
              <w:top w:val="single" w:sz="4" w:space="0" w:color="auto"/>
              <w:left w:val="nil"/>
              <w:bottom w:val="single" w:sz="4" w:space="0" w:color="auto"/>
              <w:right w:val="single" w:sz="4" w:space="0" w:color="auto"/>
            </w:tcBorders>
            <w:hideMark/>
          </w:tcPr>
          <w:p w14:paraId="737CB101" w14:textId="77777777" w:rsidR="0063376A" w:rsidRPr="004D03C3" w:rsidRDefault="0063376A" w:rsidP="0063376A">
            <w:pPr>
              <w:spacing w:after="0"/>
              <w:jc w:val="both"/>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 xml:space="preserve">Финансовое управление </w:t>
            </w:r>
          </w:p>
        </w:tc>
        <w:tc>
          <w:tcPr>
            <w:tcW w:w="479" w:type="dxa"/>
            <w:gridSpan w:val="2"/>
            <w:tcBorders>
              <w:top w:val="single" w:sz="4" w:space="0" w:color="auto"/>
              <w:left w:val="nil"/>
              <w:bottom w:val="single" w:sz="4" w:space="0" w:color="auto"/>
              <w:right w:val="single" w:sz="4" w:space="0" w:color="auto"/>
            </w:tcBorders>
            <w:hideMark/>
          </w:tcPr>
          <w:p w14:paraId="119F6E0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 </w:t>
            </w:r>
          </w:p>
        </w:tc>
        <w:tc>
          <w:tcPr>
            <w:tcW w:w="548" w:type="dxa"/>
            <w:gridSpan w:val="2"/>
            <w:tcBorders>
              <w:top w:val="single" w:sz="4" w:space="0" w:color="auto"/>
              <w:left w:val="nil"/>
              <w:bottom w:val="single" w:sz="4" w:space="0" w:color="auto"/>
              <w:right w:val="single" w:sz="4" w:space="0" w:color="auto"/>
            </w:tcBorders>
            <w:hideMark/>
          </w:tcPr>
          <w:p w14:paraId="2C4C9CFF"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 </w:t>
            </w:r>
          </w:p>
        </w:tc>
        <w:tc>
          <w:tcPr>
            <w:tcW w:w="1241" w:type="dxa"/>
            <w:tcBorders>
              <w:top w:val="single" w:sz="4" w:space="0" w:color="auto"/>
              <w:left w:val="nil"/>
              <w:bottom w:val="single" w:sz="4" w:space="0" w:color="auto"/>
              <w:right w:val="single" w:sz="4" w:space="0" w:color="auto"/>
            </w:tcBorders>
            <w:hideMark/>
          </w:tcPr>
          <w:p w14:paraId="122F9AB0"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474E0051" w14:textId="77777777" w:rsidR="0063376A" w:rsidRPr="004D03C3" w:rsidRDefault="0063376A" w:rsidP="0063376A">
            <w:pPr>
              <w:spacing w:after="0"/>
              <w:jc w:val="center"/>
              <w:rPr>
                <w:rFonts w:eastAsia="Times New Roman" w:cs="Times New Roman"/>
                <w:i/>
                <w:iCs/>
                <w:kern w:val="0"/>
                <w:sz w:val="18"/>
                <w:szCs w:val="18"/>
                <w:lang w:eastAsia="ru-RU"/>
                <w14:ligatures w14:val="none"/>
              </w:rPr>
            </w:pPr>
            <w:r w:rsidRPr="004D03C3">
              <w:rPr>
                <w:rFonts w:eastAsia="Times New Roman" w:cs="Times New Roman"/>
                <w:i/>
                <w:iCs/>
                <w:kern w:val="0"/>
                <w:sz w:val="18"/>
                <w:szCs w:val="18"/>
                <w:lang w:eastAsia="ru-RU"/>
                <w14:ligatures w14:val="none"/>
              </w:rPr>
              <w:t> </w:t>
            </w:r>
          </w:p>
        </w:tc>
        <w:tc>
          <w:tcPr>
            <w:tcW w:w="1252" w:type="dxa"/>
            <w:tcBorders>
              <w:top w:val="single" w:sz="4" w:space="0" w:color="auto"/>
              <w:left w:val="nil"/>
              <w:bottom w:val="single" w:sz="4" w:space="0" w:color="auto"/>
              <w:right w:val="single" w:sz="4" w:space="0" w:color="auto"/>
            </w:tcBorders>
            <w:hideMark/>
          </w:tcPr>
          <w:p w14:paraId="166F0DFA" w14:textId="77777777" w:rsidR="0063376A" w:rsidRPr="004D03C3" w:rsidRDefault="0063376A" w:rsidP="0063376A">
            <w:pPr>
              <w:spacing w:after="0"/>
              <w:jc w:val="right"/>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47 988,0</w:t>
            </w:r>
          </w:p>
        </w:tc>
        <w:tc>
          <w:tcPr>
            <w:tcW w:w="1252" w:type="dxa"/>
            <w:tcBorders>
              <w:top w:val="single" w:sz="4" w:space="0" w:color="auto"/>
              <w:left w:val="nil"/>
              <w:bottom w:val="single" w:sz="4" w:space="0" w:color="auto"/>
              <w:right w:val="single" w:sz="4" w:space="0" w:color="auto"/>
            </w:tcBorders>
            <w:hideMark/>
          </w:tcPr>
          <w:p w14:paraId="3D77EE89" w14:textId="77777777" w:rsidR="0063376A" w:rsidRPr="004D03C3" w:rsidRDefault="0063376A" w:rsidP="0063376A">
            <w:pPr>
              <w:spacing w:after="0"/>
              <w:jc w:val="right"/>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53 575,4</w:t>
            </w:r>
          </w:p>
        </w:tc>
        <w:tc>
          <w:tcPr>
            <w:tcW w:w="236" w:type="dxa"/>
            <w:gridSpan w:val="3"/>
            <w:tcBorders>
              <w:top w:val="nil"/>
              <w:left w:val="nil"/>
              <w:bottom w:val="nil"/>
              <w:right w:val="nil"/>
            </w:tcBorders>
            <w:noWrap/>
            <w:hideMark/>
          </w:tcPr>
          <w:p w14:paraId="3D06D8E2" w14:textId="77777777" w:rsidR="0063376A" w:rsidRPr="0063376A" w:rsidRDefault="0063376A" w:rsidP="0063376A">
            <w:pPr>
              <w:spacing w:after="0"/>
              <w:jc w:val="right"/>
              <w:rPr>
                <w:rFonts w:eastAsia="Times New Roman" w:cs="Times New Roman"/>
                <w:b/>
                <w:bCs/>
                <w:kern w:val="0"/>
                <w:sz w:val="20"/>
                <w:szCs w:val="20"/>
                <w:lang w:eastAsia="ru-RU"/>
                <w14:ligatures w14:val="none"/>
              </w:rPr>
            </w:pPr>
          </w:p>
        </w:tc>
        <w:tc>
          <w:tcPr>
            <w:tcW w:w="712" w:type="dxa"/>
            <w:gridSpan w:val="3"/>
            <w:tcBorders>
              <w:top w:val="nil"/>
              <w:left w:val="nil"/>
              <w:bottom w:val="nil"/>
              <w:right w:val="nil"/>
            </w:tcBorders>
            <w:noWrap/>
            <w:hideMark/>
          </w:tcPr>
          <w:p w14:paraId="4ABB2B25"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7C0D6716"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D66A519" w14:textId="77777777" w:rsidR="0063376A" w:rsidRPr="004D03C3" w:rsidRDefault="0063376A" w:rsidP="0063376A">
            <w:pPr>
              <w:spacing w:after="0"/>
              <w:jc w:val="center"/>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5D86656"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single" w:sz="4" w:space="0" w:color="auto"/>
              <w:left w:val="nil"/>
              <w:bottom w:val="single" w:sz="4" w:space="0" w:color="auto"/>
              <w:right w:val="single" w:sz="4" w:space="0" w:color="auto"/>
            </w:tcBorders>
            <w:hideMark/>
          </w:tcPr>
          <w:p w14:paraId="59DA91D6"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548" w:type="dxa"/>
            <w:gridSpan w:val="2"/>
            <w:tcBorders>
              <w:top w:val="single" w:sz="4" w:space="0" w:color="auto"/>
              <w:left w:val="nil"/>
              <w:bottom w:val="single" w:sz="4" w:space="0" w:color="auto"/>
              <w:right w:val="single" w:sz="4" w:space="0" w:color="auto"/>
            </w:tcBorders>
            <w:hideMark/>
          </w:tcPr>
          <w:p w14:paraId="3119991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w:t>
            </w:r>
          </w:p>
        </w:tc>
        <w:tc>
          <w:tcPr>
            <w:tcW w:w="1241" w:type="dxa"/>
            <w:tcBorders>
              <w:top w:val="single" w:sz="4" w:space="0" w:color="auto"/>
              <w:left w:val="nil"/>
              <w:bottom w:val="single" w:sz="4" w:space="0" w:color="auto"/>
              <w:right w:val="single" w:sz="4" w:space="0" w:color="auto"/>
            </w:tcBorders>
            <w:hideMark/>
          </w:tcPr>
          <w:p w14:paraId="3E137CE5"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9990000110</w:t>
            </w:r>
          </w:p>
        </w:tc>
        <w:tc>
          <w:tcPr>
            <w:tcW w:w="567" w:type="dxa"/>
            <w:tcBorders>
              <w:top w:val="single" w:sz="4" w:space="0" w:color="auto"/>
              <w:left w:val="nil"/>
              <w:bottom w:val="single" w:sz="4" w:space="0" w:color="auto"/>
              <w:right w:val="single" w:sz="4" w:space="0" w:color="auto"/>
            </w:tcBorders>
            <w:hideMark/>
          </w:tcPr>
          <w:p w14:paraId="0CAB401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100</w:t>
            </w:r>
          </w:p>
        </w:tc>
        <w:tc>
          <w:tcPr>
            <w:tcW w:w="1252" w:type="dxa"/>
            <w:tcBorders>
              <w:top w:val="single" w:sz="4" w:space="0" w:color="auto"/>
              <w:left w:val="nil"/>
              <w:bottom w:val="single" w:sz="4" w:space="0" w:color="auto"/>
              <w:right w:val="single" w:sz="4" w:space="0" w:color="auto"/>
            </w:tcBorders>
            <w:hideMark/>
          </w:tcPr>
          <w:p w14:paraId="20C6CFEF"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17 333,0</w:t>
            </w:r>
          </w:p>
        </w:tc>
        <w:tc>
          <w:tcPr>
            <w:tcW w:w="1252" w:type="dxa"/>
            <w:tcBorders>
              <w:top w:val="single" w:sz="4" w:space="0" w:color="auto"/>
              <w:left w:val="nil"/>
              <w:bottom w:val="single" w:sz="4" w:space="0" w:color="auto"/>
              <w:right w:val="single" w:sz="4" w:space="0" w:color="auto"/>
            </w:tcBorders>
            <w:hideMark/>
          </w:tcPr>
          <w:p w14:paraId="0623B6E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17 333,0</w:t>
            </w:r>
          </w:p>
        </w:tc>
        <w:tc>
          <w:tcPr>
            <w:tcW w:w="236" w:type="dxa"/>
            <w:gridSpan w:val="3"/>
            <w:tcBorders>
              <w:top w:val="nil"/>
              <w:left w:val="nil"/>
              <w:bottom w:val="nil"/>
              <w:right w:val="nil"/>
            </w:tcBorders>
            <w:noWrap/>
            <w:hideMark/>
          </w:tcPr>
          <w:p w14:paraId="232D774B"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22463FE1"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344B26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938BAB8"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05FE4E9"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xml:space="preserve">Расходы на обеспечение  функций   органов местного самоуправления в рамках иных непрограммных </w:t>
            </w:r>
            <w:r w:rsidRPr="004D03C3">
              <w:rPr>
                <w:rFonts w:eastAsia="Times New Roman" w:cs="Times New Roman"/>
                <w:kern w:val="0"/>
                <w:sz w:val="20"/>
                <w:szCs w:val="20"/>
                <w:lang w:eastAsia="ru-RU"/>
                <w14:ligatures w14:val="none"/>
              </w:rPr>
              <w:lastRenderedPageBreak/>
              <w:t>мероприятий (Закупка товаров, работ и услуг для государственных (муниципальных) нужд)</w:t>
            </w:r>
          </w:p>
        </w:tc>
        <w:tc>
          <w:tcPr>
            <w:tcW w:w="479" w:type="dxa"/>
            <w:gridSpan w:val="2"/>
            <w:tcBorders>
              <w:top w:val="single" w:sz="4" w:space="0" w:color="auto"/>
              <w:left w:val="nil"/>
              <w:bottom w:val="single" w:sz="4" w:space="0" w:color="auto"/>
              <w:right w:val="single" w:sz="4" w:space="0" w:color="auto"/>
            </w:tcBorders>
            <w:hideMark/>
          </w:tcPr>
          <w:p w14:paraId="79DD7DB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lastRenderedPageBreak/>
              <w:t>01</w:t>
            </w:r>
          </w:p>
        </w:tc>
        <w:tc>
          <w:tcPr>
            <w:tcW w:w="548" w:type="dxa"/>
            <w:gridSpan w:val="2"/>
            <w:tcBorders>
              <w:top w:val="single" w:sz="4" w:space="0" w:color="auto"/>
              <w:left w:val="nil"/>
              <w:bottom w:val="single" w:sz="4" w:space="0" w:color="auto"/>
              <w:right w:val="single" w:sz="4" w:space="0" w:color="auto"/>
            </w:tcBorders>
            <w:hideMark/>
          </w:tcPr>
          <w:p w14:paraId="412D6CE4"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06</w:t>
            </w:r>
          </w:p>
        </w:tc>
        <w:tc>
          <w:tcPr>
            <w:tcW w:w="1241" w:type="dxa"/>
            <w:tcBorders>
              <w:top w:val="single" w:sz="4" w:space="0" w:color="auto"/>
              <w:left w:val="nil"/>
              <w:bottom w:val="single" w:sz="4" w:space="0" w:color="auto"/>
              <w:right w:val="single" w:sz="4" w:space="0" w:color="auto"/>
            </w:tcBorders>
            <w:hideMark/>
          </w:tcPr>
          <w:p w14:paraId="06B735BB"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9990000190</w:t>
            </w:r>
          </w:p>
        </w:tc>
        <w:tc>
          <w:tcPr>
            <w:tcW w:w="567" w:type="dxa"/>
            <w:tcBorders>
              <w:top w:val="single" w:sz="4" w:space="0" w:color="auto"/>
              <w:left w:val="nil"/>
              <w:bottom w:val="single" w:sz="4" w:space="0" w:color="auto"/>
              <w:right w:val="single" w:sz="4" w:space="0" w:color="auto"/>
            </w:tcBorders>
            <w:hideMark/>
          </w:tcPr>
          <w:p w14:paraId="3D9504A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200</w:t>
            </w:r>
          </w:p>
        </w:tc>
        <w:tc>
          <w:tcPr>
            <w:tcW w:w="1252" w:type="dxa"/>
            <w:tcBorders>
              <w:top w:val="single" w:sz="4" w:space="0" w:color="auto"/>
              <w:left w:val="nil"/>
              <w:bottom w:val="single" w:sz="4" w:space="0" w:color="auto"/>
              <w:right w:val="single" w:sz="4" w:space="0" w:color="auto"/>
            </w:tcBorders>
            <w:hideMark/>
          </w:tcPr>
          <w:p w14:paraId="18E12E1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930,0</w:t>
            </w:r>
          </w:p>
        </w:tc>
        <w:tc>
          <w:tcPr>
            <w:tcW w:w="1252" w:type="dxa"/>
            <w:tcBorders>
              <w:top w:val="single" w:sz="4" w:space="0" w:color="auto"/>
              <w:left w:val="nil"/>
              <w:bottom w:val="single" w:sz="4" w:space="0" w:color="auto"/>
              <w:right w:val="single" w:sz="4" w:space="0" w:color="auto"/>
            </w:tcBorders>
            <w:hideMark/>
          </w:tcPr>
          <w:p w14:paraId="11B25957"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930,0</w:t>
            </w:r>
          </w:p>
        </w:tc>
        <w:tc>
          <w:tcPr>
            <w:tcW w:w="236" w:type="dxa"/>
            <w:gridSpan w:val="3"/>
            <w:tcBorders>
              <w:top w:val="nil"/>
              <w:left w:val="nil"/>
              <w:bottom w:val="nil"/>
              <w:right w:val="nil"/>
            </w:tcBorders>
            <w:noWrap/>
            <w:hideMark/>
          </w:tcPr>
          <w:p w14:paraId="021A136F"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3D683EF9"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464D4425"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2ABC45AE" w14:textId="77777777" w:rsidR="0063376A" w:rsidRPr="004D03C3" w:rsidRDefault="0063376A" w:rsidP="0063376A">
            <w:pPr>
              <w:spacing w:after="0"/>
              <w:jc w:val="center"/>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 </w:t>
            </w:r>
          </w:p>
        </w:tc>
        <w:tc>
          <w:tcPr>
            <w:tcW w:w="5103" w:type="dxa"/>
            <w:tcBorders>
              <w:top w:val="single" w:sz="4" w:space="0" w:color="auto"/>
              <w:left w:val="single" w:sz="4" w:space="0" w:color="auto"/>
              <w:bottom w:val="single" w:sz="4" w:space="0" w:color="auto"/>
              <w:right w:val="single" w:sz="4" w:space="0" w:color="auto"/>
            </w:tcBorders>
            <w:hideMark/>
          </w:tcPr>
          <w:p w14:paraId="13C9DF1C" w14:textId="2B44F51C"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Резерв финансовых средств на выполнение условий софинансирования участия в федеральных и областных программах и национальных проектах и иных мероприятий, а также решений, принимаемых на муниципальном уровне, в рамках иных непрограммных мероприятий</w:t>
            </w:r>
            <w:r w:rsidR="004D03C3" w:rsidRPr="004D03C3">
              <w:rPr>
                <w:rFonts w:eastAsia="Times New Roman" w:cs="Times New Roman"/>
                <w:kern w:val="0"/>
                <w:sz w:val="20"/>
                <w:szCs w:val="20"/>
                <w:lang w:eastAsia="ru-RU"/>
                <w14:ligatures w14:val="none"/>
              </w:rPr>
              <w:t xml:space="preserve"> </w:t>
            </w:r>
            <w:r w:rsidRPr="004D03C3">
              <w:rPr>
                <w:rFonts w:eastAsia="Times New Roman" w:cs="Times New Roman"/>
                <w:kern w:val="0"/>
                <w:sz w:val="20"/>
                <w:szCs w:val="20"/>
                <w:lang w:eastAsia="ru-RU"/>
                <w14:ligatures w14:val="none"/>
              </w:rPr>
              <w:t>(Иные бюджетные ассигнования)</w:t>
            </w:r>
          </w:p>
        </w:tc>
        <w:tc>
          <w:tcPr>
            <w:tcW w:w="479" w:type="dxa"/>
            <w:gridSpan w:val="2"/>
            <w:tcBorders>
              <w:top w:val="single" w:sz="4" w:space="0" w:color="auto"/>
              <w:left w:val="single" w:sz="4" w:space="0" w:color="auto"/>
              <w:bottom w:val="single" w:sz="4" w:space="0" w:color="auto"/>
              <w:right w:val="single" w:sz="4" w:space="0" w:color="auto"/>
            </w:tcBorders>
            <w:hideMark/>
          </w:tcPr>
          <w:p w14:paraId="4280DFC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04</w:t>
            </w:r>
          </w:p>
        </w:tc>
        <w:tc>
          <w:tcPr>
            <w:tcW w:w="548" w:type="dxa"/>
            <w:gridSpan w:val="2"/>
            <w:tcBorders>
              <w:top w:val="single" w:sz="4" w:space="0" w:color="auto"/>
              <w:left w:val="single" w:sz="4" w:space="0" w:color="auto"/>
              <w:bottom w:val="single" w:sz="4" w:space="0" w:color="auto"/>
              <w:right w:val="single" w:sz="4" w:space="0" w:color="auto"/>
            </w:tcBorders>
            <w:hideMark/>
          </w:tcPr>
          <w:p w14:paraId="6516C93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single" w:sz="4" w:space="0" w:color="auto"/>
              <w:bottom w:val="single" w:sz="4" w:space="0" w:color="auto"/>
              <w:right w:val="single" w:sz="4" w:space="0" w:color="auto"/>
            </w:tcBorders>
            <w:noWrap/>
            <w:hideMark/>
          </w:tcPr>
          <w:p w14:paraId="3632F61D"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9990021910</w:t>
            </w:r>
          </w:p>
        </w:tc>
        <w:tc>
          <w:tcPr>
            <w:tcW w:w="567" w:type="dxa"/>
            <w:tcBorders>
              <w:top w:val="single" w:sz="4" w:space="0" w:color="auto"/>
              <w:left w:val="single" w:sz="4" w:space="0" w:color="auto"/>
              <w:bottom w:val="single" w:sz="4" w:space="0" w:color="auto"/>
              <w:right w:val="single" w:sz="4" w:space="0" w:color="auto"/>
            </w:tcBorders>
            <w:hideMark/>
          </w:tcPr>
          <w:p w14:paraId="5C187EEA"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800</w:t>
            </w:r>
          </w:p>
        </w:tc>
        <w:tc>
          <w:tcPr>
            <w:tcW w:w="1252" w:type="dxa"/>
            <w:tcBorders>
              <w:top w:val="single" w:sz="4" w:space="0" w:color="auto"/>
              <w:left w:val="single" w:sz="4" w:space="0" w:color="auto"/>
              <w:bottom w:val="single" w:sz="4" w:space="0" w:color="auto"/>
              <w:right w:val="single" w:sz="4" w:space="0" w:color="auto"/>
            </w:tcBorders>
            <w:hideMark/>
          </w:tcPr>
          <w:p w14:paraId="32C9C2AE"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29 667,0</w:t>
            </w:r>
          </w:p>
        </w:tc>
        <w:tc>
          <w:tcPr>
            <w:tcW w:w="1252" w:type="dxa"/>
            <w:tcBorders>
              <w:top w:val="single" w:sz="4" w:space="0" w:color="auto"/>
              <w:left w:val="single" w:sz="4" w:space="0" w:color="auto"/>
              <w:bottom w:val="single" w:sz="4" w:space="0" w:color="auto"/>
              <w:right w:val="single" w:sz="4" w:space="0" w:color="auto"/>
            </w:tcBorders>
            <w:hideMark/>
          </w:tcPr>
          <w:p w14:paraId="013E67B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35 298,4</w:t>
            </w:r>
          </w:p>
        </w:tc>
        <w:tc>
          <w:tcPr>
            <w:tcW w:w="236" w:type="dxa"/>
            <w:gridSpan w:val="3"/>
            <w:tcBorders>
              <w:top w:val="nil"/>
              <w:left w:val="nil"/>
              <w:bottom w:val="nil"/>
              <w:right w:val="nil"/>
            </w:tcBorders>
            <w:noWrap/>
            <w:hideMark/>
          </w:tcPr>
          <w:p w14:paraId="521E0E3B"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614C819"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1E2364D4"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hideMark/>
          </w:tcPr>
          <w:p w14:paraId="1D3C09D9" w14:textId="77777777" w:rsidR="0063376A" w:rsidRPr="004D03C3" w:rsidRDefault="0063376A" w:rsidP="0063376A">
            <w:pPr>
              <w:spacing w:after="0"/>
              <w:jc w:val="center"/>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23528B79" w14:textId="77777777" w:rsidR="0063376A" w:rsidRPr="004D03C3" w:rsidRDefault="0063376A" w:rsidP="0063376A">
            <w:pPr>
              <w:spacing w:after="0"/>
              <w:jc w:val="both"/>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Процентные платежи по муниципальному долгу в рамках иных непрограммных мероприятий (Обслуживание государственного (муниципального) долга)</w:t>
            </w:r>
          </w:p>
        </w:tc>
        <w:tc>
          <w:tcPr>
            <w:tcW w:w="479" w:type="dxa"/>
            <w:gridSpan w:val="2"/>
            <w:tcBorders>
              <w:top w:val="single" w:sz="4" w:space="0" w:color="auto"/>
              <w:left w:val="nil"/>
              <w:bottom w:val="single" w:sz="4" w:space="0" w:color="auto"/>
              <w:right w:val="single" w:sz="4" w:space="0" w:color="auto"/>
            </w:tcBorders>
            <w:hideMark/>
          </w:tcPr>
          <w:p w14:paraId="30BD58EE"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13</w:t>
            </w:r>
          </w:p>
        </w:tc>
        <w:tc>
          <w:tcPr>
            <w:tcW w:w="548" w:type="dxa"/>
            <w:gridSpan w:val="2"/>
            <w:tcBorders>
              <w:top w:val="single" w:sz="4" w:space="0" w:color="auto"/>
              <w:left w:val="nil"/>
              <w:bottom w:val="single" w:sz="4" w:space="0" w:color="auto"/>
              <w:right w:val="single" w:sz="4" w:space="0" w:color="auto"/>
            </w:tcBorders>
            <w:hideMark/>
          </w:tcPr>
          <w:p w14:paraId="6B09703C"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01</w:t>
            </w:r>
          </w:p>
        </w:tc>
        <w:tc>
          <w:tcPr>
            <w:tcW w:w="1241" w:type="dxa"/>
            <w:tcBorders>
              <w:top w:val="single" w:sz="4" w:space="0" w:color="auto"/>
              <w:left w:val="nil"/>
              <w:bottom w:val="single" w:sz="4" w:space="0" w:color="auto"/>
              <w:right w:val="single" w:sz="4" w:space="0" w:color="auto"/>
            </w:tcBorders>
            <w:hideMark/>
          </w:tcPr>
          <w:p w14:paraId="64239C77"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9990020520</w:t>
            </w:r>
          </w:p>
        </w:tc>
        <w:tc>
          <w:tcPr>
            <w:tcW w:w="567" w:type="dxa"/>
            <w:tcBorders>
              <w:top w:val="single" w:sz="4" w:space="0" w:color="auto"/>
              <w:left w:val="nil"/>
              <w:bottom w:val="single" w:sz="4" w:space="0" w:color="auto"/>
              <w:right w:val="single" w:sz="4" w:space="0" w:color="auto"/>
            </w:tcBorders>
            <w:hideMark/>
          </w:tcPr>
          <w:p w14:paraId="45366602"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700</w:t>
            </w:r>
          </w:p>
        </w:tc>
        <w:tc>
          <w:tcPr>
            <w:tcW w:w="1252" w:type="dxa"/>
            <w:tcBorders>
              <w:top w:val="single" w:sz="4" w:space="0" w:color="auto"/>
              <w:left w:val="nil"/>
              <w:bottom w:val="single" w:sz="4" w:space="0" w:color="auto"/>
              <w:right w:val="single" w:sz="4" w:space="0" w:color="auto"/>
            </w:tcBorders>
            <w:hideMark/>
          </w:tcPr>
          <w:p w14:paraId="52F44054"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58,0</w:t>
            </w:r>
          </w:p>
        </w:tc>
        <w:tc>
          <w:tcPr>
            <w:tcW w:w="1252" w:type="dxa"/>
            <w:tcBorders>
              <w:top w:val="single" w:sz="4" w:space="0" w:color="auto"/>
              <w:left w:val="nil"/>
              <w:bottom w:val="single" w:sz="4" w:space="0" w:color="auto"/>
              <w:right w:val="single" w:sz="4" w:space="0" w:color="auto"/>
            </w:tcBorders>
            <w:hideMark/>
          </w:tcPr>
          <w:p w14:paraId="7F54BC0A" w14:textId="77777777" w:rsidR="0063376A" w:rsidRPr="004D03C3" w:rsidRDefault="0063376A" w:rsidP="0063376A">
            <w:pPr>
              <w:spacing w:after="0"/>
              <w:jc w:val="right"/>
              <w:rPr>
                <w:rFonts w:eastAsia="Times New Roman" w:cs="Times New Roman"/>
                <w:kern w:val="0"/>
                <w:sz w:val="20"/>
                <w:szCs w:val="20"/>
                <w:lang w:eastAsia="ru-RU"/>
                <w14:ligatures w14:val="none"/>
              </w:rPr>
            </w:pPr>
            <w:r w:rsidRPr="004D03C3">
              <w:rPr>
                <w:rFonts w:eastAsia="Times New Roman" w:cs="Times New Roman"/>
                <w:kern w:val="0"/>
                <w:sz w:val="20"/>
                <w:szCs w:val="20"/>
                <w:lang w:eastAsia="ru-RU"/>
                <w14:ligatures w14:val="none"/>
              </w:rPr>
              <w:t>14,0</w:t>
            </w:r>
          </w:p>
        </w:tc>
        <w:tc>
          <w:tcPr>
            <w:tcW w:w="236" w:type="dxa"/>
            <w:gridSpan w:val="3"/>
            <w:tcBorders>
              <w:top w:val="nil"/>
              <w:left w:val="nil"/>
              <w:bottom w:val="nil"/>
              <w:right w:val="nil"/>
            </w:tcBorders>
            <w:noWrap/>
            <w:hideMark/>
          </w:tcPr>
          <w:p w14:paraId="70BED08E" w14:textId="77777777" w:rsidR="0063376A" w:rsidRPr="0063376A" w:rsidRDefault="0063376A" w:rsidP="0063376A">
            <w:pPr>
              <w:spacing w:after="0"/>
              <w:jc w:val="right"/>
              <w:rPr>
                <w:rFonts w:eastAsia="Times New Roman" w:cs="Times New Roman"/>
                <w:kern w:val="0"/>
                <w:sz w:val="20"/>
                <w:szCs w:val="20"/>
                <w:lang w:eastAsia="ru-RU"/>
                <w14:ligatures w14:val="none"/>
              </w:rPr>
            </w:pPr>
          </w:p>
        </w:tc>
        <w:tc>
          <w:tcPr>
            <w:tcW w:w="712" w:type="dxa"/>
            <w:gridSpan w:val="3"/>
            <w:tcBorders>
              <w:top w:val="nil"/>
              <w:left w:val="nil"/>
              <w:bottom w:val="nil"/>
              <w:right w:val="nil"/>
            </w:tcBorders>
            <w:noWrap/>
            <w:hideMark/>
          </w:tcPr>
          <w:p w14:paraId="6353BA6A" w14:textId="77777777" w:rsidR="0063376A" w:rsidRPr="0063376A" w:rsidRDefault="0063376A" w:rsidP="0063376A">
            <w:pPr>
              <w:spacing w:after="0"/>
              <w:rPr>
                <w:rFonts w:eastAsia="Times New Roman" w:cs="Times New Roman"/>
                <w:kern w:val="0"/>
                <w:sz w:val="20"/>
                <w:szCs w:val="20"/>
                <w:lang w:eastAsia="ru-RU"/>
                <w14:ligatures w14:val="none"/>
              </w:rPr>
            </w:pPr>
          </w:p>
        </w:tc>
      </w:tr>
      <w:tr w:rsidR="0083180A" w:rsidRPr="0063376A" w14:paraId="6EFC0A06" w14:textId="77777777" w:rsidTr="00A03018">
        <w:trPr>
          <w:gridAfter w:val="2"/>
          <w:wAfter w:w="307" w:type="dxa"/>
          <w:trHeight w:val="170"/>
        </w:trPr>
        <w:tc>
          <w:tcPr>
            <w:tcW w:w="568" w:type="dxa"/>
            <w:tcBorders>
              <w:top w:val="single" w:sz="4" w:space="0" w:color="auto"/>
              <w:left w:val="single" w:sz="4" w:space="0" w:color="auto"/>
              <w:bottom w:val="single" w:sz="4" w:space="0" w:color="auto"/>
              <w:right w:val="single" w:sz="4" w:space="0" w:color="auto"/>
            </w:tcBorders>
            <w:noWrap/>
            <w:hideMark/>
          </w:tcPr>
          <w:p w14:paraId="00561C8C" w14:textId="77777777" w:rsidR="0063376A" w:rsidRPr="004D03C3" w:rsidRDefault="0063376A" w:rsidP="0063376A">
            <w:pPr>
              <w:spacing w:after="0"/>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 </w:t>
            </w:r>
          </w:p>
        </w:tc>
        <w:tc>
          <w:tcPr>
            <w:tcW w:w="5103" w:type="dxa"/>
            <w:tcBorders>
              <w:top w:val="single" w:sz="4" w:space="0" w:color="auto"/>
              <w:left w:val="nil"/>
              <w:bottom w:val="single" w:sz="4" w:space="0" w:color="auto"/>
              <w:right w:val="single" w:sz="4" w:space="0" w:color="auto"/>
            </w:tcBorders>
            <w:hideMark/>
          </w:tcPr>
          <w:p w14:paraId="0291E1AF" w14:textId="77777777" w:rsidR="0063376A" w:rsidRPr="004D03C3" w:rsidRDefault="0063376A" w:rsidP="0063376A">
            <w:pPr>
              <w:spacing w:after="0"/>
              <w:jc w:val="both"/>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ИТОГО</w:t>
            </w:r>
          </w:p>
        </w:tc>
        <w:tc>
          <w:tcPr>
            <w:tcW w:w="479" w:type="dxa"/>
            <w:gridSpan w:val="2"/>
            <w:tcBorders>
              <w:top w:val="single" w:sz="4" w:space="0" w:color="auto"/>
              <w:left w:val="nil"/>
              <w:bottom w:val="single" w:sz="4" w:space="0" w:color="auto"/>
              <w:right w:val="single" w:sz="4" w:space="0" w:color="auto"/>
            </w:tcBorders>
            <w:noWrap/>
            <w:hideMark/>
          </w:tcPr>
          <w:p w14:paraId="318B9A3E" w14:textId="77777777" w:rsidR="0063376A" w:rsidRPr="004D03C3" w:rsidRDefault="0063376A" w:rsidP="0063376A">
            <w:pPr>
              <w:spacing w:after="0"/>
              <w:jc w:val="center"/>
              <w:rPr>
                <w:rFonts w:eastAsia="Times New Roman" w:cs="Times New Roman"/>
                <w:b/>
                <w:bCs/>
                <w:kern w:val="0"/>
                <w:sz w:val="18"/>
                <w:szCs w:val="18"/>
                <w:lang w:eastAsia="ru-RU"/>
                <w14:ligatures w14:val="none"/>
              </w:rPr>
            </w:pPr>
            <w:r w:rsidRPr="004D03C3">
              <w:rPr>
                <w:rFonts w:eastAsia="Times New Roman" w:cs="Times New Roman"/>
                <w:b/>
                <w:bCs/>
                <w:kern w:val="0"/>
                <w:sz w:val="18"/>
                <w:szCs w:val="18"/>
                <w:lang w:eastAsia="ru-RU"/>
                <w14:ligatures w14:val="none"/>
              </w:rPr>
              <w:t> </w:t>
            </w:r>
          </w:p>
        </w:tc>
        <w:tc>
          <w:tcPr>
            <w:tcW w:w="548" w:type="dxa"/>
            <w:gridSpan w:val="2"/>
            <w:tcBorders>
              <w:top w:val="single" w:sz="4" w:space="0" w:color="auto"/>
              <w:left w:val="nil"/>
              <w:bottom w:val="single" w:sz="4" w:space="0" w:color="auto"/>
              <w:right w:val="single" w:sz="4" w:space="0" w:color="auto"/>
            </w:tcBorders>
            <w:noWrap/>
            <w:hideMark/>
          </w:tcPr>
          <w:p w14:paraId="53A9100E" w14:textId="77777777" w:rsidR="0063376A" w:rsidRPr="004D03C3" w:rsidRDefault="0063376A" w:rsidP="0063376A">
            <w:pPr>
              <w:spacing w:after="0"/>
              <w:jc w:val="center"/>
              <w:rPr>
                <w:rFonts w:eastAsia="Times New Roman" w:cs="Times New Roman"/>
                <w:b/>
                <w:bCs/>
                <w:kern w:val="0"/>
                <w:sz w:val="18"/>
                <w:szCs w:val="18"/>
                <w:lang w:eastAsia="ru-RU"/>
                <w14:ligatures w14:val="none"/>
              </w:rPr>
            </w:pPr>
            <w:r w:rsidRPr="004D03C3">
              <w:rPr>
                <w:rFonts w:eastAsia="Times New Roman" w:cs="Times New Roman"/>
                <w:b/>
                <w:bCs/>
                <w:kern w:val="0"/>
                <w:sz w:val="18"/>
                <w:szCs w:val="18"/>
                <w:lang w:eastAsia="ru-RU"/>
                <w14:ligatures w14:val="none"/>
              </w:rPr>
              <w:t> </w:t>
            </w:r>
          </w:p>
        </w:tc>
        <w:tc>
          <w:tcPr>
            <w:tcW w:w="1241" w:type="dxa"/>
            <w:tcBorders>
              <w:top w:val="single" w:sz="4" w:space="0" w:color="auto"/>
              <w:left w:val="nil"/>
              <w:bottom w:val="single" w:sz="4" w:space="0" w:color="auto"/>
              <w:right w:val="single" w:sz="4" w:space="0" w:color="auto"/>
            </w:tcBorders>
            <w:noWrap/>
            <w:hideMark/>
          </w:tcPr>
          <w:p w14:paraId="17D9D758" w14:textId="77777777" w:rsidR="0063376A" w:rsidRPr="004D03C3" w:rsidRDefault="0063376A" w:rsidP="0063376A">
            <w:pPr>
              <w:spacing w:after="0"/>
              <w:jc w:val="center"/>
              <w:rPr>
                <w:rFonts w:eastAsia="Times New Roman" w:cs="Times New Roman"/>
                <w:kern w:val="0"/>
                <w:sz w:val="18"/>
                <w:szCs w:val="18"/>
                <w:lang w:eastAsia="ru-RU"/>
                <w14:ligatures w14:val="none"/>
              </w:rPr>
            </w:pPr>
            <w:r w:rsidRPr="004D03C3">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1B271C7E" w14:textId="77777777" w:rsidR="0063376A" w:rsidRPr="004D03C3" w:rsidRDefault="0063376A" w:rsidP="0063376A">
            <w:pPr>
              <w:spacing w:after="0"/>
              <w:jc w:val="center"/>
              <w:rPr>
                <w:rFonts w:eastAsia="Times New Roman" w:cs="Times New Roman"/>
                <w:i/>
                <w:iCs/>
                <w:kern w:val="0"/>
                <w:sz w:val="18"/>
                <w:szCs w:val="18"/>
                <w:lang w:eastAsia="ru-RU"/>
                <w14:ligatures w14:val="none"/>
              </w:rPr>
            </w:pPr>
            <w:r w:rsidRPr="004D03C3">
              <w:rPr>
                <w:rFonts w:eastAsia="Times New Roman" w:cs="Times New Roman"/>
                <w:i/>
                <w:iCs/>
                <w:kern w:val="0"/>
                <w:sz w:val="18"/>
                <w:szCs w:val="18"/>
                <w:lang w:eastAsia="ru-RU"/>
                <w14:ligatures w14:val="none"/>
              </w:rPr>
              <w:t> </w:t>
            </w:r>
          </w:p>
        </w:tc>
        <w:tc>
          <w:tcPr>
            <w:tcW w:w="1252" w:type="dxa"/>
            <w:tcBorders>
              <w:top w:val="single" w:sz="4" w:space="0" w:color="auto"/>
              <w:left w:val="nil"/>
              <w:bottom w:val="single" w:sz="4" w:space="0" w:color="auto"/>
              <w:right w:val="single" w:sz="4" w:space="0" w:color="auto"/>
            </w:tcBorders>
            <w:noWrap/>
            <w:hideMark/>
          </w:tcPr>
          <w:p w14:paraId="467CD93A" w14:textId="77777777" w:rsidR="0063376A" w:rsidRPr="004D03C3" w:rsidRDefault="0063376A" w:rsidP="0063376A">
            <w:pPr>
              <w:spacing w:after="0"/>
              <w:jc w:val="right"/>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5 799 785,7</w:t>
            </w:r>
          </w:p>
        </w:tc>
        <w:tc>
          <w:tcPr>
            <w:tcW w:w="1252" w:type="dxa"/>
            <w:tcBorders>
              <w:top w:val="single" w:sz="4" w:space="0" w:color="auto"/>
              <w:left w:val="nil"/>
              <w:bottom w:val="single" w:sz="4" w:space="0" w:color="auto"/>
              <w:right w:val="single" w:sz="4" w:space="0" w:color="auto"/>
            </w:tcBorders>
            <w:noWrap/>
            <w:hideMark/>
          </w:tcPr>
          <w:p w14:paraId="3EA65C8A" w14:textId="77777777" w:rsidR="0063376A" w:rsidRPr="004D03C3" w:rsidRDefault="0063376A" w:rsidP="0063376A">
            <w:pPr>
              <w:spacing w:after="0"/>
              <w:jc w:val="right"/>
              <w:rPr>
                <w:rFonts w:eastAsia="Times New Roman" w:cs="Times New Roman"/>
                <w:b/>
                <w:bCs/>
                <w:kern w:val="0"/>
                <w:sz w:val="20"/>
                <w:szCs w:val="20"/>
                <w:lang w:eastAsia="ru-RU"/>
                <w14:ligatures w14:val="none"/>
              </w:rPr>
            </w:pPr>
            <w:r w:rsidRPr="004D03C3">
              <w:rPr>
                <w:rFonts w:eastAsia="Times New Roman" w:cs="Times New Roman"/>
                <w:b/>
                <w:bCs/>
                <w:kern w:val="0"/>
                <w:sz w:val="20"/>
                <w:szCs w:val="20"/>
                <w:lang w:eastAsia="ru-RU"/>
                <w14:ligatures w14:val="none"/>
              </w:rPr>
              <w:t>5 558 972,6</w:t>
            </w:r>
          </w:p>
        </w:tc>
        <w:tc>
          <w:tcPr>
            <w:tcW w:w="236" w:type="dxa"/>
            <w:gridSpan w:val="3"/>
            <w:tcBorders>
              <w:top w:val="nil"/>
              <w:left w:val="nil"/>
              <w:bottom w:val="nil"/>
              <w:right w:val="nil"/>
            </w:tcBorders>
            <w:noWrap/>
            <w:hideMark/>
          </w:tcPr>
          <w:p w14:paraId="0F38E524" w14:textId="77777777" w:rsidR="0063376A" w:rsidRPr="0063376A" w:rsidRDefault="0063376A" w:rsidP="0063376A">
            <w:pPr>
              <w:spacing w:after="0"/>
              <w:jc w:val="right"/>
              <w:rPr>
                <w:rFonts w:eastAsia="Times New Roman" w:cs="Times New Roman"/>
                <w:b/>
                <w:bCs/>
                <w:kern w:val="0"/>
                <w:sz w:val="20"/>
                <w:szCs w:val="20"/>
                <w:lang w:eastAsia="ru-RU"/>
                <w14:ligatures w14:val="none"/>
              </w:rPr>
            </w:pPr>
          </w:p>
        </w:tc>
        <w:tc>
          <w:tcPr>
            <w:tcW w:w="712" w:type="dxa"/>
            <w:gridSpan w:val="3"/>
            <w:tcBorders>
              <w:top w:val="nil"/>
              <w:left w:val="nil"/>
              <w:bottom w:val="nil"/>
              <w:right w:val="nil"/>
            </w:tcBorders>
            <w:noWrap/>
            <w:hideMark/>
          </w:tcPr>
          <w:p w14:paraId="14BB42BD" w14:textId="77777777" w:rsidR="0063376A" w:rsidRPr="0063376A" w:rsidRDefault="0063376A" w:rsidP="0063376A">
            <w:pPr>
              <w:spacing w:after="0"/>
              <w:rPr>
                <w:rFonts w:eastAsia="Times New Roman" w:cs="Times New Roman"/>
                <w:kern w:val="0"/>
                <w:sz w:val="20"/>
                <w:szCs w:val="20"/>
                <w:lang w:eastAsia="ru-RU"/>
                <w14:ligatures w14:val="none"/>
              </w:rPr>
            </w:pPr>
          </w:p>
        </w:tc>
      </w:tr>
    </w:tbl>
    <w:p w14:paraId="1A5F836F" w14:textId="77777777" w:rsidR="00F12C76" w:rsidRDefault="00F12C76" w:rsidP="006C0B77">
      <w:pPr>
        <w:spacing w:after="0"/>
        <w:ind w:firstLine="709"/>
        <w:jc w:val="both"/>
      </w:pPr>
    </w:p>
    <w:sectPr w:rsidR="00F12C76" w:rsidSect="0083180A">
      <w:footerReference w:type="default" r:id="rId6"/>
      <w:pgSz w:w="11906" w:h="16838" w:code="9"/>
      <w:pgMar w:top="624" w:right="851" w:bottom="624" w:left="851"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8E8C71" w14:textId="77777777" w:rsidR="00993814" w:rsidRDefault="00993814" w:rsidP="00212AA5">
      <w:pPr>
        <w:spacing w:after="0"/>
      </w:pPr>
      <w:r>
        <w:separator/>
      </w:r>
    </w:p>
  </w:endnote>
  <w:endnote w:type="continuationSeparator" w:id="0">
    <w:p w14:paraId="69B161C5" w14:textId="77777777" w:rsidR="00993814" w:rsidRDefault="00993814" w:rsidP="00212AA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12992"/>
      <w:docPartObj>
        <w:docPartGallery w:val="Page Numbers (Bottom of Page)"/>
        <w:docPartUnique/>
      </w:docPartObj>
    </w:sdtPr>
    <w:sdtEndPr>
      <w:rPr>
        <w:sz w:val="18"/>
        <w:szCs w:val="18"/>
      </w:rPr>
    </w:sdtEndPr>
    <w:sdtContent>
      <w:p w14:paraId="5E9FE487" w14:textId="51D53A1A" w:rsidR="00212AA5" w:rsidRPr="00212AA5" w:rsidRDefault="00212AA5">
        <w:pPr>
          <w:pStyle w:val="af0"/>
          <w:jc w:val="center"/>
          <w:rPr>
            <w:sz w:val="18"/>
            <w:szCs w:val="18"/>
          </w:rPr>
        </w:pPr>
        <w:r w:rsidRPr="00212AA5">
          <w:rPr>
            <w:sz w:val="18"/>
            <w:szCs w:val="18"/>
          </w:rPr>
          <w:fldChar w:fldCharType="begin"/>
        </w:r>
        <w:r w:rsidRPr="00212AA5">
          <w:rPr>
            <w:sz w:val="18"/>
            <w:szCs w:val="18"/>
          </w:rPr>
          <w:instrText>PAGE   \* MERGEFORMAT</w:instrText>
        </w:r>
        <w:r w:rsidRPr="00212AA5">
          <w:rPr>
            <w:sz w:val="18"/>
            <w:szCs w:val="18"/>
          </w:rPr>
          <w:fldChar w:fldCharType="separate"/>
        </w:r>
        <w:r w:rsidRPr="00212AA5">
          <w:rPr>
            <w:sz w:val="18"/>
            <w:szCs w:val="18"/>
          </w:rPr>
          <w:t>2</w:t>
        </w:r>
        <w:r w:rsidRPr="00212AA5">
          <w:rPr>
            <w:sz w:val="18"/>
            <w:szCs w:val="18"/>
          </w:rPr>
          <w:fldChar w:fldCharType="end"/>
        </w:r>
      </w:p>
    </w:sdtContent>
  </w:sdt>
  <w:p w14:paraId="64D0AAAB" w14:textId="77777777" w:rsidR="00212AA5" w:rsidRDefault="00212AA5">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85AA4A" w14:textId="77777777" w:rsidR="00993814" w:rsidRDefault="00993814" w:rsidP="00212AA5">
      <w:pPr>
        <w:spacing w:after="0"/>
      </w:pPr>
      <w:r>
        <w:separator/>
      </w:r>
    </w:p>
  </w:footnote>
  <w:footnote w:type="continuationSeparator" w:id="0">
    <w:p w14:paraId="795A9527" w14:textId="77777777" w:rsidR="00993814" w:rsidRDefault="00993814" w:rsidP="00212AA5">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76A"/>
    <w:rsid w:val="00212AA5"/>
    <w:rsid w:val="002F7876"/>
    <w:rsid w:val="003E2227"/>
    <w:rsid w:val="00425DA9"/>
    <w:rsid w:val="004D03C3"/>
    <w:rsid w:val="004D3C1C"/>
    <w:rsid w:val="00586F85"/>
    <w:rsid w:val="0063376A"/>
    <w:rsid w:val="006C0B77"/>
    <w:rsid w:val="008242FF"/>
    <w:rsid w:val="0083180A"/>
    <w:rsid w:val="00870751"/>
    <w:rsid w:val="009006F6"/>
    <w:rsid w:val="00922C48"/>
    <w:rsid w:val="00993814"/>
    <w:rsid w:val="00A03018"/>
    <w:rsid w:val="00B915B7"/>
    <w:rsid w:val="00C66EA8"/>
    <w:rsid w:val="00CC5168"/>
    <w:rsid w:val="00D174CE"/>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E6F6C"/>
  <w15:chartTrackingRefBased/>
  <w15:docId w15:val="{420B5825-C1C4-447B-BB1E-05AB8E9DF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63376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63376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63376A"/>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63376A"/>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63376A"/>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63376A"/>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63376A"/>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63376A"/>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63376A"/>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3376A"/>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63376A"/>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63376A"/>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63376A"/>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63376A"/>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63376A"/>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63376A"/>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63376A"/>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63376A"/>
    <w:rPr>
      <w:rFonts w:eastAsiaTheme="majorEastAsia" w:cstheme="majorBidi"/>
      <w:color w:val="272727" w:themeColor="text1" w:themeTint="D8"/>
      <w:sz w:val="28"/>
    </w:rPr>
  </w:style>
  <w:style w:type="paragraph" w:styleId="a3">
    <w:name w:val="Title"/>
    <w:basedOn w:val="a"/>
    <w:next w:val="a"/>
    <w:link w:val="a4"/>
    <w:uiPriority w:val="10"/>
    <w:qFormat/>
    <w:rsid w:val="0063376A"/>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3376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3376A"/>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63376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3376A"/>
    <w:pPr>
      <w:spacing w:before="160"/>
      <w:jc w:val="center"/>
    </w:pPr>
    <w:rPr>
      <w:i/>
      <w:iCs/>
      <w:color w:val="404040" w:themeColor="text1" w:themeTint="BF"/>
    </w:rPr>
  </w:style>
  <w:style w:type="character" w:customStyle="1" w:styleId="22">
    <w:name w:val="Цитата 2 Знак"/>
    <w:basedOn w:val="a0"/>
    <w:link w:val="21"/>
    <w:uiPriority w:val="29"/>
    <w:rsid w:val="0063376A"/>
    <w:rPr>
      <w:rFonts w:ascii="Times New Roman" w:hAnsi="Times New Roman"/>
      <w:i/>
      <w:iCs/>
      <w:color w:val="404040" w:themeColor="text1" w:themeTint="BF"/>
      <w:sz w:val="28"/>
    </w:rPr>
  </w:style>
  <w:style w:type="paragraph" w:styleId="a7">
    <w:name w:val="List Paragraph"/>
    <w:basedOn w:val="a"/>
    <w:uiPriority w:val="34"/>
    <w:qFormat/>
    <w:rsid w:val="0063376A"/>
    <w:pPr>
      <w:ind w:left="720"/>
      <w:contextualSpacing/>
    </w:pPr>
  </w:style>
  <w:style w:type="character" w:styleId="a8">
    <w:name w:val="Intense Emphasis"/>
    <w:basedOn w:val="a0"/>
    <w:uiPriority w:val="21"/>
    <w:qFormat/>
    <w:rsid w:val="0063376A"/>
    <w:rPr>
      <w:i/>
      <w:iCs/>
      <w:color w:val="2E74B5" w:themeColor="accent1" w:themeShade="BF"/>
    </w:rPr>
  </w:style>
  <w:style w:type="paragraph" w:styleId="a9">
    <w:name w:val="Intense Quote"/>
    <w:basedOn w:val="a"/>
    <w:next w:val="a"/>
    <w:link w:val="aa"/>
    <w:uiPriority w:val="30"/>
    <w:qFormat/>
    <w:rsid w:val="0063376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63376A"/>
    <w:rPr>
      <w:rFonts w:ascii="Times New Roman" w:hAnsi="Times New Roman"/>
      <w:i/>
      <w:iCs/>
      <w:color w:val="2E74B5" w:themeColor="accent1" w:themeShade="BF"/>
      <w:sz w:val="28"/>
    </w:rPr>
  </w:style>
  <w:style w:type="character" w:styleId="ab">
    <w:name w:val="Intense Reference"/>
    <w:basedOn w:val="a0"/>
    <w:uiPriority w:val="32"/>
    <w:qFormat/>
    <w:rsid w:val="0063376A"/>
    <w:rPr>
      <w:b/>
      <w:bCs/>
      <w:smallCaps/>
      <w:color w:val="2E74B5" w:themeColor="accent1" w:themeShade="BF"/>
      <w:spacing w:val="5"/>
    </w:rPr>
  </w:style>
  <w:style w:type="character" w:styleId="ac">
    <w:name w:val="Hyperlink"/>
    <w:basedOn w:val="a0"/>
    <w:uiPriority w:val="99"/>
    <w:semiHidden/>
    <w:unhideWhenUsed/>
    <w:rsid w:val="0063376A"/>
    <w:rPr>
      <w:color w:val="0000FF"/>
      <w:u w:val="single"/>
    </w:rPr>
  </w:style>
  <w:style w:type="character" w:styleId="ad">
    <w:name w:val="FollowedHyperlink"/>
    <w:basedOn w:val="a0"/>
    <w:uiPriority w:val="99"/>
    <w:semiHidden/>
    <w:unhideWhenUsed/>
    <w:rsid w:val="0063376A"/>
    <w:rPr>
      <w:color w:val="800080"/>
      <w:u w:val="single"/>
    </w:rPr>
  </w:style>
  <w:style w:type="paragraph" w:customStyle="1" w:styleId="msonormal0">
    <w:name w:val="msonormal"/>
    <w:basedOn w:val="a"/>
    <w:rsid w:val="0063376A"/>
    <w:pPr>
      <w:spacing w:before="100" w:beforeAutospacing="1" w:after="100" w:afterAutospacing="1"/>
    </w:pPr>
    <w:rPr>
      <w:rFonts w:eastAsia="Times New Roman" w:cs="Times New Roman"/>
      <w:kern w:val="0"/>
      <w:sz w:val="24"/>
      <w:szCs w:val="24"/>
      <w:lang w:eastAsia="ru-RU"/>
      <w14:ligatures w14:val="none"/>
    </w:rPr>
  </w:style>
  <w:style w:type="paragraph" w:customStyle="1" w:styleId="font5">
    <w:name w:val="font5"/>
    <w:basedOn w:val="a"/>
    <w:rsid w:val="0063376A"/>
    <w:pPr>
      <w:spacing w:before="100" w:beforeAutospacing="1" w:after="100" w:afterAutospacing="1"/>
    </w:pPr>
    <w:rPr>
      <w:rFonts w:eastAsia="Times New Roman" w:cs="Times New Roman"/>
      <w:kern w:val="0"/>
      <w:sz w:val="18"/>
      <w:szCs w:val="18"/>
      <w:lang w:eastAsia="ru-RU"/>
      <w14:ligatures w14:val="none"/>
    </w:rPr>
  </w:style>
  <w:style w:type="paragraph" w:customStyle="1" w:styleId="font6">
    <w:name w:val="font6"/>
    <w:basedOn w:val="a"/>
    <w:rsid w:val="0063376A"/>
    <w:pPr>
      <w:spacing w:before="100" w:beforeAutospacing="1" w:after="100" w:afterAutospacing="1"/>
    </w:pPr>
    <w:rPr>
      <w:rFonts w:eastAsia="Times New Roman" w:cs="Times New Roman"/>
      <w:kern w:val="0"/>
      <w:sz w:val="18"/>
      <w:szCs w:val="18"/>
      <w:u w:val="single"/>
      <w:lang w:eastAsia="ru-RU"/>
      <w14:ligatures w14:val="none"/>
    </w:rPr>
  </w:style>
  <w:style w:type="paragraph" w:customStyle="1" w:styleId="xl73">
    <w:name w:val="xl73"/>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74">
    <w:name w:val="xl74"/>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75">
    <w:name w:val="xl75"/>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76">
    <w:name w:val="xl76"/>
    <w:basedOn w:val="a"/>
    <w:rsid w:val="0063376A"/>
    <w:pPr>
      <w:pBdr>
        <w:bottom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77">
    <w:name w:val="xl77"/>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78">
    <w:name w:val="xl78"/>
    <w:basedOn w:val="a"/>
    <w:rsid w:val="0063376A"/>
    <w:pPr>
      <w:pBdr>
        <w:bottom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79">
    <w:name w:val="xl79"/>
    <w:basedOn w:val="a"/>
    <w:rsid w:val="0063376A"/>
    <w:pPr>
      <w:pBdr>
        <w:bottom w:val="single" w:sz="4" w:space="0" w:color="auto"/>
      </w:pBdr>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80">
    <w:name w:val="xl80"/>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i/>
      <w:iCs/>
      <w:kern w:val="0"/>
      <w:sz w:val="24"/>
      <w:szCs w:val="24"/>
      <w:lang w:eastAsia="ru-RU"/>
      <w14:ligatures w14:val="none"/>
    </w:rPr>
  </w:style>
  <w:style w:type="paragraph" w:customStyle="1" w:styleId="xl81">
    <w:name w:val="xl81"/>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82">
    <w:name w:val="xl82"/>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83">
    <w:name w:val="xl83"/>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84">
    <w:name w:val="xl84"/>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85">
    <w:name w:val="xl85"/>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86">
    <w:name w:val="xl86"/>
    <w:basedOn w:val="a"/>
    <w:rsid w:val="0063376A"/>
    <w:pP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87">
    <w:name w:val="xl87"/>
    <w:basedOn w:val="a"/>
    <w:rsid w:val="0063376A"/>
    <w:pP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88">
    <w:name w:val="xl88"/>
    <w:basedOn w:val="a"/>
    <w:rsid w:val="0063376A"/>
    <w:pP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89">
    <w:name w:val="xl89"/>
    <w:basedOn w:val="a"/>
    <w:rsid w:val="0063376A"/>
    <w:pPr>
      <w:spacing w:before="100" w:beforeAutospacing="1" w:after="100" w:afterAutospacing="1"/>
      <w:textAlignment w:val="top"/>
    </w:pPr>
    <w:rPr>
      <w:rFonts w:eastAsia="Times New Roman" w:cs="Times New Roman"/>
      <w:b/>
      <w:bCs/>
      <w:i/>
      <w:iCs/>
      <w:kern w:val="0"/>
      <w:sz w:val="24"/>
      <w:szCs w:val="24"/>
      <w:lang w:eastAsia="ru-RU"/>
      <w14:ligatures w14:val="none"/>
    </w:rPr>
  </w:style>
  <w:style w:type="paragraph" w:customStyle="1" w:styleId="xl90">
    <w:name w:val="xl90"/>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91">
    <w:name w:val="xl91"/>
    <w:basedOn w:val="a"/>
    <w:rsid w:val="0063376A"/>
    <w:pPr>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92">
    <w:name w:val="xl92"/>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93">
    <w:name w:val="xl93"/>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94">
    <w:name w:val="xl94"/>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95">
    <w:name w:val="xl95"/>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24"/>
      <w:szCs w:val="24"/>
      <w:lang w:eastAsia="ru-RU"/>
      <w14:ligatures w14:val="none"/>
    </w:rPr>
  </w:style>
  <w:style w:type="paragraph" w:customStyle="1" w:styleId="xl96">
    <w:name w:val="xl96"/>
    <w:basedOn w:val="a"/>
    <w:rsid w:val="0063376A"/>
    <w:pP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97">
    <w:name w:val="xl97"/>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customStyle="1" w:styleId="xl98">
    <w:name w:val="xl98"/>
    <w:basedOn w:val="a"/>
    <w:rsid w:val="0063376A"/>
    <w:pPr>
      <w:spacing w:before="100" w:beforeAutospacing="1" w:after="100" w:afterAutospacing="1"/>
      <w:textAlignment w:val="top"/>
    </w:pPr>
    <w:rPr>
      <w:rFonts w:eastAsia="Times New Roman" w:cs="Times New Roman"/>
      <w:i/>
      <w:iCs/>
      <w:kern w:val="0"/>
      <w:sz w:val="24"/>
      <w:szCs w:val="24"/>
      <w:lang w:eastAsia="ru-RU"/>
      <w14:ligatures w14:val="none"/>
    </w:rPr>
  </w:style>
  <w:style w:type="paragraph" w:customStyle="1" w:styleId="xl99">
    <w:name w:val="xl99"/>
    <w:basedOn w:val="a"/>
    <w:rsid w:val="0063376A"/>
    <w:pPr>
      <w:spacing w:before="100" w:beforeAutospacing="1" w:after="100" w:afterAutospacing="1"/>
      <w:jc w:val="center"/>
      <w:textAlignment w:val="top"/>
    </w:pPr>
    <w:rPr>
      <w:rFonts w:eastAsia="Times New Roman" w:cs="Times New Roman"/>
      <w:b/>
      <w:bCs/>
      <w:kern w:val="0"/>
      <w:sz w:val="22"/>
      <w:lang w:eastAsia="ru-RU"/>
      <w14:ligatures w14:val="none"/>
    </w:rPr>
  </w:style>
  <w:style w:type="paragraph" w:customStyle="1" w:styleId="xl100">
    <w:name w:val="xl100"/>
    <w:basedOn w:val="a"/>
    <w:rsid w:val="0063376A"/>
    <w:pPr>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customStyle="1" w:styleId="xl101">
    <w:name w:val="xl101"/>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customStyle="1" w:styleId="xl102">
    <w:name w:val="xl102"/>
    <w:basedOn w:val="a"/>
    <w:rsid w:val="0063376A"/>
    <w:pPr>
      <w:spacing w:before="100" w:beforeAutospacing="1" w:after="100" w:afterAutospacing="1"/>
      <w:textAlignment w:val="top"/>
    </w:pPr>
    <w:rPr>
      <w:rFonts w:eastAsia="Times New Roman" w:cs="Times New Roman"/>
      <w:b/>
      <w:bCs/>
      <w:kern w:val="0"/>
      <w:sz w:val="22"/>
      <w:lang w:eastAsia="ru-RU"/>
      <w14:ligatures w14:val="none"/>
    </w:rPr>
  </w:style>
  <w:style w:type="paragraph" w:customStyle="1" w:styleId="xl103">
    <w:name w:val="xl103"/>
    <w:basedOn w:val="a"/>
    <w:rsid w:val="0063376A"/>
    <w:pP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04">
    <w:name w:val="xl104"/>
    <w:basedOn w:val="a"/>
    <w:rsid w:val="0063376A"/>
    <w:pPr>
      <w:spacing w:before="100" w:beforeAutospacing="1" w:after="100" w:afterAutospacing="1"/>
      <w:textAlignment w:val="top"/>
    </w:pPr>
    <w:rPr>
      <w:rFonts w:eastAsia="Times New Roman" w:cs="Times New Roman"/>
      <w:i/>
      <w:iCs/>
      <w:kern w:val="0"/>
      <w:sz w:val="22"/>
      <w:lang w:eastAsia="ru-RU"/>
      <w14:ligatures w14:val="none"/>
    </w:rPr>
  </w:style>
  <w:style w:type="paragraph" w:customStyle="1" w:styleId="xl105">
    <w:name w:val="xl105"/>
    <w:basedOn w:val="a"/>
    <w:rsid w:val="0063376A"/>
    <w:pP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106">
    <w:name w:val="xl106"/>
    <w:basedOn w:val="a"/>
    <w:rsid w:val="0063376A"/>
    <w:pPr>
      <w:spacing w:before="100" w:beforeAutospacing="1" w:after="100" w:afterAutospacing="1"/>
      <w:textAlignment w:val="top"/>
    </w:pPr>
    <w:rPr>
      <w:rFonts w:eastAsia="Times New Roman" w:cs="Times New Roman"/>
      <w:i/>
      <w:iCs/>
      <w:kern w:val="0"/>
      <w:sz w:val="24"/>
      <w:szCs w:val="24"/>
      <w:lang w:eastAsia="ru-RU"/>
      <w14:ligatures w14:val="none"/>
    </w:rPr>
  </w:style>
  <w:style w:type="paragraph" w:customStyle="1" w:styleId="xl107">
    <w:name w:val="xl107"/>
    <w:basedOn w:val="a"/>
    <w:rsid w:val="0063376A"/>
    <w:pPr>
      <w:spacing w:before="100" w:beforeAutospacing="1" w:after="100" w:afterAutospacing="1"/>
      <w:textAlignment w:val="top"/>
    </w:pPr>
    <w:rPr>
      <w:rFonts w:eastAsia="Times New Roman" w:cs="Times New Roman"/>
      <w:kern w:val="0"/>
      <w:sz w:val="22"/>
      <w:lang w:eastAsia="ru-RU"/>
      <w14:ligatures w14:val="none"/>
    </w:rPr>
  </w:style>
  <w:style w:type="paragraph" w:customStyle="1" w:styleId="xl108">
    <w:name w:val="xl108"/>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09">
    <w:name w:val="xl109"/>
    <w:basedOn w:val="a"/>
    <w:rsid w:val="0063376A"/>
    <w:pP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10">
    <w:name w:val="xl110"/>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111">
    <w:name w:val="xl111"/>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12">
    <w:name w:val="xl112"/>
    <w:basedOn w:val="a"/>
    <w:rsid w:val="006337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13">
    <w:name w:val="xl113"/>
    <w:basedOn w:val="a"/>
    <w:rsid w:val="006337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14">
    <w:name w:val="xl114"/>
    <w:basedOn w:val="a"/>
    <w:rsid w:val="006337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15">
    <w:name w:val="xl115"/>
    <w:basedOn w:val="a"/>
    <w:rsid w:val="006337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16">
    <w:name w:val="xl116"/>
    <w:basedOn w:val="a"/>
    <w:rsid w:val="006337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17">
    <w:name w:val="xl117"/>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18">
    <w:name w:val="xl118"/>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19">
    <w:name w:val="xl119"/>
    <w:basedOn w:val="a"/>
    <w:rsid w:val="0063376A"/>
    <w:pP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20">
    <w:name w:val="xl120"/>
    <w:basedOn w:val="a"/>
    <w:rsid w:val="0063376A"/>
    <w:pP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21">
    <w:name w:val="xl121"/>
    <w:basedOn w:val="a"/>
    <w:rsid w:val="0063376A"/>
    <w:pP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22">
    <w:name w:val="xl122"/>
    <w:basedOn w:val="a"/>
    <w:rsid w:val="0063376A"/>
    <w:pP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23">
    <w:name w:val="xl123"/>
    <w:basedOn w:val="a"/>
    <w:rsid w:val="0063376A"/>
    <w:pP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24">
    <w:name w:val="xl124"/>
    <w:basedOn w:val="a"/>
    <w:rsid w:val="0063376A"/>
    <w:pP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25">
    <w:name w:val="xl125"/>
    <w:basedOn w:val="a"/>
    <w:rsid w:val="0063376A"/>
    <w:pP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26">
    <w:name w:val="xl126"/>
    <w:basedOn w:val="a"/>
    <w:rsid w:val="0063376A"/>
    <w:pP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127">
    <w:name w:val="xl127"/>
    <w:basedOn w:val="a"/>
    <w:rsid w:val="0063376A"/>
    <w:pP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28">
    <w:name w:val="xl128"/>
    <w:basedOn w:val="a"/>
    <w:rsid w:val="0063376A"/>
    <w:pP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129">
    <w:name w:val="xl129"/>
    <w:basedOn w:val="a"/>
    <w:rsid w:val="0063376A"/>
    <w:pP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30">
    <w:name w:val="xl130"/>
    <w:basedOn w:val="a"/>
    <w:rsid w:val="0063376A"/>
    <w:pP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31">
    <w:name w:val="xl131"/>
    <w:basedOn w:val="a"/>
    <w:rsid w:val="0063376A"/>
    <w:pPr>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132">
    <w:name w:val="xl132"/>
    <w:basedOn w:val="a"/>
    <w:rsid w:val="0063376A"/>
    <w:pPr>
      <w:spacing w:before="100" w:beforeAutospacing="1" w:after="100" w:afterAutospacing="1"/>
      <w:textAlignment w:val="top"/>
    </w:pPr>
    <w:rPr>
      <w:rFonts w:eastAsia="Times New Roman" w:cs="Times New Roman"/>
      <w:i/>
      <w:iCs/>
      <w:kern w:val="0"/>
      <w:sz w:val="24"/>
      <w:szCs w:val="24"/>
      <w:lang w:eastAsia="ru-RU"/>
      <w14:ligatures w14:val="none"/>
    </w:rPr>
  </w:style>
  <w:style w:type="paragraph" w:customStyle="1" w:styleId="xl133">
    <w:name w:val="xl133"/>
    <w:basedOn w:val="a"/>
    <w:rsid w:val="0063376A"/>
    <w:pP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134">
    <w:name w:val="xl134"/>
    <w:basedOn w:val="a"/>
    <w:rsid w:val="0063376A"/>
    <w:pPr>
      <w:pBdr>
        <w:bottom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35">
    <w:name w:val="xl135"/>
    <w:basedOn w:val="a"/>
    <w:rsid w:val="0063376A"/>
    <w:pPr>
      <w:pBdr>
        <w:bottom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36">
    <w:name w:val="xl136"/>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4"/>
      <w:szCs w:val="14"/>
      <w:lang w:eastAsia="ru-RU"/>
      <w14:ligatures w14:val="none"/>
    </w:rPr>
  </w:style>
  <w:style w:type="paragraph" w:customStyle="1" w:styleId="xl137">
    <w:name w:val="xl137"/>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4"/>
      <w:szCs w:val="14"/>
      <w:lang w:eastAsia="ru-RU"/>
      <w14:ligatures w14:val="none"/>
    </w:rPr>
  </w:style>
  <w:style w:type="paragraph" w:customStyle="1" w:styleId="xl138">
    <w:name w:val="xl138"/>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customStyle="1" w:styleId="xl139">
    <w:name w:val="xl139"/>
    <w:basedOn w:val="a"/>
    <w:rsid w:val="0063376A"/>
    <w:pPr>
      <w:spacing w:before="100" w:beforeAutospacing="1" w:after="100" w:afterAutospacing="1"/>
      <w:jc w:val="center"/>
      <w:textAlignment w:val="top"/>
    </w:pPr>
    <w:rPr>
      <w:rFonts w:eastAsia="Times New Roman" w:cs="Times New Roman"/>
      <w:b/>
      <w:bCs/>
      <w:kern w:val="0"/>
      <w:sz w:val="14"/>
      <w:szCs w:val="14"/>
      <w:lang w:eastAsia="ru-RU"/>
      <w14:ligatures w14:val="none"/>
    </w:rPr>
  </w:style>
  <w:style w:type="paragraph" w:customStyle="1" w:styleId="xl140">
    <w:name w:val="xl140"/>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customStyle="1" w:styleId="xl141">
    <w:name w:val="xl141"/>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142">
    <w:name w:val="xl142"/>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143">
    <w:name w:val="xl143"/>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44">
    <w:name w:val="xl144"/>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145">
    <w:name w:val="xl145"/>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146">
    <w:name w:val="xl146"/>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47">
    <w:name w:val="xl147"/>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48">
    <w:name w:val="xl148"/>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49">
    <w:name w:val="xl149"/>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150">
    <w:name w:val="xl150"/>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151">
    <w:name w:val="xl151"/>
    <w:basedOn w:val="a"/>
    <w:rsid w:val="0063376A"/>
    <w:pP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52">
    <w:name w:val="xl152"/>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24"/>
      <w:szCs w:val="24"/>
      <w:lang w:eastAsia="ru-RU"/>
      <w14:ligatures w14:val="none"/>
    </w:rPr>
  </w:style>
  <w:style w:type="paragraph" w:customStyle="1" w:styleId="xl153">
    <w:name w:val="xl153"/>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54">
    <w:name w:val="xl154"/>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55">
    <w:name w:val="xl155"/>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56">
    <w:name w:val="xl156"/>
    <w:basedOn w:val="a"/>
    <w:rsid w:val="0063376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57">
    <w:name w:val="xl157"/>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58">
    <w:name w:val="xl158"/>
    <w:basedOn w:val="a"/>
    <w:rsid w:val="0063376A"/>
    <w:pP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59">
    <w:name w:val="xl159"/>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60">
    <w:name w:val="xl160"/>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61">
    <w:name w:val="xl161"/>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62">
    <w:name w:val="xl162"/>
    <w:basedOn w:val="a"/>
    <w:rsid w:val="0063376A"/>
    <w:pP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63">
    <w:name w:val="xl163"/>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24"/>
      <w:szCs w:val="24"/>
      <w:lang w:eastAsia="ru-RU"/>
      <w14:ligatures w14:val="none"/>
    </w:rPr>
  </w:style>
  <w:style w:type="paragraph" w:customStyle="1" w:styleId="xl164">
    <w:name w:val="xl164"/>
    <w:basedOn w:val="a"/>
    <w:rsid w:val="0063376A"/>
    <w:pPr>
      <w:pBdr>
        <w:top w:val="single" w:sz="4" w:space="0" w:color="auto"/>
        <w:left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65">
    <w:name w:val="xl165"/>
    <w:basedOn w:val="a"/>
    <w:rsid w:val="0063376A"/>
    <w:pPr>
      <w:spacing w:before="100" w:beforeAutospacing="1" w:after="100" w:afterAutospacing="1"/>
      <w:textAlignment w:val="top"/>
    </w:pPr>
    <w:rPr>
      <w:rFonts w:eastAsia="Times New Roman" w:cs="Times New Roman"/>
      <w:b/>
      <w:bCs/>
      <w:i/>
      <w:iCs/>
      <w:kern w:val="0"/>
      <w:sz w:val="24"/>
      <w:szCs w:val="24"/>
      <w:lang w:eastAsia="ru-RU"/>
      <w14:ligatures w14:val="none"/>
    </w:rPr>
  </w:style>
  <w:style w:type="paragraph" w:customStyle="1" w:styleId="xl166">
    <w:name w:val="xl166"/>
    <w:basedOn w:val="a"/>
    <w:rsid w:val="0063376A"/>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67">
    <w:name w:val="xl167"/>
    <w:basedOn w:val="a"/>
    <w:rsid w:val="0063376A"/>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68">
    <w:name w:val="xl168"/>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69">
    <w:name w:val="xl169"/>
    <w:basedOn w:val="a"/>
    <w:rsid w:val="0063376A"/>
    <w:pPr>
      <w:spacing w:before="100" w:beforeAutospacing="1" w:after="100" w:afterAutospacing="1"/>
      <w:textAlignment w:val="top"/>
    </w:pPr>
    <w:rPr>
      <w:rFonts w:eastAsia="Times New Roman" w:cs="Times New Roman"/>
      <w:color w:val="0000FF"/>
      <w:kern w:val="0"/>
      <w:sz w:val="24"/>
      <w:szCs w:val="24"/>
      <w:lang w:eastAsia="ru-RU"/>
      <w14:ligatures w14:val="none"/>
    </w:rPr>
  </w:style>
  <w:style w:type="paragraph" w:customStyle="1" w:styleId="xl170">
    <w:name w:val="xl170"/>
    <w:basedOn w:val="a"/>
    <w:rsid w:val="0063376A"/>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71">
    <w:name w:val="xl171"/>
    <w:basedOn w:val="a"/>
    <w:rsid w:val="0063376A"/>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72">
    <w:name w:val="xl172"/>
    <w:basedOn w:val="a"/>
    <w:rsid w:val="0063376A"/>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73">
    <w:name w:val="xl173"/>
    <w:basedOn w:val="a"/>
    <w:rsid w:val="0063376A"/>
    <w:pPr>
      <w:pBdr>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74">
    <w:name w:val="xl174"/>
    <w:basedOn w:val="a"/>
    <w:rsid w:val="0063376A"/>
    <w:pPr>
      <w:pBdr>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75">
    <w:name w:val="xl175"/>
    <w:basedOn w:val="a"/>
    <w:rsid w:val="0063376A"/>
    <w:pPr>
      <w:pBdr>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76">
    <w:name w:val="xl176"/>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77">
    <w:name w:val="xl177"/>
    <w:basedOn w:val="a"/>
    <w:rsid w:val="0063376A"/>
    <w:pP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78">
    <w:name w:val="xl178"/>
    <w:basedOn w:val="a"/>
    <w:rsid w:val="0063376A"/>
    <w:pP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79">
    <w:name w:val="xl179"/>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80">
    <w:name w:val="xl180"/>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81">
    <w:name w:val="xl181"/>
    <w:basedOn w:val="a"/>
    <w:rsid w:val="0063376A"/>
    <w:pP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82">
    <w:name w:val="xl182"/>
    <w:basedOn w:val="a"/>
    <w:rsid w:val="0063376A"/>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83">
    <w:name w:val="xl183"/>
    <w:basedOn w:val="a"/>
    <w:rsid w:val="0063376A"/>
    <w:pPr>
      <w:pBdr>
        <w:top w:val="single" w:sz="4" w:space="0" w:color="auto"/>
        <w:left w:val="single" w:sz="4" w:space="0" w:color="auto"/>
        <w:right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84">
    <w:name w:val="xl184"/>
    <w:basedOn w:val="a"/>
    <w:rsid w:val="0063376A"/>
    <w:pP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85">
    <w:name w:val="xl185"/>
    <w:basedOn w:val="a"/>
    <w:rsid w:val="0063376A"/>
    <w:pPr>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186">
    <w:name w:val="xl186"/>
    <w:basedOn w:val="a"/>
    <w:rsid w:val="0063376A"/>
    <w:pPr>
      <w:pBdr>
        <w:top w:val="single" w:sz="4" w:space="0" w:color="auto"/>
        <w:left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87">
    <w:name w:val="xl187"/>
    <w:basedOn w:val="a"/>
    <w:rsid w:val="0063376A"/>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88">
    <w:name w:val="xl188"/>
    <w:basedOn w:val="a"/>
    <w:rsid w:val="0063376A"/>
    <w:pPr>
      <w:pBdr>
        <w:top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89">
    <w:name w:val="xl189"/>
    <w:basedOn w:val="a"/>
    <w:rsid w:val="0063376A"/>
    <w:pPr>
      <w:pBdr>
        <w:top w:val="single" w:sz="4" w:space="0" w:color="auto"/>
        <w:left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90">
    <w:name w:val="xl190"/>
    <w:basedOn w:val="a"/>
    <w:rsid w:val="0063376A"/>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91">
    <w:name w:val="xl191"/>
    <w:basedOn w:val="a"/>
    <w:rsid w:val="0063376A"/>
    <w:pPr>
      <w:pBdr>
        <w:top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92">
    <w:name w:val="xl192"/>
    <w:basedOn w:val="a"/>
    <w:rsid w:val="0063376A"/>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193">
    <w:name w:val="xl193"/>
    <w:basedOn w:val="a"/>
    <w:rsid w:val="0063376A"/>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94">
    <w:name w:val="xl194"/>
    <w:basedOn w:val="a"/>
    <w:rsid w:val="0063376A"/>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95">
    <w:name w:val="xl195"/>
    <w:basedOn w:val="a"/>
    <w:rsid w:val="0063376A"/>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96">
    <w:name w:val="xl196"/>
    <w:basedOn w:val="a"/>
    <w:rsid w:val="0063376A"/>
    <w:pP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97">
    <w:name w:val="xl197"/>
    <w:basedOn w:val="a"/>
    <w:rsid w:val="0063376A"/>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24"/>
      <w:szCs w:val="24"/>
      <w:lang w:eastAsia="ru-RU"/>
      <w14:ligatures w14:val="none"/>
    </w:rPr>
  </w:style>
  <w:style w:type="paragraph" w:customStyle="1" w:styleId="xl198">
    <w:name w:val="xl198"/>
    <w:basedOn w:val="a"/>
    <w:rsid w:val="0063376A"/>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99">
    <w:name w:val="xl199"/>
    <w:basedOn w:val="a"/>
    <w:rsid w:val="0063376A"/>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00">
    <w:name w:val="xl200"/>
    <w:basedOn w:val="a"/>
    <w:rsid w:val="0063376A"/>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01">
    <w:name w:val="xl201"/>
    <w:basedOn w:val="a"/>
    <w:rsid w:val="0063376A"/>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02">
    <w:name w:val="xl202"/>
    <w:basedOn w:val="a"/>
    <w:rsid w:val="0063376A"/>
    <w:pPr>
      <w:pBdr>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203">
    <w:name w:val="xl203"/>
    <w:basedOn w:val="a"/>
    <w:rsid w:val="0063376A"/>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204">
    <w:name w:val="xl204"/>
    <w:basedOn w:val="a"/>
    <w:rsid w:val="0063376A"/>
    <w:pP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205">
    <w:name w:val="xl205"/>
    <w:basedOn w:val="a"/>
    <w:rsid w:val="0063376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06">
    <w:name w:val="xl206"/>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207">
    <w:name w:val="xl207"/>
    <w:basedOn w:val="a"/>
    <w:rsid w:val="0063376A"/>
    <w:pPr>
      <w:spacing w:before="100" w:beforeAutospacing="1" w:after="100" w:afterAutospacing="1"/>
      <w:textAlignment w:val="top"/>
    </w:pPr>
    <w:rPr>
      <w:rFonts w:eastAsia="Times New Roman" w:cs="Times New Roman"/>
      <w:i/>
      <w:iCs/>
      <w:kern w:val="0"/>
      <w:sz w:val="22"/>
      <w:lang w:eastAsia="ru-RU"/>
      <w14:ligatures w14:val="none"/>
    </w:rPr>
  </w:style>
  <w:style w:type="paragraph" w:customStyle="1" w:styleId="xl208">
    <w:name w:val="xl208"/>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color w:val="800080"/>
      <w:kern w:val="0"/>
      <w:sz w:val="24"/>
      <w:szCs w:val="24"/>
      <w:lang w:eastAsia="ru-RU"/>
      <w14:ligatures w14:val="none"/>
    </w:rPr>
  </w:style>
  <w:style w:type="paragraph" w:customStyle="1" w:styleId="xl209">
    <w:name w:val="xl209"/>
    <w:basedOn w:val="a"/>
    <w:rsid w:val="0063376A"/>
    <w:pPr>
      <w:spacing w:before="100" w:beforeAutospacing="1" w:after="100" w:afterAutospacing="1"/>
      <w:textAlignment w:val="top"/>
    </w:pPr>
    <w:rPr>
      <w:rFonts w:eastAsia="Times New Roman" w:cs="Times New Roman"/>
      <w:i/>
      <w:iCs/>
      <w:color w:val="800080"/>
      <w:kern w:val="0"/>
      <w:sz w:val="22"/>
      <w:lang w:eastAsia="ru-RU"/>
      <w14:ligatures w14:val="none"/>
    </w:rPr>
  </w:style>
  <w:style w:type="paragraph" w:customStyle="1" w:styleId="xl210">
    <w:name w:val="xl210"/>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211">
    <w:name w:val="xl211"/>
    <w:basedOn w:val="a"/>
    <w:rsid w:val="0063376A"/>
    <w:pPr>
      <w:spacing w:before="100" w:beforeAutospacing="1" w:after="100" w:afterAutospacing="1"/>
      <w:textAlignment w:val="top"/>
    </w:pPr>
    <w:rPr>
      <w:rFonts w:eastAsia="Times New Roman" w:cs="Times New Roman"/>
      <w:i/>
      <w:iCs/>
      <w:color w:val="800080"/>
      <w:kern w:val="0"/>
      <w:sz w:val="24"/>
      <w:szCs w:val="24"/>
      <w:lang w:eastAsia="ru-RU"/>
      <w14:ligatures w14:val="none"/>
    </w:rPr>
  </w:style>
  <w:style w:type="paragraph" w:customStyle="1" w:styleId="xl212">
    <w:name w:val="xl212"/>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000000"/>
      <w:kern w:val="0"/>
      <w:sz w:val="24"/>
      <w:szCs w:val="24"/>
      <w:lang w:eastAsia="ru-RU"/>
      <w14:ligatures w14:val="none"/>
    </w:rPr>
  </w:style>
  <w:style w:type="paragraph" w:customStyle="1" w:styleId="xl213">
    <w:name w:val="xl213"/>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14">
    <w:name w:val="xl214"/>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15">
    <w:name w:val="xl215"/>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000000"/>
      <w:kern w:val="0"/>
      <w:sz w:val="24"/>
      <w:szCs w:val="24"/>
      <w:lang w:eastAsia="ru-RU"/>
      <w14:ligatures w14:val="none"/>
    </w:rPr>
  </w:style>
  <w:style w:type="paragraph" w:customStyle="1" w:styleId="xl216">
    <w:name w:val="xl216"/>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000000"/>
      <w:kern w:val="0"/>
      <w:sz w:val="24"/>
      <w:szCs w:val="24"/>
      <w:lang w:eastAsia="ru-RU"/>
      <w14:ligatures w14:val="none"/>
    </w:rPr>
  </w:style>
  <w:style w:type="paragraph" w:customStyle="1" w:styleId="xl217">
    <w:name w:val="xl217"/>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000000"/>
      <w:kern w:val="0"/>
      <w:sz w:val="24"/>
      <w:szCs w:val="24"/>
      <w:lang w:eastAsia="ru-RU"/>
      <w14:ligatures w14:val="none"/>
    </w:rPr>
  </w:style>
  <w:style w:type="paragraph" w:customStyle="1" w:styleId="xl218">
    <w:name w:val="xl218"/>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19"/>
      <w:szCs w:val="19"/>
      <w:lang w:eastAsia="ru-RU"/>
      <w14:ligatures w14:val="none"/>
    </w:rPr>
  </w:style>
  <w:style w:type="paragraph" w:customStyle="1" w:styleId="xl219">
    <w:name w:val="xl219"/>
    <w:basedOn w:val="a"/>
    <w:rsid w:val="0063376A"/>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220">
    <w:name w:val="xl220"/>
    <w:basedOn w:val="a"/>
    <w:rsid w:val="0063376A"/>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221">
    <w:name w:val="xl221"/>
    <w:basedOn w:val="a"/>
    <w:rsid w:val="0063376A"/>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222">
    <w:name w:val="xl222"/>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223">
    <w:name w:val="xl223"/>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660066"/>
      <w:kern w:val="0"/>
      <w:sz w:val="24"/>
      <w:szCs w:val="24"/>
      <w:lang w:eastAsia="ru-RU"/>
      <w14:ligatures w14:val="none"/>
    </w:rPr>
  </w:style>
  <w:style w:type="paragraph" w:customStyle="1" w:styleId="xl224">
    <w:name w:val="xl224"/>
    <w:basedOn w:val="a"/>
    <w:rsid w:val="0063376A"/>
    <w:pPr>
      <w:spacing w:before="100" w:beforeAutospacing="1" w:after="100" w:afterAutospacing="1"/>
      <w:textAlignment w:val="top"/>
    </w:pPr>
    <w:rPr>
      <w:rFonts w:eastAsia="Times New Roman" w:cs="Times New Roman"/>
      <w:color w:val="660066"/>
      <w:kern w:val="0"/>
      <w:sz w:val="24"/>
      <w:szCs w:val="24"/>
      <w:lang w:eastAsia="ru-RU"/>
      <w14:ligatures w14:val="none"/>
    </w:rPr>
  </w:style>
  <w:style w:type="paragraph" w:customStyle="1" w:styleId="xl225">
    <w:name w:val="xl225"/>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660066"/>
      <w:kern w:val="0"/>
      <w:sz w:val="24"/>
      <w:szCs w:val="24"/>
      <w:lang w:eastAsia="ru-RU"/>
      <w14:ligatures w14:val="none"/>
    </w:rPr>
  </w:style>
  <w:style w:type="paragraph" w:customStyle="1" w:styleId="xl226">
    <w:name w:val="xl226"/>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24"/>
      <w:szCs w:val="24"/>
      <w:lang w:eastAsia="ru-RU"/>
      <w14:ligatures w14:val="none"/>
    </w:rPr>
  </w:style>
  <w:style w:type="paragraph" w:customStyle="1" w:styleId="xl227">
    <w:name w:val="xl227"/>
    <w:basedOn w:val="a"/>
    <w:rsid w:val="0063376A"/>
    <w:pPr>
      <w:spacing w:before="100" w:beforeAutospacing="1" w:after="100" w:afterAutospacing="1"/>
      <w:textAlignment w:val="top"/>
    </w:pPr>
    <w:rPr>
      <w:rFonts w:eastAsia="Times New Roman" w:cs="Times New Roman"/>
      <w:color w:val="000000"/>
      <w:kern w:val="0"/>
      <w:sz w:val="24"/>
      <w:szCs w:val="24"/>
      <w:lang w:eastAsia="ru-RU"/>
      <w14:ligatures w14:val="none"/>
    </w:rPr>
  </w:style>
  <w:style w:type="paragraph" w:customStyle="1" w:styleId="xl228">
    <w:name w:val="xl228"/>
    <w:basedOn w:val="a"/>
    <w:rsid w:val="0063376A"/>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229">
    <w:name w:val="xl229"/>
    <w:basedOn w:val="a"/>
    <w:rsid w:val="0063376A"/>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24"/>
      <w:szCs w:val="24"/>
      <w:lang w:eastAsia="ru-RU"/>
      <w14:ligatures w14:val="none"/>
    </w:rPr>
  </w:style>
  <w:style w:type="paragraph" w:customStyle="1" w:styleId="xl230">
    <w:name w:val="xl230"/>
    <w:basedOn w:val="a"/>
    <w:rsid w:val="0063376A"/>
    <w:pPr>
      <w:pBdr>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231">
    <w:name w:val="xl231"/>
    <w:basedOn w:val="a"/>
    <w:rsid w:val="0063376A"/>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232">
    <w:name w:val="xl232"/>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233">
    <w:name w:val="xl233"/>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color w:val="800080"/>
      <w:kern w:val="0"/>
      <w:sz w:val="24"/>
      <w:szCs w:val="24"/>
      <w:lang w:eastAsia="ru-RU"/>
      <w14:ligatures w14:val="none"/>
    </w:rPr>
  </w:style>
  <w:style w:type="paragraph" w:customStyle="1" w:styleId="xl234">
    <w:name w:val="xl234"/>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235">
    <w:name w:val="xl235"/>
    <w:basedOn w:val="a"/>
    <w:rsid w:val="0063376A"/>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36">
    <w:name w:val="xl236"/>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237">
    <w:name w:val="xl237"/>
    <w:basedOn w:val="a"/>
    <w:rsid w:val="0063376A"/>
    <w:pPr>
      <w:spacing w:before="100" w:beforeAutospacing="1" w:after="100" w:afterAutospacing="1"/>
      <w:textAlignment w:val="top"/>
    </w:pPr>
    <w:rPr>
      <w:rFonts w:eastAsia="Times New Roman" w:cs="Times New Roman"/>
      <w:b/>
      <w:bCs/>
      <w:kern w:val="0"/>
      <w:sz w:val="22"/>
      <w:lang w:eastAsia="ru-RU"/>
      <w14:ligatures w14:val="none"/>
    </w:rPr>
  </w:style>
  <w:style w:type="paragraph" w:customStyle="1" w:styleId="xl238">
    <w:name w:val="xl238"/>
    <w:basedOn w:val="a"/>
    <w:rsid w:val="0063376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39">
    <w:name w:val="xl239"/>
    <w:basedOn w:val="a"/>
    <w:rsid w:val="0063376A"/>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240">
    <w:name w:val="xl240"/>
    <w:basedOn w:val="a"/>
    <w:rsid w:val="0063376A"/>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top"/>
    </w:pPr>
    <w:rPr>
      <w:rFonts w:eastAsia="Times New Roman" w:cs="Times New Roman"/>
      <w:color w:val="963634"/>
      <w:kern w:val="0"/>
      <w:sz w:val="24"/>
      <w:szCs w:val="24"/>
      <w:lang w:eastAsia="ru-RU"/>
      <w14:ligatures w14:val="none"/>
    </w:rPr>
  </w:style>
  <w:style w:type="paragraph" w:customStyle="1" w:styleId="xl241">
    <w:name w:val="xl241"/>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963634"/>
      <w:kern w:val="0"/>
      <w:sz w:val="18"/>
      <w:szCs w:val="18"/>
      <w:lang w:eastAsia="ru-RU"/>
      <w14:ligatures w14:val="none"/>
    </w:rPr>
  </w:style>
  <w:style w:type="paragraph" w:customStyle="1" w:styleId="xl242">
    <w:name w:val="xl242"/>
    <w:basedOn w:val="a"/>
    <w:rsid w:val="0063376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963634"/>
      <w:kern w:val="0"/>
      <w:sz w:val="18"/>
      <w:szCs w:val="18"/>
      <w:lang w:eastAsia="ru-RU"/>
      <w14:ligatures w14:val="none"/>
    </w:rPr>
  </w:style>
  <w:style w:type="paragraph" w:customStyle="1" w:styleId="xl243">
    <w:name w:val="xl243"/>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963634"/>
      <w:kern w:val="0"/>
      <w:sz w:val="24"/>
      <w:szCs w:val="24"/>
      <w:lang w:eastAsia="ru-RU"/>
      <w14:ligatures w14:val="none"/>
    </w:rPr>
  </w:style>
  <w:style w:type="paragraph" w:customStyle="1" w:styleId="xl244">
    <w:name w:val="xl244"/>
    <w:basedOn w:val="a"/>
    <w:rsid w:val="0063376A"/>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top"/>
    </w:pPr>
    <w:rPr>
      <w:rFonts w:eastAsia="Times New Roman" w:cs="Times New Roman"/>
      <w:color w:val="000000"/>
      <w:kern w:val="0"/>
      <w:sz w:val="24"/>
      <w:szCs w:val="24"/>
      <w:lang w:eastAsia="ru-RU"/>
      <w14:ligatures w14:val="none"/>
    </w:rPr>
  </w:style>
  <w:style w:type="paragraph" w:customStyle="1" w:styleId="xl245">
    <w:name w:val="xl245"/>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246">
    <w:name w:val="xl246"/>
    <w:basedOn w:val="a"/>
    <w:rsid w:val="0063376A"/>
    <w:pPr>
      <w:spacing w:before="100" w:beforeAutospacing="1" w:after="100" w:afterAutospacing="1"/>
      <w:textAlignment w:val="top"/>
    </w:pPr>
    <w:rPr>
      <w:rFonts w:eastAsia="Times New Roman" w:cs="Times New Roman"/>
      <w:kern w:val="0"/>
      <w:sz w:val="22"/>
      <w:lang w:eastAsia="ru-RU"/>
      <w14:ligatures w14:val="none"/>
    </w:rPr>
  </w:style>
  <w:style w:type="paragraph" w:customStyle="1" w:styleId="xl247">
    <w:name w:val="xl247"/>
    <w:basedOn w:val="a"/>
    <w:rsid w:val="0063376A"/>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customStyle="1" w:styleId="xl248">
    <w:name w:val="xl248"/>
    <w:basedOn w:val="a"/>
    <w:rsid w:val="0063376A"/>
    <w:pPr>
      <w:pBdr>
        <w:top w:val="single" w:sz="4" w:space="0" w:color="auto"/>
        <w:left w:val="single" w:sz="4" w:space="0" w:color="auto"/>
        <w:right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249">
    <w:name w:val="xl249"/>
    <w:basedOn w:val="a"/>
    <w:rsid w:val="0063376A"/>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b/>
      <w:bCs/>
      <w:color w:val="800080"/>
      <w:kern w:val="0"/>
      <w:sz w:val="24"/>
      <w:szCs w:val="24"/>
      <w:lang w:eastAsia="ru-RU"/>
      <w14:ligatures w14:val="none"/>
    </w:rPr>
  </w:style>
  <w:style w:type="paragraph" w:customStyle="1" w:styleId="xl250">
    <w:name w:val="xl250"/>
    <w:basedOn w:val="a"/>
    <w:rsid w:val="0063376A"/>
    <w:pPr>
      <w:pBdr>
        <w:top w:val="single" w:sz="4" w:space="0" w:color="auto"/>
        <w:left w:val="single" w:sz="4" w:space="0" w:color="auto"/>
        <w:right w:val="single" w:sz="4" w:space="0" w:color="auto"/>
      </w:pBd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251">
    <w:name w:val="xl251"/>
    <w:basedOn w:val="a"/>
    <w:rsid w:val="0063376A"/>
    <w:pPr>
      <w:spacing w:before="100" w:beforeAutospacing="1" w:after="100" w:afterAutospacing="1"/>
      <w:textAlignment w:val="top"/>
    </w:pPr>
    <w:rPr>
      <w:rFonts w:eastAsia="Times New Roman" w:cs="Times New Roman"/>
      <w:color w:val="800080"/>
      <w:kern w:val="0"/>
      <w:sz w:val="22"/>
      <w:lang w:eastAsia="ru-RU"/>
      <w14:ligatures w14:val="none"/>
    </w:rPr>
  </w:style>
  <w:style w:type="paragraph" w:customStyle="1" w:styleId="xl252">
    <w:name w:val="xl252"/>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53">
    <w:name w:val="xl253"/>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54">
    <w:name w:val="xl254"/>
    <w:basedOn w:val="a"/>
    <w:rsid w:val="0063376A"/>
    <w:pP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255">
    <w:name w:val="xl255"/>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256">
    <w:name w:val="xl256"/>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257">
    <w:name w:val="xl257"/>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i/>
      <w:iCs/>
      <w:kern w:val="0"/>
      <w:sz w:val="24"/>
      <w:szCs w:val="24"/>
      <w:lang w:eastAsia="ru-RU"/>
      <w14:ligatures w14:val="none"/>
    </w:rPr>
  </w:style>
  <w:style w:type="paragraph" w:customStyle="1" w:styleId="xl258">
    <w:name w:val="xl258"/>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259">
    <w:name w:val="xl259"/>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60">
    <w:name w:val="xl260"/>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i/>
      <w:iCs/>
      <w:kern w:val="0"/>
      <w:sz w:val="24"/>
      <w:szCs w:val="24"/>
      <w:lang w:eastAsia="ru-RU"/>
      <w14:ligatures w14:val="none"/>
    </w:rPr>
  </w:style>
  <w:style w:type="paragraph" w:customStyle="1" w:styleId="xl261">
    <w:name w:val="xl261"/>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FF6600"/>
      <w:kern w:val="0"/>
      <w:sz w:val="24"/>
      <w:szCs w:val="24"/>
      <w:lang w:eastAsia="ru-RU"/>
      <w14:ligatures w14:val="none"/>
    </w:rPr>
  </w:style>
  <w:style w:type="paragraph" w:customStyle="1" w:styleId="xl262">
    <w:name w:val="xl262"/>
    <w:basedOn w:val="a"/>
    <w:rsid w:val="0063376A"/>
    <w:pPr>
      <w:pBdr>
        <w:top w:val="single" w:sz="4" w:space="0" w:color="auto"/>
        <w:left w:val="single" w:sz="4" w:space="0" w:color="auto"/>
        <w:bottom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263">
    <w:name w:val="xl263"/>
    <w:basedOn w:val="a"/>
    <w:rsid w:val="0063376A"/>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64">
    <w:name w:val="xl264"/>
    <w:basedOn w:val="a"/>
    <w:rsid w:val="0063376A"/>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65">
    <w:name w:val="xl265"/>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66">
    <w:name w:val="xl266"/>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67">
    <w:name w:val="xl267"/>
    <w:basedOn w:val="a"/>
    <w:rsid w:val="0063376A"/>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68">
    <w:name w:val="xl268"/>
    <w:basedOn w:val="a"/>
    <w:rsid w:val="0063376A"/>
    <w:pPr>
      <w:pBdr>
        <w:left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69">
    <w:name w:val="xl269"/>
    <w:basedOn w:val="a"/>
    <w:rsid w:val="006337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270">
    <w:name w:val="xl270"/>
    <w:basedOn w:val="a"/>
    <w:rsid w:val="0063376A"/>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71">
    <w:name w:val="xl271"/>
    <w:basedOn w:val="a"/>
    <w:rsid w:val="0063376A"/>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272">
    <w:name w:val="xl272"/>
    <w:basedOn w:val="a"/>
    <w:rsid w:val="0063376A"/>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273">
    <w:name w:val="xl273"/>
    <w:basedOn w:val="a"/>
    <w:rsid w:val="0063376A"/>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74">
    <w:name w:val="xl274"/>
    <w:basedOn w:val="a"/>
    <w:rsid w:val="0063376A"/>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75">
    <w:name w:val="xl275"/>
    <w:basedOn w:val="a"/>
    <w:rsid w:val="0063376A"/>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76">
    <w:name w:val="xl276"/>
    <w:basedOn w:val="a"/>
    <w:rsid w:val="006337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277">
    <w:name w:val="xl277"/>
    <w:basedOn w:val="a"/>
    <w:rsid w:val="006337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278">
    <w:name w:val="xl278"/>
    <w:basedOn w:val="a"/>
    <w:rsid w:val="0063376A"/>
    <w:pPr>
      <w:shd w:val="clear" w:color="000000" w:fill="FFFFFF"/>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279">
    <w:name w:val="xl279"/>
    <w:basedOn w:val="a"/>
    <w:rsid w:val="0063376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280">
    <w:name w:val="xl280"/>
    <w:basedOn w:val="a"/>
    <w:rsid w:val="0063376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281">
    <w:name w:val="xl281"/>
    <w:basedOn w:val="a"/>
    <w:rsid w:val="0063376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82">
    <w:name w:val="xl282"/>
    <w:basedOn w:val="a"/>
    <w:rsid w:val="0063376A"/>
    <w:pPr>
      <w:pBdr>
        <w:top w:val="single" w:sz="4" w:space="0" w:color="000000"/>
        <w:left w:val="single" w:sz="4" w:space="0" w:color="000000"/>
        <w:bottom w:val="single" w:sz="4" w:space="0" w:color="000000"/>
        <w:right w:val="single" w:sz="4" w:space="0" w:color="000000"/>
      </w:pBdr>
      <w:shd w:val="clear" w:color="000000" w:fill="C5D9F1"/>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283">
    <w:name w:val="xl283"/>
    <w:basedOn w:val="a"/>
    <w:rsid w:val="0063376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284">
    <w:name w:val="xl284"/>
    <w:basedOn w:val="a"/>
    <w:rsid w:val="0063376A"/>
    <w:pPr>
      <w:shd w:val="clear" w:color="000000" w:fill="C5D9F1"/>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285">
    <w:name w:val="xl285"/>
    <w:basedOn w:val="a"/>
    <w:rsid w:val="0063376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86">
    <w:name w:val="xl286"/>
    <w:basedOn w:val="a"/>
    <w:rsid w:val="0063376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87">
    <w:name w:val="xl287"/>
    <w:basedOn w:val="a"/>
    <w:rsid w:val="0063376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288">
    <w:name w:val="xl288"/>
    <w:basedOn w:val="a"/>
    <w:rsid w:val="0063376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89">
    <w:name w:val="xl289"/>
    <w:basedOn w:val="a"/>
    <w:rsid w:val="0063376A"/>
    <w:pPr>
      <w:pBdr>
        <w:top w:val="single" w:sz="4" w:space="0" w:color="000000"/>
        <w:left w:val="single" w:sz="4" w:space="0" w:color="000000"/>
        <w:bottom w:val="single" w:sz="4" w:space="0" w:color="000000"/>
        <w:right w:val="single" w:sz="4" w:space="0" w:color="000000"/>
      </w:pBdr>
      <w:shd w:val="clear" w:color="000000" w:fill="C5D9F1"/>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90">
    <w:name w:val="xl290"/>
    <w:basedOn w:val="a"/>
    <w:rsid w:val="0063376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291">
    <w:name w:val="xl291"/>
    <w:basedOn w:val="a"/>
    <w:rsid w:val="006337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800080"/>
      <w:kern w:val="0"/>
      <w:sz w:val="24"/>
      <w:szCs w:val="24"/>
      <w:lang w:eastAsia="ru-RU"/>
      <w14:ligatures w14:val="none"/>
    </w:rPr>
  </w:style>
  <w:style w:type="paragraph" w:customStyle="1" w:styleId="xl292">
    <w:name w:val="xl292"/>
    <w:basedOn w:val="a"/>
    <w:rsid w:val="006337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93">
    <w:name w:val="xl293"/>
    <w:basedOn w:val="a"/>
    <w:rsid w:val="006337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294">
    <w:name w:val="xl294"/>
    <w:basedOn w:val="a"/>
    <w:rsid w:val="0063376A"/>
    <w:pPr>
      <w:shd w:val="clear" w:color="000000" w:fill="FFFFFF"/>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295">
    <w:name w:val="xl295"/>
    <w:basedOn w:val="a"/>
    <w:rsid w:val="006337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96">
    <w:name w:val="xl296"/>
    <w:basedOn w:val="a"/>
    <w:rsid w:val="006337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color w:val="000000"/>
      <w:kern w:val="0"/>
      <w:sz w:val="24"/>
      <w:szCs w:val="24"/>
      <w:lang w:eastAsia="ru-RU"/>
      <w14:ligatures w14:val="none"/>
    </w:rPr>
  </w:style>
  <w:style w:type="paragraph" w:customStyle="1" w:styleId="xl297">
    <w:name w:val="xl297"/>
    <w:basedOn w:val="a"/>
    <w:rsid w:val="0063376A"/>
    <w:pPr>
      <w:spacing w:before="100" w:beforeAutospacing="1" w:after="100" w:afterAutospacing="1"/>
      <w:textAlignment w:val="top"/>
    </w:pPr>
    <w:rPr>
      <w:rFonts w:eastAsia="Times New Roman" w:cs="Times New Roman"/>
      <w:i/>
      <w:iCs/>
      <w:color w:val="000000"/>
      <w:kern w:val="0"/>
      <w:sz w:val="22"/>
      <w:lang w:eastAsia="ru-RU"/>
      <w14:ligatures w14:val="none"/>
    </w:rPr>
  </w:style>
  <w:style w:type="paragraph" w:customStyle="1" w:styleId="xl298">
    <w:name w:val="xl298"/>
    <w:basedOn w:val="a"/>
    <w:rsid w:val="006337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99">
    <w:name w:val="xl299"/>
    <w:basedOn w:val="a"/>
    <w:rsid w:val="006337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300">
    <w:name w:val="xl300"/>
    <w:basedOn w:val="a"/>
    <w:rsid w:val="006337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301">
    <w:name w:val="xl301"/>
    <w:basedOn w:val="a"/>
    <w:rsid w:val="006337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302">
    <w:name w:val="xl302"/>
    <w:basedOn w:val="a"/>
    <w:rsid w:val="006337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303">
    <w:name w:val="xl303"/>
    <w:basedOn w:val="a"/>
    <w:rsid w:val="0063376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800080"/>
      <w:kern w:val="0"/>
      <w:sz w:val="24"/>
      <w:szCs w:val="24"/>
      <w:lang w:eastAsia="ru-RU"/>
      <w14:ligatures w14:val="none"/>
    </w:rPr>
  </w:style>
  <w:style w:type="paragraph" w:customStyle="1" w:styleId="xl304">
    <w:name w:val="xl304"/>
    <w:basedOn w:val="a"/>
    <w:rsid w:val="006337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305">
    <w:name w:val="xl305"/>
    <w:basedOn w:val="a"/>
    <w:rsid w:val="006337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306">
    <w:name w:val="xl306"/>
    <w:basedOn w:val="a"/>
    <w:rsid w:val="0063376A"/>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eastAsia="Times New Roman" w:cs="Times New Roman"/>
      <w:color w:val="000000"/>
      <w:kern w:val="0"/>
      <w:sz w:val="24"/>
      <w:szCs w:val="24"/>
      <w:lang w:eastAsia="ru-RU"/>
      <w14:ligatures w14:val="none"/>
    </w:rPr>
  </w:style>
  <w:style w:type="paragraph" w:customStyle="1" w:styleId="xl307">
    <w:name w:val="xl307"/>
    <w:basedOn w:val="a"/>
    <w:rsid w:val="0063376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000000"/>
      <w:kern w:val="0"/>
      <w:sz w:val="24"/>
      <w:szCs w:val="24"/>
      <w:lang w:eastAsia="ru-RU"/>
      <w14:ligatures w14:val="none"/>
    </w:rPr>
  </w:style>
  <w:style w:type="paragraph" w:customStyle="1" w:styleId="xl308">
    <w:name w:val="xl308"/>
    <w:basedOn w:val="a"/>
    <w:rsid w:val="0063376A"/>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800080"/>
      <w:kern w:val="0"/>
      <w:sz w:val="24"/>
      <w:szCs w:val="24"/>
      <w:lang w:eastAsia="ru-RU"/>
      <w14:ligatures w14:val="none"/>
    </w:rPr>
  </w:style>
  <w:style w:type="paragraph" w:customStyle="1" w:styleId="xl309">
    <w:name w:val="xl309"/>
    <w:basedOn w:val="a"/>
    <w:rsid w:val="0063376A"/>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310">
    <w:name w:val="xl310"/>
    <w:basedOn w:val="a"/>
    <w:rsid w:val="0063376A"/>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311">
    <w:name w:val="xl311"/>
    <w:basedOn w:val="a"/>
    <w:rsid w:val="0063376A"/>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312">
    <w:name w:val="xl312"/>
    <w:basedOn w:val="a"/>
    <w:rsid w:val="0063376A"/>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313">
    <w:name w:val="xl313"/>
    <w:basedOn w:val="a"/>
    <w:rsid w:val="0063376A"/>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both"/>
      <w:textAlignment w:val="top"/>
    </w:pPr>
    <w:rPr>
      <w:rFonts w:eastAsia="Times New Roman" w:cs="Times New Roman"/>
      <w:color w:val="000000"/>
      <w:kern w:val="0"/>
      <w:sz w:val="24"/>
      <w:szCs w:val="24"/>
      <w:lang w:eastAsia="ru-RU"/>
      <w14:ligatures w14:val="none"/>
    </w:rPr>
  </w:style>
  <w:style w:type="paragraph" w:customStyle="1" w:styleId="xl314">
    <w:name w:val="xl314"/>
    <w:basedOn w:val="a"/>
    <w:rsid w:val="0063376A"/>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315">
    <w:name w:val="xl315"/>
    <w:basedOn w:val="a"/>
    <w:rsid w:val="0063376A"/>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316">
    <w:name w:val="xl316"/>
    <w:basedOn w:val="a"/>
    <w:rsid w:val="0063376A"/>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000000"/>
      <w:kern w:val="0"/>
      <w:sz w:val="24"/>
      <w:szCs w:val="24"/>
      <w:lang w:eastAsia="ru-RU"/>
      <w14:ligatures w14:val="none"/>
    </w:rPr>
  </w:style>
  <w:style w:type="paragraph" w:customStyle="1" w:styleId="xl317">
    <w:name w:val="xl317"/>
    <w:basedOn w:val="a"/>
    <w:rsid w:val="0063376A"/>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textAlignment w:val="top"/>
    </w:pPr>
    <w:rPr>
      <w:rFonts w:eastAsia="Times New Roman" w:cs="Times New Roman"/>
      <w:color w:val="000000"/>
      <w:kern w:val="0"/>
      <w:sz w:val="24"/>
      <w:szCs w:val="24"/>
      <w:lang w:eastAsia="ru-RU"/>
      <w14:ligatures w14:val="none"/>
    </w:rPr>
  </w:style>
  <w:style w:type="paragraph" w:customStyle="1" w:styleId="xl318">
    <w:name w:val="xl318"/>
    <w:basedOn w:val="a"/>
    <w:rsid w:val="0063376A"/>
    <w:pPr>
      <w:spacing w:before="100" w:beforeAutospacing="1" w:after="100" w:afterAutospacing="1"/>
      <w:textAlignment w:val="top"/>
    </w:pPr>
    <w:rPr>
      <w:rFonts w:eastAsia="Times New Roman" w:cs="Times New Roman"/>
      <w:color w:val="000000"/>
      <w:kern w:val="0"/>
      <w:sz w:val="24"/>
      <w:szCs w:val="24"/>
      <w:lang w:eastAsia="ru-RU"/>
      <w14:ligatures w14:val="none"/>
    </w:rPr>
  </w:style>
  <w:style w:type="paragraph" w:customStyle="1" w:styleId="xl319">
    <w:name w:val="xl319"/>
    <w:basedOn w:val="a"/>
    <w:rsid w:val="0063376A"/>
    <w:pP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320">
    <w:name w:val="xl320"/>
    <w:basedOn w:val="a"/>
    <w:rsid w:val="0063376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321">
    <w:name w:val="xl321"/>
    <w:basedOn w:val="a"/>
    <w:rsid w:val="0063376A"/>
    <w:pPr>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styleId="ae">
    <w:name w:val="header"/>
    <w:basedOn w:val="a"/>
    <w:link w:val="af"/>
    <w:uiPriority w:val="99"/>
    <w:unhideWhenUsed/>
    <w:rsid w:val="00212AA5"/>
    <w:pPr>
      <w:tabs>
        <w:tab w:val="center" w:pos="4677"/>
        <w:tab w:val="right" w:pos="9355"/>
      </w:tabs>
      <w:spacing w:after="0"/>
    </w:pPr>
  </w:style>
  <w:style w:type="character" w:customStyle="1" w:styleId="af">
    <w:name w:val="Верхний колонтитул Знак"/>
    <w:basedOn w:val="a0"/>
    <w:link w:val="ae"/>
    <w:uiPriority w:val="99"/>
    <w:rsid w:val="00212AA5"/>
    <w:rPr>
      <w:rFonts w:ascii="Times New Roman" w:hAnsi="Times New Roman"/>
      <w:sz w:val="28"/>
    </w:rPr>
  </w:style>
  <w:style w:type="paragraph" w:styleId="af0">
    <w:name w:val="footer"/>
    <w:basedOn w:val="a"/>
    <w:link w:val="af1"/>
    <w:uiPriority w:val="99"/>
    <w:unhideWhenUsed/>
    <w:rsid w:val="00212AA5"/>
    <w:pPr>
      <w:tabs>
        <w:tab w:val="center" w:pos="4677"/>
        <w:tab w:val="right" w:pos="9355"/>
      </w:tabs>
      <w:spacing w:after="0"/>
    </w:pPr>
  </w:style>
  <w:style w:type="character" w:customStyle="1" w:styleId="af1">
    <w:name w:val="Нижний колонтитул Знак"/>
    <w:basedOn w:val="a0"/>
    <w:link w:val="af0"/>
    <w:uiPriority w:val="99"/>
    <w:rsid w:val="00212AA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40</Pages>
  <Words>19040</Words>
  <Characters>108531</Characters>
  <Application>Microsoft Office Word</Application>
  <DocSecurity>0</DocSecurity>
  <Lines>904</Lines>
  <Paragraphs>254</Paragraphs>
  <ScaleCrop>false</ScaleCrop>
  <Company/>
  <LinksUpToDate>false</LinksUpToDate>
  <CharactersWithSpaces>127317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Крайнова Светлана Валерьевна</cp:lastModifiedBy>
  <cp:revision>5</cp:revision>
  <cp:lastPrinted>2026-09-18T08:39:00Z</cp:lastPrinted>
  <dcterms:created xsi:type="dcterms:W3CDTF">2026-09-18T07:13:00Z</dcterms:created>
  <dcterms:modified xsi:type="dcterms:W3CDTF">2026-09-28T13:11:00Z</dcterms:modified>
</cp:coreProperties>
</file>