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490" w:type="dxa"/>
        <w:tblLayout w:type="fixed"/>
        <w:tblLook w:val="04A0" w:firstRow="1" w:lastRow="0" w:firstColumn="1" w:lastColumn="0" w:noHBand="0" w:noVBand="1"/>
      </w:tblPr>
      <w:tblGrid>
        <w:gridCol w:w="6260"/>
        <w:gridCol w:w="544"/>
        <w:gridCol w:w="567"/>
        <w:gridCol w:w="1228"/>
        <w:gridCol w:w="615"/>
        <w:gridCol w:w="1276"/>
      </w:tblGrid>
      <w:tr w:rsidR="00955D5C" w:rsidRPr="00955D5C" w14:paraId="07B6677B" w14:textId="77777777" w:rsidTr="00D03B17">
        <w:trPr>
          <w:trHeight w:val="339"/>
        </w:trPr>
        <w:tc>
          <w:tcPr>
            <w:tcW w:w="6260" w:type="dxa"/>
            <w:tcBorders>
              <w:top w:val="nil"/>
              <w:left w:val="nil"/>
              <w:bottom w:val="nil"/>
              <w:right w:val="nil"/>
            </w:tcBorders>
            <w:noWrap/>
            <w:hideMark/>
          </w:tcPr>
          <w:p w14:paraId="65745DAF" w14:textId="77777777" w:rsidR="00955D5C" w:rsidRPr="00955D5C" w:rsidRDefault="00955D5C" w:rsidP="00955D5C">
            <w:pPr>
              <w:spacing w:after="0"/>
              <w:rPr>
                <w:rFonts w:eastAsia="Times New Roman" w:cs="Times New Roman"/>
                <w:kern w:val="0"/>
                <w:sz w:val="20"/>
                <w:szCs w:val="24"/>
                <w:lang w:eastAsia="ru-RU"/>
                <w14:ligatures w14:val="none"/>
              </w:rPr>
            </w:pPr>
          </w:p>
        </w:tc>
        <w:tc>
          <w:tcPr>
            <w:tcW w:w="544" w:type="dxa"/>
            <w:tcBorders>
              <w:top w:val="nil"/>
              <w:left w:val="nil"/>
              <w:bottom w:val="nil"/>
              <w:right w:val="nil"/>
            </w:tcBorders>
            <w:noWrap/>
            <w:vAlign w:val="bottom"/>
            <w:hideMark/>
          </w:tcPr>
          <w:p w14:paraId="3C3AE76E" w14:textId="77777777" w:rsidR="00955D5C" w:rsidRPr="00955D5C" w:rsidRDefault="00955D5C" w:rsidP="00955D5C">
            <w:pPr>
              <w:spacing w:after="0"/>
              <w:jc w:val="both"/>
              <w:rPr>
                <w:rFonts w:eastAsia="Times New Roman" w:cs="Times New Roman"/>
                <w:kern w:val="0"/>
                <w:sz w:val="20"/>
                <w:szCs w:val="20"/>
                <w:lang w:eastAsia="ru-RU"/>
                <w14:ligatures w14:val="none"/>
              </w:rPr>
            </w:pPr>
          </w:p>
        </w:tc>
        <w:tc>
          <w:tcPr>
            <w:tcW w:w="567" w:type="dxa"/>
            <w:tcBorders>
              <w:top w:val="nil"/>
              <w:left w:val="nil"/>
              <w:bottom w:val="nil"/>
              <w:right w:val="nil"/>
            </w:tcBorders>
            <w:noWrap/>
            <w:vAlign w:val="bottom"/>
            <w:hideMark/>
          </w:tcPr>
          <w:p w14:paraId="3ACD2D2B" w14:textId="77777777" w:rsidR="00955D5C" w:rsidRPr="00955D5C" w:rsidRDefault="00955D5C" w:rsidP="00955D5C">
            <w:pPr>
              <w:spacing w:after="0"/>
              <w:jc w:val="center"/>
              <w:rPr>
                <w:rFonts w:eastAsia="Times New Roman" w:cs="Times New Roman"/>
                <w:kern w:val="0"/>
                <w:sz w:val="20"/>
                <w:szCs w:val="20"/>
                <w:lang w:eastAsia="ru-RU"/>
                <w14:ligatures w14:val="none"/>
              </w:rPr>
            </w:pPr>
          </w:p>
        </w:tc>
        <w:tc>
          <w:tcPr>
            <w:tcW w:w="3119" w:type="dxa"/>
            <w:gridSpan w:val="3"/>
            <w:tcBorders>
              <w:top w:val="nil"/>
              <w:left w:val="nil"/>
              <w:bottom w:val="nil"/>
              <w:right w:val="nil"/>
            </w:tcBorders>
            <w:noWrap/>
            <w:vAlign w:val="bottom"/>
            <w:hideMark/>
          </w:tcPr>
          <w:p w14:paraId="6C4AAC07" w14:textId="6A74271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 xml:space="preserve">Приложение </w:t>
            </w:r>
            <w:r>
              <w:rPr>
                <w:rFonts w:eastAsia="Times New Roman" w:cs="Times New Roman"/>
                <w:kern w:val="0"/>
                <w:sz w:val="18"/>
                <w:szCs w:val="18"/>
                <w:lang w:eastAsia="ru-RU"/>
                <w14:ligatures w14:val="none"/>
              </w:rPr>
              <w:t>7</w:t>
            </w:r>
          </w:p>
        </w:tc>
      </w:tr>
      <w:tr w:rsidR="00955D5C" w:rsidRPr="00955D5C" w14:paraId="506872AB" w14:textId="77777777" w:rsidTr="00D03B17">
        <w:trPr>
          <w:trHeight w:val="339"/>
        </w:trPr>
        <w:tc>
          <w:tcPr>
            <w:tcW w:w="6260" w:type="dxa"/>
            <w:tcBorders>
              <w:top w:val="nil"/>
              <w:left w:val="nil"/>
              <w:bottom w:val="nil"/>
              <w:right w:val="nil"/>
            </w:tcBorders>
            <w:noWrap/>
            <w:hideMark/>
          </w:tcPr>
          <w:p w14:paraId="7BAC928D" w14:textId="77777777" w:rsidR="00955D5C" w:rsidRPr="00955D5C" w:rsidRDefault="00955D5C" w:rsidP="00955D5C">
            <w:pPr>
              <w:spacing w:after="0"/>
              <w:jc w:val="center"/>
              <w:rPr>
                <w:rFonts w:eastAsia="Times New Roman" w:cs="Times New Roman"/>
                <w:kern w:val="0"/>
                <w:sz w:val="18"/>
                <w:szCs w:val="18"/>
                <w:lang w:eastAsia="ru-RU"/>
                <w14:ligatures w14:val="none"/>
              </w:rPr>
            </w:pPr>
          </w:p>
        </w:tc>
        <w:tc>
          <w:tcPr>
            <w:tcW w:w="544" w:type="dxa"/>
            <w:tcBorders>
              <w:top w:val="nil"/>
              <w:left w:val="nil"/>
              <w:bottom w:val="nil"/>
              <w:right w:val="nil"/>
            </w:tcBorders>
            <w:noWrap/>
            <w:vAlign w:val="bottom"/>
            <w:hideMark/>
          </w:tcPr>
          <w:p w14:paraId="267F2642" w14:textId="77777777" w:rsidR="00955D5C" w:rsidRPr="00955D5C" w:rsidRDefault="00955D5C" w:rsidP="00955D5C">
            <w:pPr>
              <w:spacing w:after="0"/>
              <w:jc w:val="both"/>
              <w:rPr>
                <w:rFonts w:eastAsia="Times New Roman" w:cs="Times New Roman"/>
                <w:kern w:val="0"/>
                <w:sz w:val="20"/>
                <w:szCs w:val="20"/>
                <w:lang w:eastAsia="ru-RU"/>
                <w14:ligatures w14:val="none"/>
              </w:rPr>
            </w:pPr>
          </w:p>
        </w:tc>
        <w:tc>
          <w:tcPr>
            <w:tcW w:w="567" w:type="dxa"/>
            <w:tcBorders>
              <w:top w:val="nil"/>
              <w:left w:val="nil"/>
              <w:bottom w:val="nil"/>
              <w:right w:val="nil"/>
            </w:tcBorders>
            <w:noWrap/>
            <w:vAlign w:val="bottom"/>
            <w:hideMark/>
          </w:tcPr>
          <w:p w14:paraId="76EB6F57" w14:textId="77777777" w:rsidR="00955D5C" w:rsidRPr="00955D5C" w:rsidRDefault="00955D5C" w:rsidP="00955D5C">
            <w:pPr>
              <w:spacing w:after="0"/>
              <w:jc w:val="center"/>
              <w:rPr>
                <w:rFonts w:eastAsia="Times New Roman" w:cs="Times New Roman"/>
                <w:kern w:val="0"/>
                <w:sz w:val="20"/>
                <w:szCs w:val="20"/>
                <w:lang w:eastAsia="ru-RU"/>
                <w14:ligatures w14:val="none"/>
              </w:rPr>
            </w:pPr>
          </w:p>
        </w:tc>
        <w:tc>
          <w:tcPr>
            <w:tcW w:w="3119" w:type="dxa"/>
            <w:gridSpan w:val="3"/>
            <w:tcBorders>
              <w:top w:val="nil"/>
              <w:left w:val="nil"/>
              <w:bottom w:val="nil"/>
              <w:right w:val="nil"/>
            </w:tcBorders>
            <w:noWrap/>
            <w:vAlign w:val="bottom"/>
            <w:hideMark/>
          </w:tcPr>
          <w:p w14:paraId="411B53B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к решению Совета народных</w:t>
            </w:r>
          </w:p>
        </w:tc>
      </w:tr>
      <w:tr w:rsidR="00955D5C" w:rsidRPr="00955D5C" w14:paraId="526FFB95" w14:textId="77777777" w:rsidTr="00D03B17">
        <w:trPr>
          <w:trHeight w:val="339"/>
        </w:trPr>
        <w:tc>
          <w:tcPr>
            <w:tcW w:w="6260" w:type="dxa"/>
            <w:tcBorders>
              <w:top w:val="nil"/>
              <w:left w:val="nil"/>
              <w:bottom w:val="nil"/>
              <w:right w:val="nil"/>
            </w:tcBorders>
            <w:noWrap/>
            <w:hideMark/>
          </w:tcPr>
          <w:p w14:paraId="5203F15F" w14:textId="77777777" w:rsidR="00955D5C" w:rsidRPr="00955D5C" w:rsidRDefault="00955D5C" w:rsidP="00955D5C">
            <w:pPr>
              <w:spacing w:after="0"/>
              <w:jc w:val="center"/>
              <w:rPr>
                <w:rFonts w:eastAsia="Times New Roman" w:cs="Times New Roman"/>
                <w:kern w:val="0"/>
                <w:sz w:val="18"/>
                <w:szCs w:val="18"/>
                <w:lang w:eastAsia="ru-RU"/>
                <w14:ligatures w14:val="none"/>
              </w:rPr>
            </w:pPr>
          </w:p>
        </w:tc>
        <w:tc>
          <w:tcPr>
            <w:tcW w:w="544" w:type="dxa"/>
            <w:tcBorders>
              <w:top w:val="nil"/>
              <w:left w:val="nil"/>
              <w:bottom w:val="nil"/>
              <w:right w:val="nil"/>
            </w:tcBorders>
            <w:noWrap/>
            <w:vAlign w:val="bottom"/>
            <w:hideMark/>
          </w:tcPr>
          <w:p w14:paraId="7C4FAEE3" w14:textId="77777777" w:rsidR="00955D5C" w:rsidRPr="00955D5C" w:rsidRDefault="00955D5C" w:rsidP="00955D5C">
            <w:pPr>
              <w:spacing w:after="0"/>
              <w:jc w:val="both"/>
              <w:rPr>
                <w:rFonts w:eastAsia="Times New Roman" w:cs="Times New Roman"/>
                <w:kern w:val="0"/>
                <w:sz w:val="20"/>
                <w:szCs w:val="20"/>
                <w:lang w:eastAsia="ru-RU"/>
                <w14:ligatures w14:val="none"/>
              </w:rPr>
            </w:pPr>
          </w:p>
        </w:tc>
        <w:tc>
          <w:tcPr>
            <w:tcW w:w="567" w:type="dxa"/>
            <w:tcBorders>
              <w:top w:val="nil"/>
              <w:left w:val="nil"/>
              <w:bottom w:val="nil"/>
              <w:right w:val="nil"/>
            </w:tcBorders>
            <w:noWrap/>
            <w:vAlign w:val="bottom"/>
            <w:hideMark/>
          </w:tcPr>
          <w:p w14:paraId="17F53174" w14:textId="77777777" w:rsidR="00955D5C" w:rsidRPr="00955D5C" w:rsidRDefault="00955D5C" w:rsidP="00955D5C">
            <w:pPr>
              <w:spacing w:after="0"/>
              <w:jc w:val="center"/>
              <w:rPr>
                <w:rFonts w:eastAsia="Times New Roman" w:cs="Times New Roman"/>
                <w:kern w:val="0"/>
                <w:sz w:val="20"/>
                <w:szCs w:val="20"/>
                <w:lang w:eastAsia="ru-RU"/>
                <w14:ligatures w14:val="none"/>
              </w:rPr>
            </w:pPr>
          </w:p>
        </w:tc>
        <w:tc>
          <w:tcPr>
            <w:tcW w:w="3119" w:type="dxa"/>
            <w:gridSpan w:val="3"/>
            <w:tcBorders>
              <w:top w:val="nil"/>
              <w:left w:val="nil"/>
              <w:bottom w:val="nil"/>
              <w:right w:val="nil"/>
            </w:tcBorders>
            <w:noWrap/>
            <w:vAlign w:val="bottom"/>
            <w:hideMark/>
          </w:tcPr>
          <w:p w14:paraId="3476F3B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депутатов города Коврова</w:t>
            </w:r>
          </w:p>
        </w:tc>
      </w:tr>
      <w:tr w:rsidR="00955D5C" w:rsidRPr="00955D5C" w14:paraId="2620ACE5" w14:textId="77777777" w:rsidTr="00D03B17">
        <w:trPr>
          <w:trHeight w:val="339"/>
        </w:trPr>
        <w:tc>
          <w:tcPr>
            <w:tcW w:w="6260" w:type="dxa"/>
            <w:tcBorders>
              <w:top w:val="nil"/>
              <w:left w:val="nil"/>
              <w:bottom w:val="nil"/>
              <w:right w:val="nil"/>
            </w:tcBorders>
            <w:noWrap/>
            <w:hideMark/>
          </w:tcPr>
          <w:p w14:paraId="2D137000" w14:textId="77777777" w:rsidR="00955D5C" w:rsidRPr="00955D5C" w:rsidRDefault="00955D5C" w:rsidP="00955D5C">
            <w:pPr>
              <w:spacing w:after="0"/>
              <w:jc w:val="center"/>
              <w:rPr>
                <w:rFonts w:eastAsia="Times New Roman" w:cs="Times New Roman"/>
                <w:kern w:val="0"/>
                <w:sz w:val="18"/>
                <w:szCs w:val="18"/>
                <w:lang w:eastAsia="ru-RU"/>
                <w14:ligatures w14:val="none"/>
              </w:rPr>
            </w:pPr>
          </w:p>
        </w:tc>
        <w:tc>
          <w:tcPr>
            <w:tcW w:w="544" w:type="dxa"/>
            <w:tcBorders>
              <w:top w:val="nil"/>
              <w:left w:val="nil"/>
              <w:bottom w:val="nil"/>
              <w:right w:val="nil"/>
            </w:tcBorders>
            <w:noWrap/>
            <w:vAlign w:val="bottom"/>
            <w:hideMark/>
          </w:tcPr>
          <w:p w14:paraId="5DBC86EA" w14:textId="77777777" w:rsidR="00955D5C" w:rsidRPr="00955D5C" w:rsidRDefault="00955D5C" w:rsidP="00955D5C">
            <w:pPr>
              <w:spacing w:after="0"/>
              <w:jc w:val="both"/>
              <w:rPr>
                <w:rFonts w:eastAsia="Times New Roman" w:cs="Times New Roman"/>
                <w:kern w:val="0"/>
                <w:sz w:val="20"/>
                <w:szCs w:val="20"/>
                <w:lang w:eastAsia="ru-RU"/>
                <w14:ligatures w14:val="none"/>
              </w:rPr>
            </w:pPr>
          </w:p>
        </w:tc>
        <w:tc>
          <w:tcPr>
            <w:tcW w:w="567" w:type="dxa"/>
            <w:tcBorders>
              <w:top w:val="nil"/>
              <w:left w:val="nil"/>
              <w:bottom w:val="nil"/>
              <w:right w:val="nil"/>
            </w:tcBorders>
            <w:noWrap/>
            <w:vAlign w:val="bottom"/>
            <w:hideMark/>
          </w:tcPr>
          <w:p w14:paraId="2490B3D3" w14:textId="77777777" w:rsidR="00955D5C" w:rsidRPr="00955D5C" w:rsidRDefault="00955D5C" w:rsidP="00955D5C">
            <w:pPr>
              <w:spacing w:after="0"/>
              <w:jc w:val="center"/>
              <w:rPr>
                <w:rFonts w:eastAsia="Times New Roman" w:cs="Times New Roman"/>
                <w:kern w:val="0"/>
                <w:sz w:val="20"/>
                <w:szCs w:val="20"/>
                <w:lang w:eastAsia="ru-RU"/>
                <w14:ligatures w14:val="none"/>
              </w:rPr>
            </w:pPr>
          </w:p>
        </w:tc>
        <w:tc>
          <w:tcPr>
            <w:tcW w:w="3119" w:type="dxa"/>
            <w:gridSpan w:val="3"/>
            <w:tcBorders>
              <w:top w:val="nil"/>
              <w:left w:val="nil"/>
              <w:bottom w:val="nil"/>
              <w:right w:val="nil"/>
            </w:tcBorders>
            <w:noWrap/>
            <w:vAlign w:val="bottom"/>
            <w:hideMark/>
          </w:tcPr>
          <w:p w14:paraId="5E4F5FF2" w14:textId="54D42624"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от __</w:t>
            </w:r>
            <w:r w:rsidR="00413825">
              <w:rPr>
                <w:rFonts w:eastAsia="Times New Roman" w:cs="Times New Roman"/>
                <w:kern w:val="0"/>
                <w:sz w:val="18"/>
                <w:szCs w:val="18"/>
                <w:lang w:eastAsia="ru-RU"/>
                <w14:ligatures w14:val="none"/>
              </w:rPr>
              <w:t>30.09.2026</w:t>
            </w:r>
            <w:bookmarkStart w:id="0" w:name="_GoBack"/>
            <w:bookmarkEnd w:id="0"/>
            <w:r w:rsidRPr="00955D5C">
              <w:rPr>
                <w:rFonts w:eastAsia="Times New Roman" w:cs="Times New Roman"/>
                <w:kern w:val="0"/>
                <w:sz w:val="18"/>
                <w:szCs w:val="18"/>
                <w:lang w:eastAsia="ru-RU"/>
                <w14:ligatures w14:val="none"/>
              </w:rPr>
              <w:t>_  № ___</w:t>
            </w:r>
          </w:p>
        </w:tc>
      </w:tr>
      <w:tr w:rsidR="00955D5C" w:rsidRPr="00955D5C" w14:paraId="55A459C8" w14:textId="77777777" w:rsidTr="00D03B17">
        <w:trPr>
          <w:trHeight w:val="209"/>
        </w:trPr>
        <w:tc>
          <w:tcPr>
            <w:tcW w:w="6260" w:type="dxa"/>
            <w:tcBorders>
              <w:top w:val="nil"/>
              <w:left w:val="nil"/>
              <w:bottom w:val="nil"/>
              <w:right w:val="nil"/>
            </w:tcBorders>
            <w:noWrap/>
            <w:hideMark/>
          </w:tcPr>
          <w:p w14:paraId="4E9588D5" w14:textId="77777777" w:rsidR="00955D5C" w:rsidRPr="00955D5C" w:rsidRDefault="00955D5C" w:rsidP="00955D5C">
            <w:pPr>
              <w:spacing w:after="0"/>
              <w:jc w:val="center"/>
              <w:rPr>
                <w:rFonts w:eastAsia="Times New Roman" w:cs="Times New Roman"/>
                <w:kern w:val="0"/>
                <w:sz w:val="18"/>
                <w:szCs w:val="18"/>
                <w:lang w:eastAsia="ru-RU"/>
                <w14:ligatures w14:val="none"/>
              </w:rPr>
            </w:pPr>
          </w:p>
        </w:tc>
        <w:tc>
          <w:tcPr>
            <w:tcW w:w="544" w:type="dxa"/>
            <w:tcBorders>
              <w:top w:val="nil"/>
              <w:left w:val="nil"/>
              <w:bottom w:val="nil"/>
              <w:right w:val="nil"/>
            </w:tcBorders>
            <w:noWrap/>
            <w:vAlign w:val="bottom"/>
            <w:hideMark/>
          </w:tcPr>
          <w:p w14:paraId="59AF43B2" w14:textId="77777777" w:rsidR="00955D5C" w:rsidRPr="00955D5C" w:rsidRDefault="00955D5C" w:rsidP="00955D5C">
            <w:pPr>
              <w:spacing w:after="0"/>
              <w:jc w:val="both"/>
              <w:rPr>
                <w:rFonts w:eastAsia="Times New Roman" w:cs="Times New Roman"/>
                <w:kern w:val="0"/>
                <w:sz w:val="20"/>
                <w:szCs w:val="20"/>
                <w:lang w:eastAsia="ru-RU"/>
                <w14:ligatures w14:val="none"/>
              </w:rPr>
            </w:pPr>
          </w:p>
        </w:tc>
        <w:tc>
          <w:tcPr>
            <w:tcW w:w="567" w:type="dxa"/>
            <w:tcBorders>
              <w:top w:val="nil"/>
              <w:left w:val="nil"/>
              <w:bottom w:val="nil"/>
              <w:right w:val="nil"/>
            </w:tcBorders>
            <w:noWrap/>
            <w:vAlign w:val="bottom"/>
            <w:hideMark/>
          </w:tcPr>
          <w:p w14:paraId="33C4E838" w14:textId="77777777" w:rsidR="00955D5C" w:rsidRPr="00955D5C" w:rsidRDefault="00955D5C" w:rsidP="00955D5C">
            <w:pPr>
              <w:spacing w:after="0"/>
              <w:jc w:val="center"/>
              <w:rPr>
                <w:rFonts w:eastAsia="Times New Roman" w:cs="Times New Roman"/>
                <w:kern w:val="0"/>
                <w:sz w:val="20"/>
                <w:szCs w:val="20"/>
                <w:lang w:eastAsia="ru-RU"/>
                <w14:ligatures w14:val="none"/>
              </w:rPr>
            </w:pPr>
          </w:p>
        </w:tc>
        <w:tc>
          <w:tcPr>
            <w:tcW w:w="1228" w:type="dxa"/>
            <w:tcBorders>
              <w:top w:val="nil"/>
              <w:left w:val="nil"/>
              <w:bottom w:val="nil"/>
              <w:right w:val="nil"/>
            </w:tcBorders>
            <w:noWrap/>
            <w:vAlign w:val="bottom"/>
            <w:hideMark/>
          </w:tcPr>
          <w:p w14:paraId="240D7D0B" w14:textId="77777777" w:rsidR="00955D5C" w:rsidRPr="00955D5C" w:rsidRDefault="00955D5C" w:rsidP="00955D5C">
            <w:pPr>
              <w:spacing w:after="0"/>
              <w:jc w:val="center"/>
              <w:rPr>
                <w:rFonts w:eastAsia="Times New Roman" w:cs="Times New Roman"/>
                <w:kern w:val="0"/>
                <w:sz w:val="20"/>
                <w:szCs w:val="20"/>
                <w:lang w:eastAsia="ru-RU"/>
                <w14:ligatures w14:val="none"/>
              </w:rPr>
            </w:pPr>
          </w:p>
        </w:tc>
        <w:tc>
          <w:tcPr>
            <w:tcW w:w="615" w:type="dxa"/>
            <w:tcBorders>
              <w:top w:val="nil"/>
              <w:left w:val="nil"/>
              <w:bottom w:val="nil"/>
              <w:right w:val="nil"/>
            </w:tcBorders>
            <w:noWrap/>
            <w:vAlign w:val="bottom"/>
            <w:hideMark/>
          </w:tcPr>
          <w:p w14:paraId="3482DA86" w14:textId="77777777" w:rsidR="00955D5C" w:rsidRPr="00955D5C" w:rsidRDefault="00955D5C" w:rsidP="00955D5C">
            <w:pPr>
              <w:spacing w:after="0"/>
              <w:jc w:val="center"/>
              <w:rPr>
                <w:rFonts w:eastAsia="Times New Roman" w:cs="Times New Roman"/>
                <w:kern w:val="0"/>
                <w:sz w:val="20"/>
                <w:szCs w:val="20"/>
                <w:lang w:eastAsia="ru-RU"/>
                <w14:ligatures w14:val="none"/>
              </w:rPr>
            </w:pPr>
          </w:p>
        </w:tc>
        <w:tc>
          <w:tcPr>
            <w:tcW w:w="1276" w:type="dxa"/>
            <w:tcBorders>
              <w:top w:val="nil"/>
              <w:left w:val="nil"/>
              <w:bottom w:val="nil"/>
              <w:right w:val="nil"/>
            </w:tcBorders>
            <w:noWrap/>
            <w:hideMark/>
          </w:tcPr>
          <w:p w14:paraId="1B06241E" w14:textId="77777777" w:rsidR="00955D5C" w:rsidRPr="00955D5C" w:rsidRDefault="00955D5C" w:rsidP="00955D5C">
            <w:pPr>
              <w:spacing w:after="0"/>
              <w:jc w:val="center"/>
              <w:rPr>
                <w:rFonts w:eastAsia="Times New Roman" w:cs="Times New Roman"/>
                <w:kern w:val="0"/>
                <w:sz w:val="20"/>
                <w:szCs w:val="20"/>
                <w:lang w:eastAsia="ru-RU"/>
                <w14:ligatures w14:val="none"/>
              </w:rPr>
            </w:pPr>
          </w:p>
        </w:tc>
      </w:tr>
      <w:tr w:rsidR="00955D5C" w:rsidRPr="00955D5C" w14:paraId="3ED54CA6" w14:textId="77777777" w:rsidTr="00D03B17">
        <w:trPr>
          <w:trHeight w:val="339"/>
        </w:trPr>
        <w:tc>
          <w:tcPr>
            <w:tcW w:w="6260" w:type="dxa"/>
            <w:tcBorders>
              <w:top w:val="nil"/>
              <w:left w:val="nil"/>
              <w:bottom w:val="nil"/>
              <w:right w:val="nil"/>
            </w:tcBorders>
            <w:noWrap/>
            <w:hideMark/>
          </w:tcPr>
          <w:p w14:paraId="1D15210E" w14:textId="77777777" w:rsidR="00955D5C" w:rsidRPr="00955D5C" w:rsidRDefault="00955D5C" w:rsidP="00955D5C">
            <w:pPr>
              <w:spacing w:after="0"/>
              <w:jc w:val="right"/>
              <w:rPr>
                <w:rFonts w:eastAsia="Times New Roman" w:cs="Times New Roman"/>
                <w:kern w:val="0"/>
                <w:sz w:val="20"/>
                <w:szCs w:val="20"/>
                <w:lang w:eastAsia="ru-RU"/>
                <w14:ligatures w14:val="none"/>
              </w:rPr>
            </w:pPr>
          </w:p>
        </w:tc>
        <w:tc>
          <w:tcPr>
            <w:tcW w:w="544" w:type="dxa"/>
            <w:tcBorders>
              <w:top w:val="nil"/>
              <w:left w:val="nil"/>
              <w:bottom w:val="nil"/>
              <w:right w:val="nil"/>
            </w:tcBorders>
            <w:noWrap/>
            <w:vAlign w:val="bottom"/>
            <w:hideMark/>
          </w:tcPr>
          <w:p w14:paraId="4EA1CFEE" w14:textId="77777777" w:rsidR="00955D5C" w:rsidRPr="00955D5C" w:rsidRDefault="00955D5C" w:rsidP="00955D5C">
            <w:pPr>
              <w:spacing w:after="0"/>
              <w:jc w:val="both"/>
              <w:rPr>
                <w:rFonts w:eastAsia="Times New Roman" w:cs="Times New Roman"/>
                <w:kern w:val="0"/>
                <w:sz w:val="20"/>
                <w:szCs w:val="20"/>
                <w:lang w:eastAsia="ru-RU"/>
                <w14:ligatures w14:val="none"/>
              </w:rPr>
            </w:pPr>
          </w:p>
        </w:tc>
        <w:tc>
          <w:tcPr>
            <w:tcW w:w="567" w:type="dxa"/>
            <w:tcBorders>
              <w:top w:val="nil"/>
              <w:left w:val="nil"/>
              <w:bottom w:val="nil"/>
              <w:right w:val="nil"/>
            </w:tcBorders>
            <w:noWrap/>
            <w:vAlign w:val="bottom"/>
            <w:hideMark/>
          </w:tcPr>
          <w:p w14:paraId="30B2BFFE" w14:textId="77777777" w:rsidR="00955D5C" w:rsidRPr="00955D5C" w:rsidRDefault="00955D5C" w:rsidP="00955D5C">
            <w:pPr>
              <w:spacing w:after="0"/>
              <w:jc w:val="center"/>
              <w:rPr>
                <w:rFonts w:eastAsia="Times New Roman" w:cs="Times New Roman"/>
                <w:kern w:val="0"/>
                <w:sz w:val="20"/>
                <w:szCs w:val="20"/>
                <w:lang w:eastAsia="ru-RU"/>
                <w14:ligatures w14:val="none"/>
              </w:rPr>
            </w:pPr>
          </w:p>
        </w:tc>
        <w:tc>
          <w:tcPr>
            <w:tcW w:w="3119" w:type="dxa"/>
            <w:gridSpan w:val="3"/>
            <w:tcBorders>
              <w:top w:val="nil"/>
              <w:left w:val="nil"/>
              <w:bottom w:val="nil"/>
              <w:right w:val="nil"/>
            </w:tcBorders>
            <w:noWrap/>
            <w:vAlign w:val="bottom"/>
            <w:hideMark/>
          </w:tcPr>
          <w:p w14:paraId="547C47A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«Приложение  7</w:t>
            </w:r>
          </w:p>
        </w:tc>
      </w:tr>
      <w:tr w:rsidR="00955D5C" w:rsidRPr="00955D5C" w14:paraId="7DC454CC" w14:textId="77777777" w:rsidTr="00D03B17">
        <w:trPr>
          <w:trHeight w:val="339"/>
        </w:trPr>
        <w:tc>
          <w:tcPr>
            <w:tcW w:w="6260" w:type="dxa"/>
            <w:tcBorders>
              <w:top w:val="nil"/>
              <w:left w:val="nil"/>
              <w:bottom w:val="nil"/>
              <w:right w:val="nil"/>
            </w:tcBorders>
            <w:noWrap/>
            <w:hideMark/>
          </w:tcPr>
          <w:p w14:paraId="17EA4FA1" w14:textId="77777777" w:rsidR="00955D5C" w:rsidRPr="00955D5C" w:rsidRDefault="00955D5C" w:rsidP="00955D5C">
            <w:pPr>
              <w:spacing w:after="0"/>
              <w:jc w:val="center"/>
              <w:rPr>
                <w:rFonts w:eastAsia="Times New Roman" w:cs="Times New Roman"/>
                <w:kern w:val="0"/>
                <w:sz w:val="18"/>
                <w:szCs w:val="18"/>
                <w:lang w:eastAsia="ru-RU"/>
                <w14:ligatures w14:val="none"/>
              </w:rPr>
            </w:pPr>
          </w:p>
        </w:tc>
        <w:tc>
          <w:tcPr>
            <w:tcW w:w="544" w:type="dxa"/>
            <w:tcBorders>
              <w:top w:val="nil"/>
              <w:left w:val="nil"/>
              <w:bottom w:val="nil"/>
              <w:right w:val="nil"/>
            </w:tcBorders>
            <w:noWrap/>
            <w:vAlign w:val="bottom"/>
            <w:hideMark/>
          </w:tcPr>
          <w:p w14:paraId="12FD865E" w14:textId="77777777" w:rsidR="00955D5C" w:rsidRPr="00955D5C" w:rsidRDefault="00955D5C" w:rsidP="00955D5C">
            <w:pPr>
              <w:spacing w:after="0"/>
              <w:jc w:val="both"/>
              <w:rPr>
                <w:rFonts w:eastAsia="Times New Roman" w:cs="Times New Roman"/>
                <w:kern w:val="0"/>
                <w:sz w:val="20"/>
                <w:szCs w:val="20"/>
                <w:lang w:eastAsia="ru-RU"/>
                <w14:ligatures w14:val="none"/>
              </w:rPr>
            </w:pPr>
          </w:p>
        </w:tc>
        <w:tc>
          <w:tcPr>
            <w:tcW w:w="567" w:type="dxa"/>
            <w:tcBorders>
              <w:top w:val="nil"/>
              <w:left w:val="nil"/>
              <w:bottom w:val="nil"/>
              <w:right w:val="nil"/>
            </w:tcBorders>
            <w:noWrap/>
            <w:vAlign w:val="bottom"/>
            <w:hideMark/>
          </w:tcPr>
          <w:p w14:paraId="23188470" w14:textId="77777777" w:rsidR="00955D5C" w:rsidRPr="00955D5C" w:rsidRDefault="00955D5C" w:rsidP="00955D5C">
            <w:pPr>
              <w:spacing w:after="0"/>
              <w:jc w:val="center"/>
              <w:rPr>
                <w:rFonts w:eastAsia="Times New Roman" w:cs="Times New Roman"/>
                <w:kern w:val="0"/>
                <w:sz w:val="20"/>
                <w:szCs w:val="20"/>
                <w:lang w:eastAsia="ru-RU"/>
                <w14:ligatures w14:val="none"/>
              </w:rPr>
            </w:pPr>
          </w:p>
        </w:tc>
        <w:tc>
          <w:tcPr>
            <w:tcW w:w="3119" w:type="dxa"/>
            <w:gridSpan w:val="3"/>
            <w:tcBorders>
              <w:top w:val="nil"/>
              <w:left w:val="nil"/>
              <w:bottom w:val="nil"/>
              <w:right w:val="nil"/>
            </w:tcBorders>
            <w:noWrap/>
            <w:vAlign w:val="bottom"/>
            <w:hideMark/>
          </w:tcPr>
          <w:p w14:paraId="7E9D90A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к решению Совета народных</w:t>
            </w:r>
          </w:p>
        </w:tc>
      </w:tr>
      <w:tr w:rsidR="00955D5C" w:rsidRPr="00955D5C" w14:paraId="4CE79979" w14:textId="77777777" w:rsidTr="00D03B17">
        <w:trPr>
          <w:trHeight w:val="339"/>
        </w:trPr>
        <w:tc>
          <w:tcPr>
            <w:tcW w:w="6260" w:type="dxa"/>
            <w:tcBorders>
              <w:top w:val="nil"/>
              <w:left w:val="nil"/>
              <w:bottom w:val="nil"/>
              <w:right w:val="nil"/>
            </w:tcBorders>
            <w:noWrap/>
            <w:hideMark/>
          </w:tcPr>
          <w:p w14:paraId="6FF62465" w14:textId="77777777" w:rsidR="00955D5C" w:rsidRPr="00955D5C" w:rsidRDefault="00955D5C" w:rsidP="00955D5C">
            <w:pPr>
              <w:spacing w:after="0"/>
              <w:jc w:val="center"/>
              <w:rPr>
                <w:rFonts w:eastAsia="Times New Roman" w:cs="Times New Roman"/>
                <w:kern w:val="0"/>
                <w:sz w:val="18"/>
                <w:szCs w:val="18"/>
                <w:lang w:eastAsia="ru-RU"/>
                <w14:ligatures w14:val="none"/>
              </w:rPr>
            </w:pPr>
          </w:p>
        </w:tc>
        <w:tc>
          <w:tcPr>
            <w:tcW w:w="544" w:type="dxa"/>
            <w:tcBorders>
              <w:top w:val="nil"/>
              <w:left w:val="nil"/>
              <w:bottom w:val="nil"/>
              <w:right w:val="nil"/>
            </w:tcBorders>
            <w:noWrap/>
            <w:vAlign w:val="bottom"/>
            <w:hideMark/>
          </w:tcPr>
          <w:p w14:paraId="50DF347F" w14:textId="77777777" w:rsidR="00955D5C" w:rsidRPr="00955D5C" w:rsidRDefault="00955D5C" w:rsidP="00955D5C">
            <w:pPr>
              <w:spacing w:after="0"/>
              <w:jc w:val="both"/>
              <w:rPr>
                <w:rFonts w:eastAsia="Times New Roman" w:cs="Times New Roman"/>
                <w:kern w:val="0"/>
                <w:sz w:val="20"/>
                <w:szCs w:val="20"/>
                <w:lang w:eastAsia="ru-RU"/>
                <w14:ligatures w14:val="none"/>
              </w:rPr>
            </w:pPr>
          </w:p>
        </w:tc>
        <w:tc>
          <w:tcPr>
            <w:tcW w:w="567" w:type="dxa"/>
            <w:tcBorders>
              <w:top w:val="nil"/>
              <w:left w:val="nil"/>
              <w:bottom w:val="nil"/>
              <w:right w:val="nil"/>
            </w:tcBorders>
            <w:noWrap/>
            <w:vAlign w:val="bottom"/>
            <w:hideMark/>
          </w:tcPr>
          <w:p w14:paraId="1DEDC514" w14:textId="77777777" w:rsidR="00955D5C" w:rsidRPr="00955D5C" w:rsidRDefault="00955D5C" w:rsidP="00955D5C">
            <w:pPr>
              <w:spacing w:after="0"/>
              <w:jc w:val="center"/>
              <w:rPr>
                <w:rFonts w:eastAsia="Times New Roman" w:cs="Times New Roman"/>
                <w:kern w:val="0"/>
                <w:sz w:val="20"/>
                <w:szCs w:val="20"/>
                <w:lang w:eastAsia="ru-RU"/>
                <w14:ligatures w14:val="none"/>
              </w:rPr>
            </w:pPr>
          </w:p>
        </w:tc>
        <w:tc>
          <w:tcPr>
            <w:tcW w:w="3119" w:type="dxa"/>
            <w:gridSpan w:val="3"/>
            <w:tcBorders>
              <w:top w:val="nil"/>
              <w:left w:val="nil"/>
              <w:bottom w:val="nil"/>
              <w:right w:val="nil"/>
            </w:tcBorders>
            <w:noWrap/>
            <w:vAlign w:val="bottom"/>
            <w:hideMark/>
          </w:tcPr>
          <w:p w14:paraId="45AE5B0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депутатов города Коврова</w:t>
            </w:r>
          </w:p>
        </w:tc>
      </w:tr>
      <w:tr w:rsidR="00955D5C" w:rsidRPr="00955D5C" w14:paraId="1F13DFBB" w14:textId="77777777" w:rsidTr="00D03B17">
        <w:trPr>
          <w:trHeight w:val="339"/>
        </w:trPr>
        <w:tc>
          <w:tcPr>
            <w:tcW w:w="6260" w:type="dxa"/>
            <w:tcBorders>
              <w:top w:val="nil"/>
              <w:left w:val="nil"/>
              <w:bottom w:val="nil"/>
              <w:right w:val="nil"/>
            </w:tcBorders>
            <w:noWrap/>
            <w:hideMark/>
          </w:tcPr>
          <w:p w14:paraId="6BF7A70C" w14:textId="77777777" w:rsidR="00955D5C" w:rsidRPr="00955D5C" w:rsidRDefault="00955D5C" w:rsidP="00955D5C">
            <w:pPr>
              <w:spacing w:after="0"/>
              <w:jc w:val="center"/>
              <w:rPr>
                <w:rFonts w:eastAsia="Times New Roman" w:cs="Times New Roman"/>
                <w:kern w:val="0"/>
                <w:sz w:val="18"/>
                <w:szCs w:val="18"/>
                <w:lang w:eastAsia="ru-RU"/>
                <w14:ligatures w14:val="none"/>
              </w:rPr>
            </w:pPr>
          </w:p>
        </w:tc>
        <w:tc>
          <w:tcPr>
            <w:tcW w:w="544" w:type="dxa"/>
            <w:tcBorders>
              <w:top w:val="nil"/>
              <w:left w:val="nil"/>
              <w:bottom w:val="nil"/>
              <w:right w:val="nil"/>
            </w:tcBorders>
            <w:noWrap/>
            <w:vAlign w:val="bottom"/>
            <w:hideMark/>
          </w:tcPr>
          <w:p w14:paraId="16D06D60" w14:textId="77777777" w:rsidR="00955D5C" w:rsidRPr="00955D5C" w:rsidRDefault="00955D5C" w:rsidP="00955D5C">
            <w:pPr>
              <w:spacing w:after="0"/>
              <w:jc w:val="both"/>
              <w:rPr>
                <w:rFonts w:eastAsia="Times New Roman" w:cs="Times New Roman"/>
                <w:kern w:val="0"/>
                <w:sz w:val="20"/>
                <w:szCs w:val="20"/>
                <w:lang w:eastAsia="ru-RU"/>
                <w14:ligatures w14:val="none"/>
              </w:rPr>
            </w:pPr>
          </w:p>
        </w:tc>
        <w:tc>
          <w:tcPr>
            <w:tcW w:w="567" w:type="dxa"/>
            <w:tcBorders>
              <w:top w:val="nil"/>
              <w:left w:val="nil"/>
              <w:bottom w:val="nil"/>
              <w:right w:val="nil"/>
            </w:tcBorders>
            <w:noWrap/>
            <w:vAlign w:val="bottom"/>
            <w:hideMark/>
          </w:tcPr>
          <w:p w14:paraId="5500B2A6" w14:textId="77777777" w:rsidR="00955D5C" w:rsidRPr="00955D5C" w:rsidRDefault="00955D5C" w:rsidP="00955D5C">
            <w:pPr>
              <w:spacing w:after="0"/>
              <w:jc w:val="center"/>
              <w:rPr>
                <w:rFonts w:eastAsia="Times New Roman" w:cs="Times New Roman"/>
                <w:kern w:val="0"/>
                <w:sz w:val="20"/>
                <w:szCs w:val="20"/>
                <w:lang w:eastAsia="ru-RU"/>
                <w14:ligatures w14:val="none"/>
              </w:rPr>
            </w:pPr>
          </w:p>
        </w:tc>
        <w:tc>
          <w:tcPr>
            <w:tcW w:w="3119" w:type="dxa"/>
            <w:gridSpan w:val="3"/>
            <w:tcBorders>
              <w:top w:val="nil"/>
              <w:left w:val="nil"/>
              <w:bottom w:val="nil"/>
              <w:right w:val="nil"/>
            </w:tcBorders>
            <w:noWrap/>
            <w:hideMark/>
          </w:tcPr>
          <w:p w14:paraId="16D25BA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от 24.12.2025  №  280»</w:t>
            </w:r>
          </w:p>
        </w:tc>
      </w:tr>
      <w:tr w:rsidR="00955D5C" w:rsidRPr="00955D5C" w14:paraId="34C6CB5B" w14:textId="77777777" w:rsidTr="00D03B17">
        <w:trPr>
          <w:trHeight w:val="339"/>
        </w:trPr>
        <w:tc>
          <w:tcPr>
            <w:tcW w:w="6260" w:type="dxa"/>
            <w:tcBorders>
              <w:top w:val="nil"/>
              <w:left w:val="nil"/>
              <w:bottom w:val="nil"/>
              <w:right w:val="nil"/>
            </w:tcBorders>
            <w:noWrap/>
            <w:hideMark/>
          </w:tcPr>
          <w:p w14:paraId="1F9BDBDF" w14:textId="77777777" w:rsidR="00955D5C" w:rsidRPr="00955D5C" w:rsidRDefault="00955D5C" w:rsidP="00955D5C">
            <w:pPr>
              <w:spacing w:after="0"/>
              <w:jc w:val="right"/>
              <w:rPr>
                <w:rFonts w:eastAsia="Times New Roman" w:cs="Times New Roman"/>
                <w:kern w:val="0"/>
                <w:sz w:val="20"/>
                <w:szCs w:val="20"/>
                <w:lang w:eastAsia="ru-RU"/>
                <w14:ligatures w14:val="none"/>
              </w:rPr>
            </w:pPr>
          </w:p>
        </w:tc>
        <w:tc>
          <w:tcPr>
            <w:tcW w:w="544" w:type="dxa"/>
            <w:tcBorders>
              <w:top w:val="nil"/>
              <w:left w:val="nil"/>
              <w:bottom w:val="nil"/>
              <w:right w:val="nil"/>
            </w:tcBorders>
            <w:noWrap/>
            <w:vAlign w:val="bottom"/>
            <w:hideMark/>
          </w:tcPr>
          <w:p w14:paraId="394EC76A" w14:textId="77777777" w:rsidR="00955D5C" w:rsidRPr="00955D5C" w:rsidRDefault="00955D5C" w:rsidP="00955D5C">
            <w:pPr>
              <w:spacing w:after="0"/>
              <w:jc w:val="both"/>
              <w:rPr>
                <w:rFonts w:eastAsia="Times New Roman" w:cs="Times New Roman"/>
                <w:kern w:val="0"/>
                <w:sz w:val="20"/>
                <w:szCs w:val="20"/>
                <w:lang w:eastAsia="ru-RU"/>
                <w14:ligatures w14:val="none"/>
              </w:rPr>
            </w:pPr>
          </w:p>
        </w:tc>
        <w:tc>
          <w:tcPr>
            <w:tcW w:w="567" w:type="dxa"/>
            <w:tcBorders>
              <w:top w:val="nil"/>
              <w:left w:val="nil"/>
              <w:bottom w:val="nil"/>
              <w:right w:val="nil"/>
            </w:tcBorders>
            <w:noWrap/>
            <w:vAlign w:val="bottom"/>
            <w:hideMark/>
          </w:tcPr>
          <w:p w14:paraId="1E44F956" w14:textId="77777777" w:rsidR="00955D5C" w:rsidRPr="00955D5C" w:rsidRDefault="00955D5C" w:rsidP="00955D5C">
            <w:pPr>
              <w:spacing w:after="0"/>
              <w:jc w:val="center"/>
              <w:rPr>
                <w:rFonts w:eastAsia="Times New Roman" w:cs="Times New Roman"/>
                <w:kern w:val="0"/>
                <w:sz w:val="20"/>
                <w:szCs w:val="20"/>
                <w:lang w:eastAsia="ru-RU"/>
                <w14:ligatures w14:val="none"/>
              </w:rPr>
            </w:pPr>
          </w:p>
        </w:tc>
        <w:tc>
          <w:tcPr>
            <w:tcW w:w="1228" w:type="dxa"/>
            <w:tcBorders>
              <w:top w:val="nil"/>
              <w:left w:val="nil"/>
              <w:bottom w:val="nil"/>
              <w:right w:val="nil"/>
            </w:tcBorders>
            <w:noWrap/>
            <w:vAlign w:val="bottom"/>
            <w:hideMark/>
          </w:tcPr>
          <w:p w14:paraId="571E2B30" w14:textId="77777777" w:rsidR="00955D5C" w:rsidRPr="00955D5C" w:rsidRDefault="00955D5C" w:rsidP="00955D5C">
            <w:pPr>
              <w:spacing w:after="0"/>
              <w:jc w:val="center"/>
              <w:rPr>
                <w:rFonts w:eastAsia="Times New Roman" w:cs="Times New Roman"/>
                <w:kern w:val="0"/>
                <w:sz w:val="20"/>
                <w:szCs w:val="20"/>
                <w:lang w:eastAsia="ru-RU"/>
                <w14:ligatures w14:val="none"/>
              </w:rPr>
            </w:pPr>
          </w:p>
        </w:tc>
        <w:tc>
          <w:tcPr>
            <w:tcW w:w="615" w:type="dxa"/>
            <w:tcBorders>
              <w:top w:val="nil"/>
              <w:left w:val="nil"/>
              <w:bottom w:val="nil"/>
              <w:right w:val="nil"/>
            </w:tcBorders>
            <w:noWrap/>
            <w:vAlign w:val="bottom"/>
            <w:hideMark/>
          </w:tcPr>
          <w:p w14:paraId="3B6BAD33" w14:textId="77777777" w:rsidR="00955D5C" w:rsidRPr="00955D5C" w:rsidRDefault="00955D5C" w:rsidP="00955D5C">
            <w:pPr>
              <w:spacing w:after="0"/>
              <w:jc w:val="center"/>
              <w:rPr>
                <w:rFonts w:eastAsia="Times New Roman" w:cs="Times New Roman"/>
                <w:kern w:val="0"/>
                <w:sz w:val="20"/>
                <w:szCs w:val="20"/>
                <w:lang w:eastAsia="ru-RU"/>
                <w14:ligatures w14:val="none"/>
              </w:rPr>
            </w:pPr>
          </w:p>
        </w:tc>
        <w:tc>
          <w:tcPr>
            <w:tcW w:w="1276" w:type="dxa"/>
            <w:tcBorders>
              <w:top w:val="nil"/>
              <w:left w:val="nil"/>
              <w:bottom w:val="nil"/>
              <w:right w:val="nil"/>
            </w:tcBorders>
            <w:noWrap/>
            <w:hideMark/>
          </w:tcPr>
          <w:p w14:paraId="2CE0526C" w14:textId="77777777" w:rsidR="00955D5C" w:rsidRPr="00955D5C" w:rsidRDefault="00955D5C" w:rsidP="00955D5C">
            <w:pPr>
              <w:spacing w:after="0"/>
              <w:jc w:val="center"/>
              <w:rPr>
                <w:rFonts w:eastAsia="Times New Roman" w:cs="Times New Roman"/>
                <w:kern w:val="0"/>
                <w:sz w:val="20"/>
                <w:szCs w:val="20"/>
                <w:lang w:eastAsia="ru-RU"/>
                <w14:ligatures w14:val="none"/>
              </w:rPr>
            </w:pPr>
          </w:p>
        </w:tc>
      </w:tr>
      <w:tr w:rsidR="00955D5C" w:rsidRPr="00955D5C" w14:paraId="0B9DB30F" w14:textId="77777777" w:rsidTr="00D03B17">
        <w:trPr>
          <w:trHeight w:val="339"/>
        </w:trPr>
        <w:tc>
          <w:tcPr>
            <w:tcW w:w="10490" w:type="dxa"/>
            <w:gridSpan w:val="6"/>
            <w:tcBorders>
              <w:top w:val="nil"/>
              <w:left w:val="nil"/>
              <w:bottom w:val="nil"/>
              <w:right w:val="nil"/>
            </w:tcBorders>
            <w:hideMark/>
          </w:tcPr>
          <w:p w14:paraId="49743EE5" w14:textId="77777777" w:rsidR="00955D5C" w:rsidRPr="00955D5C" w:rsidRDefault="00955D5C" w:rsidP="00955D5C">
            <w:pPr>
              <w:spacing w:after="0"/>
              <w:jc w:val="center"/>
              <w:rPr>
                <w:rFonts w:eastAsia="Times New Roman" w:cs="Times New Roman"/>
                <w:b/>
                <w:bCs/>
                <w:kern w:val="0"/>
                <w:sz w:val="22"/>
                <w:lang w:eastAsia="ru-RU"/>
                <w14:ligatures w14:val="none"/>
              </w:rPr>
            </w:pPr>
            <w:r w:rsidRPr="00955D5C">
              <w:rPr>
                <w:rFonts w:eastAsia="Times New Roman" w:cs="Times New Roman"/>
                <w:b/>
                <w:bCs/>
                <w:kern w:val="0"/>
                <w:sz w:val="22"/>
                <w:lang w:eastAsia="ru-RU"/>
                <w14:ligatures w14:val="none"/>
              </w:rPr>
              <w:t>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БЮДЖЕТА  ГОРОДА  КОВРОВА  НА   2026 ГОД</w:t>
            </w:r>
          </w:p>
        </w:tc>
      </w:tr>
      <w:tr w:rsidR="00955D5C" w:rsidRPr="00955D5C" w14:paraId="34BB9D43" w14:textId="77777777" w:rsidTr="00717AC6">
        <w:trPr>
          <w:trHeight w:val="339"/>
        </w:trPr>
        <w:tc>
          <w:tcPr>
            <w:tcW w:w="6260" w:type="dxa"/>
            <w:tcBorders>
              <w:top w:val="nil"/>
              <w:left w:val="nil"/>
              <w:bottom w:val="single" w:sz="4" w:space="0" w:color="auto"/>
              <w:right w:val="nil"/>
            </w:tcBorders>
            <w:noWrap/>
            <w:hideMark/>
          </w:tcPr>
          <w:p w14:paraId="4685E249" w14:textId="77777777" w:rsidR="00955D5C" w:rsidRPr="00955D5C" w:rsidRDefault="00955D5C" w:rsidP="00955D5C">
            <w:pPr>
              <w:spacing w:after="0"/>
              <w:jc w:val="center"/>
              <w:rPr>
                <w:rFonts w:eastAsia="Times New Roman" w:cs="Times New Roman"/>
                <w:b/>
                <w:bCs/>
                <w:kern w:val="0"/>
                <w:sz w:val="22"/>
                <w:lang w:eastAsia="ru-RU"/>
                <w14:ligatures w14:val="none"/>
              </w:rPr>
            </w:pPr>
          </w:p>
        </w:tc>
        <w:tc>
          <w:tcPr>
            <w:tcW w:w="544" w:type="dxa"/>
            <w:tcBorders>
              <w:top w:val="nil"/>
              <w:left w:val="nil"/>
              <w:bottom w:val="single" w:sz="4" w:space="0" w:color="auto"/>
              <w:right w:val="nil"/>
            </w:tcBorders>
            <w:noWrap/>
            <w:vAlign w:val="bottom"/>
            <w:hideMark/>
          </w:tcPr>
          <w:p w14:paraId="1946D513" w14:textId="77777777" w:rsidR="00955D5C" w:rsidRPr="00955D5C" w:rsidRDefault="00955D5C" w:rsidP="00955D5C">
            <w:pPr>
              <w:spacing w:after="0"/>
              <w:jc w:val="both"/>
              <w:rPr>
                <w:rFonts w:eastAsia="Times New Roman" w:cs="Times New Roman"/>
                <w:kern w:val="0"/>
                <w:sz w:val="20"/>
                <w:szCs w:val="20"/>
                <w:lang w:eastAsia="ru-RU"/>
                <w14:ligatures w14:val="none"/>
              </w:rPr>
            </w:pPr>
          </w:p>
        </w:tc>
        <w:tc>
          <w:tcPr>
            <w:tcW w:w="567" w:type="dxa"/>
            <w:tcBorders>
              <w:top w:val="nil"/>
              <w:left w:val="nil"/>
              <w:bottom w:val="single" w:sz="4" w:space="0" w:color="auto"/>
              <w:right w:val="nil"/>
            </w:tcBorders>
            <w:noWrap/>
            <w:vAlign w:val="bottom"/>
            <w:hideMark/>
          </w:tcPr>
          <w:p w14:paraId="4D69097A" w14:textId="77777777" w:rsidR="00955D5C" w:rsidRPr="00955D5C" w:rsidRDefault="00955D5C" w:rsidP="00955D5C">
            <w:pPr>
              <w:spacing w:after="0"/>
              <w:jc w:val="center"/>
              <w:rPr>
                <w:rFonts w:eastAsia="Times New Roman" w:cs="Times New Roman"/>
                <w:kern w:val="0"/>
                <w:sz w:val="20"/>
                <w:szCs w:val="20"/>
                <w:lang w:eastAsia="ru-RU"/>
                <w14:ligatures w14:val="none"/>
              </w:rPr>
            </w:pPr>
          </w:p>
        </w:tc>
        <w:tc>
          <w:tcPr>
            <w:tcW w:w="1228" w:type="dxa"/>
            <w:tcBorders>
              <w:top w:val="nil"/>
              <w:left w:val="nil"/>
              <w:bottom w:val="single" w:sz="4" w:space="0" w:color="auto"/>
              <w:right w:val="nil"/>
            </w:tcBorders>
            <w:noWrap/>
            <w:vAlign w:val="bottom"/>
            <w:hideMark/>
          </w:tcPr>
          <w:p w14:paraId="519D636A" w14:textId="77777777" w:rsidR="00955D5C" w:rsidRPr="00955D5C" w:rsidRDefault="00955D5C" w:rsidP="00955D5C">
            <w:pPr>
              <w:spacing w:after="0"/>
              <w:jc w:val="center"/>
              <w:rPr>
                <w:rFonts w:eastAsia="Times New Roman" w:cs="Times New Roman"/>
                <w:kern w:val="0"/>
                <w:sz w:val="20"/>
                <w:szCs w:val="20"/>
                <w:lang w:eastAsia="ru-RU"/>
                <w14:ligatures w14:val="none"/>
              </w:rPr>
            </w:pPr>
          </w:p>
        </w:tc>
        <w:tc>
          <w:tcPr>
            <w:tcW w:w="615" w:type="dxa"/>
            <w:tcBorders>
              <w:top w:val="nil"/>
              <w:left w:val="nil"/>
              <w:bottom w:val="single" w:sz="4" w:space="0" w:color="auto"/>
              <w:right w:val="nil"/>
            </w:tcBorders>
            <w:noWrap/>
            <w:vAlign w:val="bottom"/>
            <w:hideMark/>
          </w:tcPr>
          <w:p w14:paraId="1DFBA809" w14:textId="77777777" w:rsidR="00955D5C" w:rsidRPr="00955D5C" w:rsidRDefault="00955D5C" w:rsidP="00955D5C">
            <w:pPr>
              <w:spacing w:after="0"/>
              <w:jc w:val="center"/>
              <w:rPr>
                <w:rFonts w:eastAsia="Times New Roman" w:cs="Times New Roman"/>
                <w:kern w:val="0"/>
                <w:sz w:val="20"/>
                <w:szCs w:val="20"/>
                <w:lang w:eastAsia="ru-RU"/>
                <w14:ligatures w14:val="none"/>
              </w:rPr>
            </w:pPr>
          </w:p>
        </w:tc>
        <w:tc>
          <w:tcPr>
            <w:tcW w:w="1276" w:type="dxa"/>
            <w:tcBorders>
              <w:top w:val="nil"/>
              <w:left w:val="nil"/>
              <w:bottom w:val="single" w:sz="4" w:space="0" w:color="auto"/>
              <w:right w:val="nil"/>
            </w:tcBorders>
            <w:vAlign w:val="bottom"/>
            <w:hideMark/>
          </w:tcPr>
          <w:p w14:paraId="5A6A2288" w14:textId="77777777" w:rsidR="00955D5C" w:rsidRPr="00955D5C" w:rsidRDefault="00955D5C" w:rsidP="00955D5C">
            <w:pPr>
              <w:spacing w:after="0"/>
              <w:jc w:val="right"/>
              <w:rPr>
                <w:rFonts w:eastAsia="Times New Roman" w:cs="Times New Roman"/>
                <w:kern w:val="0"/>
                <w:sz w:val="20"/>
                <w:szCs w:val="20"/>
                <w:lang w:eastAsia="ru-RU"/>
                <w14:ligatures w14:val="none"/>
              </w:rPr>
            </w:pPr>
            <w:proofErr w:type="spellStart"/>
            <w:r w:rsidRPr="00955D5C">
              <w:rPr>
                <w:rFonts w:eastAsia="Times New Roman" w:cs="Times New Roman"/>
                <w:kern w:val="0"/>
                <w:sz w:val="20"/>
                <w:szCs w:val="20"/>
                <w:lang w:eastAsia="ru-RU"/>
                <w14:ligatures w14:val="none"/>
              </w:rPr>
              <w:t>тыс.руб</w:t>
            </w:r>
            <w:proofErr w:type="spellEnd"/>
            <w:r w:rsidRPr="00955D5C">
              <w:rPr>
                <w:rFonts w:eastAsia="Times New Roman" w:cs="Times New Roman"/>
                <w:kern w:val="0"/>
                <w:sz w:val="20"/>
                <w:szCs w:val="20"/>
                <w:lang w:eastAsia="ru-RU"/>
                <w14:ligatures w14:val="none"/>
              </w:rPr>
              <w:t>.</w:t>
            </w:r>
          </w:p>
        </w:tc>
      </w:tr>
      <w:tr w:rsidR="00717AC6" w:rsidRPr="00717AC6" w14:paraId="266F2359"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C8CF5B9" w14:textId="77777777" w:rsidR="00955D5C" w:rsidRPr="00955D5C" w:rsidRDefault="00955D5C" w:rsidP="00955D5C">
            <w:pPr>
              <w:spacing w:after="0"/>
              <w:jc w:val="center"/>
              <w:rPr>
                <w:rFonts w:eastAsia="Times New Roman" w:cs="Times New Roman"/>
                <w:b/>
                <w:bCs/>
                <w:kern w:val="0"/>
                <w:sz w:val="16"/>
                <w:szCs w:val="16"/>
                <w:lang w:eastAsia="ru-RU"/>
                <w14:ligatures w14:val="none"/>
              </w:rPr>
            </w:pPr>
            <w:r w:rsidRPr="00955D5C">
              <w:rPr>
                <w:rFonts w:eastAsia="Times New Roman" w:cs="Times New Roman"/>
                <w:b/>
                <w:bCs/>
                <w:kern w:val="0"/>
                <w:sz w:val="16"/>
                <w:szCs w:val="16"/>
                <w:lang w:eastAsia="ru-RU"/>
                <w14:ligatures w14:val="none"/>
              </w:rPr>
              <w:t>Наименование</w:t>
            </w:r>
          </w:p>
        </w:tc>
        <w:tc>
          <w:tcPr>
            <w:tcW w:w="544" w:type="dxa"/>
            <w:tcBorders>
              <w:top w:val="single" w:sz="4" w:space="0" w:color="auto"/>
              <w:left w:val="nil"/>
              <w:bottom w:val="single" w:sz="4" w:space="0" w:color="auto"/>
              <w:right w:val="single" w:sz="4" w:space="0" w:color="auto"/>
            </w:tcBorders>
            <w:hideMark/>
          </w:tcPr>
          <w:p w14:paraId="66BB80A3" w14:textId="77777777" w:rsidR="00955D5C" w:rsidRPr="00955D5C" w:rsidRDefault="00955D5C" w:rsidP="00955D5C">
            <w:pPr>
              <w:spacing w:after="0"/>
              <w:jc w:val="center"/>
              <w:rPr>
                <w:rFonts w:eastAsia="Times New Roman" w:cs="Times New Roman"/>
                <w:b/>
                <w:bCs/>
                <w:kern w:val="0"/>
                <w:sz w:val="16"/>
                <w:szCs w:val="16"/>
                <w:lang w:eastAsia="ru-RU"/>
                <w14:ligatures w14:val="none"/>
              </w:rPr>
            </w:pPr>
            <w:r w:rsidRPr="00955D5C">
              <w:rPr>
                <w:rFonts w:eastAsia="Times New Roman" w:cs="Times New Roman"/>
                <w:b/>
                <w:bCs/>
                <w:kern w:val="0"/>
                <w:sz w:val="16"/>
                <w:szCs w:val="16"/>
                <w:lang w:eastAsia="ru-RU"/>
                <w14:ligatures w14:val="none"/>
              </w:rPr>
              <w:t>Раздел</w:t>
            </w:r>
          </w:p>
        </w:tc>
        <w:tc>
          <w:tcPr>
            <w:tcW w:w="567" w:type="dxa"/>
            <w:tcBorders>
              <w:top w:val="single" w:sz="4" w:space="0" w:color="auto"/>
              <w:left w:val="nil"/>
              <w:bottom w:val="single" w:sz="4" w:space="0" w:color="auto"/>
              <w:right w:val="single" w:sz="4" w:space="0" w:color="auto"/>
            </w:tcBorders>
            <w:hideMark/>
          </w:tcPr>
          <w:p w14:paraId="4242E387" w14:textId="77777777" w:rsidR="00955D5C" w:rsidRPr="00955D5C" w:rsidRDefault="00955D5C" w:rsidP="00955D5C">
            <w:pPr>
              <w:spacing w:after="0"/>
              <w:jc w:val="center"/>
              <w:rPr>
                <w:rFonts w:eastAsia="Times New Roman" w:cs="Times New Roman"/>
                <w:b/>
                <w:bCs/>
                <w:kern w:val="0"/>
                <w:sz w:val="16"/>
                <w:szCs w:val="16"/>
                <w:lang w:eastAsia="ru-RU"/>
                <w14:ligatures w14:val="none"/>
              </w:rPr>
            </w:pPr>
            <w:r w:rsidRPr="00955D5C">
              <w:rPr>
                <w:rFonts w:eastAsia="Times New Roman" w:cs="Times New Roman"/>
                <w:b/>
                <w:bCs/>
                <w:kern w:val="0"/>
                <w:sz w:val="16"/>
                <w:szCs w:val="16"/>
                <w:lang w:eastAsia="ru-RU"/>
                <w14:ligatures w14:val="none"/>
              </w:rPr>
              <w:t>Подраздел</w:t>
            </w:r>
          </w:p>
        </w:tc>
        <w:tc>
          <w:tcPr>
            <w:tcW w:w="1228" w:type="dxa"/>
            <w:tcBorders>
              <w:top w:val="single" w:sz="4" w:space="0" w:color="auto"/>
              <w:left w:val="nil"/>
              <w:bottom w:val="single" w:sz="4" w:space="0" w:color="auto"/>
              <w:right w:val="single" w:sz="4" w:space="0" w:color="auto"/>
            </w:tcBorders>
            <w:hideMark/>
          </w:tcPr>
          <w:p w14:paraId="1B1F849E" w14:textId="77777777" w:rsidR="00955D5C" w:rsidRPr="00955D5C" w:rsidRDefault="00955D5C" w:rsidP="00955D5C">
            <w:pPr>
              <w:spacing w:after="0"/>
              <w:jc w:val="center"/>
              <w:rPr>
                <w:rFonts w:eastAsia="Times New Roman" w:cs="Times New Roman"/>
                <w:b/>
                <w:bCs/>
                <w:kern w:val="0"/>
                <w:sz w:val="16"/>
                <w:szCs w:val="16"/>
                <w:lang w:eastAsia="ru-RU"/>
                <w14:ligatures w14:val="none"/>
              </w:rPr>
            </w:pPr>
            <w:r w:rsidRPr="00955D5C">
              <w:rPr>
                <w:rFonts w:eastAsia="Times New Roman" w:cs="Times New Roman"/>
                <w:b/>
                <w:bCs/>
                <w:kern w:val="0"/>
                <w:sz w:val="16"/>
                <w:szCs w:val="16"/>
                <w:lang w:eastAsia="ru-RU"/>
                <w14:ligatures w14:val="none"/>
              </w:rPr>
              <w:t>Целевая статья</w:t>
            </w:r>
          </w:p>
        </w:tc>
        <w:tc>
          <w:tcPr>
            <w:tcW w:w="615" w:type="dxa"/>
            <w:tcBorders>
              <w:top w:val="single" w:sz="4" w:space="0" w:color="auto"/>
              <w:left w:val="nil"/>
              <w:bottom w:val="single" w:sz="4" w:space="0" w:color="auto"/>
              <w:right w:val="single" w:sz="4" w:space="0" w:color="auto"/>
            </w:tcBorders>
            <w:hideMark/>
          </w:tcPr>
          <w:p w14:paraId="232F5B52" w14:textId="77777777" w:rsidR="00955D5C" w:rsidRPr="00955D5C" w:rsidRDefault="00955D5C" w:rsidP="00955D5C">
            <w:pPr>
              <w:spacing w:after="0"/>
              <w:jc w:val="center"/>
              <w:rPr>
                <w:rFonts w:eastAsia="Times New Roman" w:cs="Times New Roman"/>
                <w:b/>
                <w:bCs/>
                <w:kern w:val="0"/>
                <w:sz w:val="16"/>
                <w:szCs w:val="16"/>
                <w:lang w:eastAsia="ru-RU"/>
                <w14:ligatures w14:val="none"/>
              </w:rPr>
            </w:pPr>
            <w:r w:rsidRPr="00955D5C">
              <w:rPr>
                <w:rFonts w:eastAsia="Times New Roman" w:cs="Times New Roman"/>
                <w:b/>
                <w:bCs/>
                <w:kern w:val="0"/>
                <w:sz w:val="16"/>
                <w:szCs w:val="16"/>
                <w:lang w:eastAsia="ru-RU"/>
                <w14:ligatures w14:val="none"/>
              </w:rPr>
              <w:t>Вид расходов</w:t>
            </w:r>
          </w:p>
        </w:tc>
        <w:tc>
          <w:tcPr>
            <w:tcW w:w="1276" w:type="dxa"/>
            <w:tcBorders>
              <w:top w:val="single" w:sz="4" w:space="0" w:color="auto"/>
              <w:left w:val="nil"/>
              <w:bottom w:val="single" w:sz="4" w:space="0" w:color="auto"/>
              <w:right w:val="single" w:sz="4" w:space="0" w:color="auto"/>
            </w:tcBorders>
            <w:hideMark/>
          </w:tcPr>
          <w:p w14:paraId="6ACF1BEC" w14:textId="77777777" w:rsidR="00955D5C" w:rsidRPr="00955D5C" w:rsidRDefault="00955D5C" w:rsidP="00955D5C">
            <w:pPr>
              <w:spacing w:after="0"/>
              <w:jc w:val="center"/>
              <w:rPr>
                <w:rFonts w:eastAsia="Times New Roman" w:cs="Times New Roman"/>
                <w:b/>
                <w:bCs/>
                <w:kern w:val="0"/>
                <w:sz w:val="16"/>
                <w:szCs w:val="16"/>
                <w:lang w:eastAsia="ru-RU"/>
                <w14:ligatures w14:val="none"/>
              </w:rPr>
            </w:pPr>
            <w:r w:rsidRPr="00955D5C">
              <w:rPr>
                <w:rFonts w:eastAsia="Times New Roman" w:cs="Times New Roman"/>
                <w:b/>
                <w:bCs/>
                <w:kern w:val="0"/>
                <w:sz w:val="16"/>
                <w:szCs w:val="16"/>
                <w:lang w:eastAsia="ru-RU"/>
                <w14:ligatures w14:val="none"/>
              </w:rPr>
              <w:t>План на 2026 год</w:t>
            </w:r>
          </w:p>
        </w:tc>
      </w:tr>
      <w:tr w:rsidR="00717AC6" w:rsidRPr="00717AC6" w14:paraId="2B2B3718"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0ABD57E" w14:textId="77777777" w:rsidR="00955D5C" w:rsidRPr="00955D5C" w:rsidRDefault="00955D5C" w:rsidP="00955D5C">
            <w:pPr>
              <w:spacing w:after="0"/>
              <w:jc w:val="both"/>
              <w:rPr>
                <w:rFonts w:eastAsia="Times New Roman" w:cs="Times New Roman"/>
                <w:b/>
                <w:bCs/>
                <w:kern w:val="0"/>
                <w:sz w:val="20"/>
                <w:szCs w:val="20"/>
                <w:lang w:eastAsia="ru-RU"/>
                <w14:ligatures w14:val="none"/>
              </w:rPr>
            </w:pPr>
            <w:r w:rsidRPr="00955D5C">
              <w:rPr>
                <w:rFonts w:eastAsia="Times New Roman" w:cs="Times New Roman"/>
                <w:b/>
                <w:bCs/>
                <w:kern w:val="0"/>
                <w:sz w:val="20"/>
                <w:szCs w:val="20"/>
                <w:lang w:eastAsia="ru-RU"/>
                <w14:ligatures w14:val="none"/>
              </w:rPr>
              <w:t>Общегосударственные вопросы - всего:</w:t>
            </w:r>
          </w:p>
        </w:tc>
        <w:tc>
          <w:tcPr>
            <w:tcW w:w="544" w:type="dxa"/>
            <w:tcBorders>
              <w:top w:val="single" w:sz="4" w:space="0" w:color="auto"/>
              <w:left w:val="nil"/>
              <w:bottom w:val="single" w:sz="4" w:space="0" w:color="auto"/>
              <w:right w:val="single" w:sz="4" w:space="0" w:color="auto"/>
            </w:tcBorders>
            <w:hideMark/>
          </w:tcPr>
          <w:p w14:paraId="2B29F32E"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0362EC3A"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00</w:t>
            </w:r>
          </w:p>
        </w:tc>
        <w:tc>
          <w:tcPr>
            <w:tcW w:w="1228" w:type="dxa"/>
            <w:tcBorders>
              <w:top w:val="single" w:sz="4" w:space="0" w:color="auto"/>
              <w:left w:val="nil"/>
              <w:bottom w:val="single" w:sz="4" w:space="0" w:color="auto"/>
              <w:right w:val="single" w:sz="4" w:space="0" w:color="auto"/>
            </w:tcBorders>
            <w:hideMark/>
          </w:tcPr>
          <w:p w14:paraId="050D2F9C"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65E83289"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noWrap/>
            <w:hideMark/>
          </w:tcPr>
          <w:p w14:paraId="17E79AD2" w14:textId="77777777" w:rsidR="00955D5C" w:rsidRPr="00955D5C" w:rsidRDefault="00955D5C" w:rsidP="00955D5C">
            <w:pPr>
              <w:spacing w:after="0"/>
              <w:jc w:val="right"/>
              <w:rPr>
                <w:rFonts w:eastAsia="Times New Roman" w:cs="Times New Roman"/>
                <w:b/>
                <w:bCs/>
                <w:kern w:val="0"/>
                <w:sz w:val="20"/>
                <w:szCs w:val="20"/>
                <w:lang w:eastAsia="ru-RU"/>
                <w14:ligatures w14:val="none"/>
              </w:rPr>
            </w:pPr>
            <w:r w:rsidRPr="00955D5C">
              <w:rPr>
                <w:rFonts w:eastAsia="Times New Roman" w:cs="Times New Roman"/>
                <w:b/>
                <w:bCs/>
                <w:kern w:val="0"/>
                <w:sz w:val="20"/>
                <w:szCs w:val="20"/>
                <w:lang w:eastAsia="ru-RU"/>
                <w14:ligatures w14:val="none"/>
              </w:rPr>
              <w:t>355 269,4</w:t>
            </w:r>
          </w:p>
        </w:tc>
      </w:tr>
      <w:tr w:rsidR="00717AC6" w:rsidRPr="00717AC6" w14:paraId="01A4B442"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3ED4E2A"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в том числе:</w:t>
            </w:r>
          </w:p>
        </w:tc>
        <w:tc>
          <w:tcPr>
            <w:tcW w:w="544" w:type="dxa"/>
            <w:tcBorders>
              <w:top w:val="single" w:sz="4" w:space="0" w:color="auto"/>
              <w:left w:val="nil"/>
              <w:bottom w:val="single" w:sz="4" w:space="0" w:color="auto"/>
              <w:right w:val="single" w:sz="4" w:space="0" w:color="auto"/>
            </w:tcBorders>
            <w:hideMark/>
          </w:tcPr>
          <w:p w14:paraId="31DC6EC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7093D4F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hideMark/>
          </w:tcPr>
          <w:p w14:paraId="725DD26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145EC9E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noWrap/>
            <w:hideMark/>
          </w:tcPr>
          <w:p w14:paraId="1374C48B"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w:t>
            </w:r>
          </w:p>
        </w:tc>
      </w:tr>
      <w:tr w:rsidR="00717AC6" w:rsidRPr="00717AC6" w14:paraId="3B0A7833"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26A3FE74" w14:textId="77777777" w:rsidR="00955D5C" w:rsidRPr="00955D5C" w:rsidRDefault="00955D5C" w:rsidP="00955D5C">
            <w:pPr>
              <w:spacing w:after="0"/>
              <w:jc w:val="both"/>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Функционирование высшего должностного лица субъекта Российской Федерации и муниципального образования</w:t>
            </w:r>
          </w:p>
        </w:tc>
        <w:tc>
          <w:tcPr>
            <w:tcW w:w="544" w:type="dxa"/>
            <w:tcBorders>
              <w:top w:val="single" w:sz="4" w:space="0" w:color="auto"/>
              <w:left w:val="nil"/>
              <w:bottom w:val="single" w:sz="4" w:space="0" w:color="auto"/>
              <w:right w:val="single" w:sz="4" w:space="0" w:color="auto"/>
            </w:tcBorders>
            <w:hideMark/>
          </w:tcPr>
          <w:p w14:paraId="7C655DA3"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57C63614"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hideMark/>
          </w:tcPr>
          <w:p w14:paraId="6A15893C" w14:textId="77777777" w:rsidR="00955D5C" w:rsidRPr="00955D5C" w:rsidRDefault="00955D5C" w:rsidP="00955D5C">
            <w:pPr>
              <w:spacing w:after="0"/>
              <w:jc w:val="center"/>
              <w:rPr>
                <w:rFonts w:eastAsia="Times New Roman" w:cs="Times New Roman"/>
                <w:i/>
                <w:iCs/>
                <w:kern w:val="0"/>
                <w:sz w:val="18"/>
                <w:szCs w:val="18"/>
                <w:lang w:eastAsia="ru-RU"/>
                <w14:ligatures w14:val="none"/>
              </w:rPr>
            </w:pPr>
            <w:r w:rsidRPr="00955D5C">
              <w:rPr>
                <w:rFonts w:eastAsia="Times New Roman" w:cs="Times New Roman"/>
                <w:i/>
                <w:i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573EB92F" w14:textId="77777777" w:rsidR="00955D5C" w:rsidRPr="00955D5C" w:rsidRDefault="00955D5C" w:rsidP="00955D5C">
            <w:pPr>
              <w:spacing w:after="0"/>
              <w:jc w:val="center"/>
              <w:rPr>
                <w:rFonts w:eastAsia="Times New Roman" w:cs="Times New Roman"/>
                <w:i/>
                <w:iCs/>
                <w:kern w:val="0"/>
                <w:sz w:val="18"/>
                <w:szCs w:val="18"/>
                <w:lang w:eastAsia="ru-RU"/>
                <w14:ligatures w14:val="none"/>
              </w:rPr>
            </w:pPr>
            <w:r w:rsidRPr="00955D5C">
              <w:rPr>
                <w:rFonts w:eastAsia="Times New Roman" w:cs="Times New Roman"/>
                <w:i/>
                <w:i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noWrap/>
            <w:hideMark/>
          </w:tcPr>
          <w:p w14:paraId="1C53199E" w14:textId="77777777" w:rsidR="00955D5C" w:rsidRPr="00955D5C" w:rsidRDefault="00955D5C" w:rsidP="00955D5C">
            <w:pPr>
              <w:spacing w:after="0"/>
              <w:jc w:val="right"/>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6 237,5</w:t>
            </w:r>
          </w:p>
        </w:tc>
      </w:tr>
      <w:tr w:rsidR="00717AC6" w:rsidRPr="00717AC6" w14:paraId="53120079"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BB2000A"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выплаты по оплате труда главы муниципального образования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16B84C5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37563F4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hideMark/>
          </w:tcPr>
          <w:p w14:paraId="02C5BF0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9690000110</w:t>
            </w:r>
          </w:p>
        </w:tc>
        <w:tc>
          <w:tcPr>
            <w:tcW w:w="615" w:type="dxa"/>
            <w:tcBorders>
              <w:top w:val="single" w:sz="4" w:space="0" w:color="auto"/>
              <w:left w:val="nil"/>
              <w:bottom w:val="single" w:sz="4" w:space="0" w:color="auto"/>
              <w:right w:val="single" w:sz="4" w:space="0" w:color="auto"/>
            </w:tcBorders>
            <w:hideMark/>
          </w:tcPr>
          <w:p w14:paraId="773DAF7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100</w:t>
            </w:r>
          </w:p>
        </w:tc>
        <w:tc>
          <w:tcPr>
            <w:tcW w:w="1276" w:type="dxa"/>
            <w:tcBorders>
              <w:top w:val="single" w:sz="4" w:space="0" w:color="auto"/>
              <w:left w:val="nil"/>
              <w:bottom w:val="single" w:sz="4" w:space="0" w:color="auto"/>
              <w:right w:val="single" w:sz="4" w:space="0" w:color="auto"/>
            </w:tcBorders>
            <w:noWrap/>
            <w:hideMark/>
          </w:tcPr>
          <w:p w14:paraId="1481CFEA"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6 082,2</w:t>
            </w:r>
          </w:p>
        </w:tc>
      </w:tr>
      <w:tr w:rsidR="00717AC6" w:rsidRPr="00717AC6" w14:paraId="05C2A4B9"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74A91232"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Поощрение региональных и муниципальных управленческих команд за достижение показателей деятельности исполнительных органов  субъектов Российской Федерации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152C0C1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55D9896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hideMark/>
          </w:tcPr>
          <w:p w14:paraId="157A131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9990055491</w:t>
            </w:r>
          </w:p>
        </w:tc>
        <w:tc>
          <w:tcPr>
            <w:tcW w:w="615" w:type="dxa"/>
            <w:tcBorders>
              <w:top w:val="single" w:sz="4" w:space="0" w:color="auto"/>
              <w:left w:val="nil"/>
              <w:bottom w:val="single" w:sz="4" w:space="0" w:color="auto"/>
              <w:right w:val="single" w:sz="4" w:space="0" w:color="auto"/>
            </w:tcBorders>
            <w:hideMark/>
          </w:tcPr>
          <w:p w14:paraId="073AE97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100</w:t>
            </w:r>
          </w:p>
        </w:tc>
        <w:tc>
          <w:tcPr>
            <w:tcW w:w="1276" w:type="dxa"/>
            <w:tcBorders>
              <w:top w:val="single" w:sz="4" w:space="0" w:color="auto"/>
              <w:left w:val="nil"/>
              <w:bottom w:val="single" w:sz="4" w:space="0" w:color="auto"/>
              <w:right w:val="single" w:sz="4" w:space="0" w:color="auto"/>
            </w:tcBorders>
            <w:noWrap/>
            <w:hideMark/>
          </w:tcPr>
          <w:p w14:paraId="7A1B5617"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155,3</w:t>
            </w:r>
          </w:p>
        </w:tc>
      </w:tr>
      <w:tr w:rsidR="00717AC6" w:rsidRPr="00717AC6" w14:paraId="3D4CD071"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7360422" w14:textId="77777777" w:rsidR="00955D5C" w:rsidRPr="00955D5C" w:rsidRDefault="00955D5C" w:rsidP="00955D5C">
            <w:pPr>
              <w:spacing w:after="0"/>
              <w:jc w:val="both"/>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44" w:type="dxa"/>
            <w:tcBorders>
              <w:top w:val="single" w:sz="4" w:space="0" w:color="auto"/>
              <w:left w:val="nil"/>
              <w:bottom w:val="single" w:sz="4" w:space="0" w:color="auto"/>
              <w:right w:val="single" w:sz="4" w:space="0" w:color="auto"/>
            </w:tcBorders>
            <w:hideMark/>
          </w:tcPr>
          <w:p w14:paraId="0E49454D"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2BF45040"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hideMark/>
          </w:tcPr>
          <w:p w14:paraId="56B7605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53F7F98B" w14:textId="77777777" w:rsidR="00955D5C" w:rsidRPr="00955D5C" w:rsidRDefault="00955D5C" w:rsidP="00955D5C">
            <w:pPr>
              <w:spacing w:after="0"/>
              <w:jc w:val="center"/>
              <w:rPr>
                <w:rFonts w:eastAsia="Times New Roman" w:cs="Times New Roman"/>
                <w:i/>
                <w:iCs/>
                <w:kern w:val="0"/>
                <w:sz w:val="18"/>
                <w:szCs w:val="18"/>
                <w:lang w:eastAsia="ru-RU"/>
                <w14:ligatures w14:val="none"/>
              </w:rPr>
            </w:pPr>
            <w:r w:rsidRPr="00955D5C">
              <w:rPr>
                <w:rFonts w:eastAsia="Times New Roman" w:cs="Times New Roman"/>
                <w:i/>
                <w:i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noWrap/>
            <w:hideMark/>
          </w:tcPr>
          <w:p w14:paraId="6B2D20B6" w14:textId="77777777" w:rsidR="00955D5C" w:rsidRPr="00955D5C" w:rsidRDefault="00955D5C" w:rsidP="00955D5C">
            <w:pPr>
              <w:spacing w:after="0"/>
              <w:jc w:val="right"/>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19 126,0</w:t>
            </w:r>
          </w:p>
        </w:tc>
      </w:tr>
      <w:tr w:rsidR="00717AC6" w:rsidRPr="00717AC6" w14:paraId="4485E2BE"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46E54F4D"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выплаты по оплате труда председателя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6620050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756EB9E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hideMark/>
          </w:tcPr>
          <w:p w14:paraId="33DDFE1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9790000110</w:t>
            </w:r>
          </w:p>
        </w:tc>
        <w:tc>
          <w:tcPr>
            <w:tcW w:w="615" w:type="dxa"/>
            <w:tcBorders>
              <w:top w:val="single" w:sz="4" w:space="0" w:color="auto"/>
              <w:left w:val="nil"/>
              <w:bottom w:val="single" w:sz="4" w:space="0" w:color="auto"/>
              <w:right w:val="single" w:sz="4" w:space="0" w:color="auto"/>
            </w:tcBorders>
            <w:hideMark/>
          </w:tcPr>
          <w:p w14:paraId="6669ED9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100</w:t>
            </w:r>
          </w:p>
        </w:tc>
        <w:tc>
          <w:tcPr>
            <w:tcW w:w="1276" w:type="dxa"/>
            <w:tcBorders>
              <w:top w:val="single" w:sz="4" w:space="0" w:color="auto"/>
              <w:left w:val="nil"/>
              <w:bottom w:val="single" w:sz="4" w:space="0" w:color="auto"/>
              <w:right w:val="single" w:sz="4" w:space="0" w:color="auto"/>
            </w:tcBorders>
            <w:noWrap/>
            <w:hideMark/>
          </w:tcPr>
          <w:p w14:paraId="08CD3C10"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3 939,0</w:t>
            </w:r>
          </w:p>
        </w:tc>
      </w:tr>
      <w:tr w:rsidR="00717AC6" w:rsidRPr="00717AC6" w14:paraId="5198DB17"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5F585DF3"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выплаты по оплате труда работников   органов местного самоуправления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5C1925B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4BC7DF2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hideMark/>
          </w:tcPr>
          <w:p w14:paraId="4DC8AB9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9990000110</w:t>
            </w:r>
          </w:p>
        </w:tc>
        <w:tc>
          <w:tcPr>
            <w:tcW w:w="615" w:type="dxa"/>
            <w:tcBorders>
              <w:top w:val="single" w:sz="4" w:space="0" w:color="auto"/>
              <w:left w:val="nil"/>
              <w:bottom w:val="single" w:sz="4" w:space="0" w:color="auto"/>
              <w:right w:val="single" w:sz="4" w:space="0" w:color="auto"/>
            </w:tcBorders>
            <w:hideMark/>
          </w:tcPr>
          <w:p w14:paraId="266AAFB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100</w:t>
            </w:r>
          </w:p>
        </w:tc>
        <w:tc>
          <w:tcPr>
            <w:tcW w:w="1276" w:type="dxa"/>
            <w:tcBorders>
              <w:top w:val="single" w:sz="4" w:space="0" w:color="auto"/>
              <w:left w:val="nil"/>
              <w:bottom w:val="single" w:sz="4" w:space="0" w:color="auto"/>
              <w:right w:val="single" w:sz="4" w:space="0" w:color="auto"/>
            </w:tcBorders>
            <w:noWrap/>
            <w:hideMark/>
          </w:tcPr>
          <w:p w14:paraId="65E30738"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13 096,0</w:t>
            </w:r>
          </w:p>
        </w:tc>
      </w:tr>
      <w:tr w:rsidR="00717AC6" w:rsidRPr="00717AC6" w14:paraId="63B09FE2"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7019E2D6"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обеспечение  функций  органов местного самоуправления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2C2011A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6551C1F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hideMark/>
          </w:tcPr>
          <w:p w14:paraId="0C8B884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9990000190</w:t>
            </w:r>
          </w:p>
        </w:tc>
        <w:tc>
          <w:tcPr>
            <w:tcW w:w="615" w:type="dxa"/>
            <w:tcBorders>
              <w:top w:val="single" w:sz="4" w:space="0" w:color="auto"/>
              <w:left w:val="nil"/>
              <w:bottom w:val="single" w:sz="4" w:space="0" w:color="auto"/>
              <w:right w:val="single" w:sz="4" w:space="0" w:color="auto"/>
            </w:tcBorders>
            <w:hideMark/>
          </w:tcPr>
          <w:p w14:paraId="5FF7302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100</w:t>
            </w:r>
          </w:p>
        </w:tc>
        <w:tc>
          <w:tcPr>
            <w:tcW w:w="1276" w:type="dxa"/>
            <w:tcBorders>
              <w:top w:val="single" w:sz="4" w:space="0" w:color="auto"/>
              <w:left w:val="nil"/>
              <w:bottom w:val="single" w:sz="4" w:space="0" w:color="auto"/>
              <w:right w:val="single" w:sz="4" w:space="0" w:color="auto"/>
            </w:tcBorders>
            <w:noWrap/>
            <w:hideMark/>
          </w:tcPr>
          <w:p w14:paraId="28FF42C1"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144,0</w:t>
            </w:r>
          </w:p>
        </w:tc>
      </w:tr>
      <w:tr w:rsidR="00717AC6" w:rsidRPr="00717AC6" w14:paraId="242EE98C"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09F27CAB"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обеспечение  функций  органов местного самоуправления в рамках иных непрограммных мероприятий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36A55E4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011D849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hideMark/>
          </w:tcPr>
          <w:p w14:paraId="64741EF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9990000190</w:t>
            </w:r>
          </w:p>
        </w:tc>
        <w:tc>
          <w:tcPr>
            <w:tcW w:w="615" w:type="dxa"/>
            <w:tcBorders>
              <w:top w:val="single" w:sz="4" w:space="0" w:color="auto"/>
              <w:left w:val="nil"/>
              <w:bottom w:val="single" w:sz="4" w:space="0" w:color="auto"/>
              <w:right w:val="single" w:sz="4" w:space="0" w:color="auto"/>
            </w:tcBorders>
            <w:hideMark/>
          </w:tcPr>
          <w:p w14:paraId="55D4FDF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noWrap/>
            <w:hideMark/>
          </w:tcPr>
          <w:p w14:paraId="671ED06E"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1 900,0</w:t>
            </w:r>
          </w:p>
        </w:tc>
      </w:tr>
      <w:tr w:rsidR="00717AC6" w:rsidRPr="00717AC6" w14:paraId="2F431061"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6C274AE"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lastRenderedPageBreak/>
              <w:t>Расходы на обеспечение  функций   органов местного самоуправления  в рамках иных  непрограммных мероприятий (Иные бюджетные ассигнования)</w:t>
            </w:r>
          </w:p>
        </w:tc>
        <w:tc>
          <w:tcPr>
            <w:tcW w:w="544" w:type="dxa"/>
            <w:tcBorders>
              <w:top w:val="single" w:sz="4" w:space="0" w:color="auto"/>
              <w:left w:val="nil"/>
              <w:bottom w:val="single" w:sz="4" w:space="0" w:color="auto"/>
              <w:right w:val="single" w:sz="4" w:space="0" w:color="auto"/>
            </w:tcBorders>
            <w:hideMark/>
          </w:tcPr>
          <w:p w14:paraId="5D03025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577E8AB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hideMark/>
          </w:tcPr>
          <w:p w14:paraId="2C9D768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9990000190</w:t>
            </w:r>
          </w:p>
        </w:tc>
        <w:tc>
          <w:tcPr>
            <w:tcW w:w="615" w:type="dxa"/>
            <w:tcBorders>
              <w:top w:val="single" w:sz="4" w:space="0" w:color="auto"/>
              <w:left w:val="nil"/>
              <w:bottom w:val="single" w:sz="4" w:space="0" w:color="auto"/>
              <w:right w:val="single" w:sz="4" w:space="0" w:color="auto"/>
            </w:tcBorders>
            <w:hideMark/>
          </w:tcPr>
          <w:p w14:paraId="2FD8511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800</w:t>
            </w:r>
          </w:p>
        </w:tc>
        <w:tc>
          <w:tcPr>
            <w:tcW w:w="1276" w:type="dxa"/>
            <w:tcBorders>
              <w:top w:val="single" w:sz="4" w:space="0" w:color="auto"/>
              <w:left w:val="nil"/>
              <w:bottom w:val="single" w:sz="4" w:space="0" w:color="auto"/>
              <w:right w:val="single" w:sz="4" w:space="0" w:color="auto"/>
            </w:tcBorders>
            <w:noWrap/>
            <w:hideMark/>
          </w:tcPr>
          <w:p w14:paraId="18AC90FE"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47,0</w:t>
            </w:r>
          </w:p>
        </w:tc>
      </w:tr>
      <w:tr w:rsidR="00717AC6" w:rsidRPr="00717AC6" w14:paraId="5BC7A69D"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AD8243E" w14:textId="77777777" w:rsidR="00955D5C" w:rsidRPr="00955D5C" w:rsidRDefault="00955D5C" w:rsidP="00955D5C">
            <w:pPr>
              <w:spacing w:after="0"/>
              <w:jc w:val="both"/>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44" w:type="dxa"/>
            <w:tcBorders>
              <w:top w:val="single" w:sz="4" w:space="0" w:color="auto"/>
              <w:left w:val="nil"/>
              <w:bottom w:val="single" w:sz="4" w:space="0" w:color="auto"/>
              <w:right w:val="single" w:sz="4" w:space="0" w:color="auto"/>
            </w:tcBorders>
            <w:hideMark/>
          </w:tcPr>
          <w:p w14:paraId="10F3318C"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5CC08539"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hideMark/>
          </w:tcPr>
          <w:p w14:paraId="60C3D2D7"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537C7AF7"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noWrap/>
            <w:hideMark/>
          </w:tcPr>
          <w:p w14:paraId="69862F0B" w14:textId="77777777" w:rsidR="00955D5C" w:rsidRPr="00955D5C" w:rsidRDefault="00955D5C" w:rsidP="00955D5C">
            <w:pPr>
              <w:spacing w:after="0"/>
              <w:jc w:val="right"/>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208 231,7</w:t>
            </w:r>
          </w:p>
        </w:tc>
      </w:tr>
      <w:tr w:rsidR="00717AC6" w:rsidRPr="00717AC6" w14:paraId="1282A4CE"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54FCB46"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выплаты по оплате труда работников  органов местного самоуправления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3136080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00DEFF5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hideMark/>
          </w:tcPr>
          <w:p w14:paraId="05F562D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9990000110</w:t>
            </w:r>
          </w:p>
        </w:tc>
        <w:tc>
          <w:tcPr>
            <w:tcW w:w="615" w:type="dxa"/>
            <w:tcBorders>
              <w:top w:val="single" w:sz="4" w:space="0" w:color="auto"/>
              <w:left w:val="nil"/>
              <w:bottom w:val="single" w:sz="4" w:space="0" w:color="auto"/>
              <w:right w:val="single" w:sz="4" w:space="0" w:color="auto"/>
            </w:tcBorders>
            <w:hideMark/>
          </w:tcPr>
          <w:p w14:paraId="31DD0C6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100</w:t>
            </w:r>
          </w:p>
        </w:tc>
        <w:tc>
          <w:tcPr>
            <w:tcW w:w="1276" w:type="dxa"/>
            <w:tcBorders>
              <w:top w:val="single" w:sz="4" w:space="0" w:color="auto"/>
              <w:left w:val="nil"/>
              <w:bottom w:val="single" w:sz="4" w:space="0" w:color="auto"/>
              <w:right w:val="single" w:sz="4" w:space="0" w:color="auto"/>
            </w:tcBorders>
            <w:noWrap/>
            <w:hideMark/>
          </w:tcPr>
          <w:p w14:paraId="0832736C"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153 383,3</w:t>
            </w:r>
          </w:p>
        </w:tc>
      </w:tr>
      <w:tr w:rsidR="00717AC6" w:rsidRPr="00717AC6" w14:paraId="3A341930"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8F93543"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обеспечение  функций  органов местного самоуправления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4B7D12E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184C36D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hideMark/>
          </w:tcPr>
          <w:p w14:paraId="3EE08BA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9990000190</w:t>
            </w:r>
          </w:p>
        </w:tc>
        <w:tc>
          <w:tcPr>
            <w:tcW w:w="615" w:type="dxa"/>
            <w:tcBorders>
              <w:top w:val="single" w:sz="4" w:space="0" w:color="auto"/>
              <w:left w:val="nil"/>
              <w:bottom w:val="single" w:sz="4" w:space="0" w:color="auto"/>
              <w:right w:val="single" w:sz="4" w:space="0" w:color="auto"/>
            </w:tcBorders>
            <w:hideMark/>
          </w:tcPr>
          <w:p w14:paraId="475B672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100</w:t>
            </w:r>
          </w:p>
        </w:tc>
        <w:tc>
          <w:tcPr>
            <w:tcW w:w="1276" w:type="dxa"/>
            <w:tcBorders>
              <w:top w:val="single" w:sz="4" w:space="0" w:color="auto"/>
              <w:left w:val="nil"/>
              <w:bottom w:val="single" w:sz="4" w:space="0" w:color="auto"/>
              <w:right w:val="single" w:sz="4" w:space="0" w:color="auto"/>
            </w:tcBorders>
            <w:noWrap/>
            <w:hideMark/>
          </w:tcPr>
          <w:p w14:paraId="189228CE"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1 300,0</w:t>
            </w:r>
          </w:p>
        </w:tc>
      </w:tr>
      <w:tr w:rsidR="00717AC6" w:rsidRPr="00717AC6" w14:paraId="303866A4"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7BB722AC"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обеспечение  функций  органов местного самоуправления в рамках иных непрограммных мероприятий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3BBA115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6C378C4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hideMark/>
          </w:tcPr>
          <w:p w14:paraId="2A0D1B3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9990000190</w:t>
            </w:r>
          </w:p>
        </w:tc>
        <w:tc>
          <w:tcPr>
            <w:tcW w:w="615" w:type="dxa"/>
            <w:tcBorders>
              <w:top w:val="single" w:sz="4" w:space="0" w:color="auto"/>
              <w:left w:val="nil"/>
              <w:bottom w:val="single" w:sz="4" w:space="0" w:color="auto"/>
              <w:right w:val="single" w:sz="4" w:space="0" w:color="auto"/>
            </w:tcBorders>
            <w:hideMark/>
          </w:tcPr>
          <w:p w14:paraId="53D9F96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noWrap/>
            <w:hideMark/>
          </w:tcPr>
          <w:p w14:paraId="6C41B7E3"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43 262,6</w:t>
            </w:r>
          </w:p>
        </w:tc>
      </w:tr>
      <w:tr w:rsidR="00717AC6" w:rsidRPr="00717AC6" w14:paraId="03198F46"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7EC6800F"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обеспечение  функций  органов местного самоуправления  в рамках иных непрограммных мероприятий (Иные бюджетные ассигнования)</w:t>
            </w:r>
          </w:p>
        </w:tc>
        <w:tc>
          <w:tcPr>
            <w:tcW w:w="544" w:type="dxa"/>
            <w:tcBorders>
              <w:top w:val="single" w:sz="4" w:space="0" w:color="auto"/>
              <w:left w:val="nil"/>
              <w:bottom w:val="single" w:sz="4" w:space="0" w:color="auto"/>
              <w:right w:val="single" w:sz="4" w:space="0" w:color="auto"/>
            </w:tcBorders>
            <w:hideMark/>
          </w:tcPr>
          <w:p w14:paraId="202BC18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49AC181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hideMark/>
          </w:tcPr>
          <w:p w14:paraId="6A25A94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9990000190</w:t>
            </w:r>
          </w:p>
        </w:tc>
        <w:tc>
          <w:tcPr>
            <w:tcW w:w="615" w:type="dxa"/>
            <w:tcBorders>
              <w:top w:val="single" w:sz="4" w:space="0" w:color="auto"/>
              <w:left w:val="nil"/>
              <w:bottom w:val="single" w:sz="4" w:space="0" w:color="auto"/>
              <w:right w:val="single" w:sz="4" w:space="0" w:color="auto"/>
            </w:tcBorders>
            <w:hideMark/>
          </w:tcPr>
          <w:p w14:paraId="41DB46E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800</w:t>
            </w:r>
          </w:p>
        </w:tc>
        <w:tc>
          <w:tcPr>
            <w:tcW w:w="1276" w:type="dxa"/>
            <w:tcBorders>
              <w:top w:val="single" w:sz="4" w:space="0" w:color="auto"/>
              <w:left w:val="nil"/>
              <w:bottom w:val="single" w:sz="4" w:space="0" w:color="auto"/>
              <w:right w:val="single" w:sz="4" w:space="0" w:color="auto"/>
            </w:tcBorders>
            <w:noWrap/>
            <w:hideMark/>
          </w:tcPr>
          <w:p w14:paraId="143CFF44"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429,0</w:t>
            </w:r>
          </w:p>
        </w:tc>
      </w:tr>
      <w:tr w:rsidR="00717AC6" w:rsidRPr="00717AC6" w14:paraId="3C2DF729"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069A336B"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Поощрение региональных и управленческих команд за достижение показателей деятельности органов исполнительной власти субъектов Российской Федерации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single" w:sz="4" w:space="0" w:color="auto"/>
              <w:bottom w:val="single" w:sz="4" w:space="0" w:color="auto"/>
              <w:right w:val="single" w:sz="4" w:space="0" w:color="auto"/>
            </w:tcBorders>
            <w:hideMark/>
          </w:tcPr>
          <w:p w14:paraId="64B3522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567" w:type="dxa"/>
            <w:tcBorders>
              <w:top w:val="single" w:sz="4" w:space="0" w:color="auto"/>
              <w:left w:val="single" w:sz="4" w:space="0" w:color="auto"/>
              <w:bottom w:val="single" w:sz="4" w:space="0" w:color="auto"/>
              <w:right w:val="single" w:sz="4" w:space="0" w:color="auto"/>
            </w:tcBorders>
            <w:hideMark/>
          </w:tcPr>
          <w:p w14:paraId="4E64BC6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1228" w:type="dxa"/>
            <w:tcBorders>
              <w:top w:val="single" w:sz="4" w:space="0" w:color="auto"/>
              <w:left w:val="single" w:sz="4" w:space="0" w:color="auto"/>
              <w:bottom w:val="single" w:sz="4" w:space="0" w:color="auto"/>
              <w:right w:val="single" w:sz="4" w:space="0" w:color="auto"/>
            </w:tcBorders>
            <w:noWrap/>
            <w:hideMark/>
          </w:tcPr>
          <w:p w14:paraId="099C256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9990055491</w:t>
            </w:r>
          </w:p>
        </w:tc>
        <w:tc>
          <w:tcPr>
            <w:tcW w:w="615" w:type="dxa"/>
            <w:tcBorders>
              <w:top w:val="single" w:sz="4" w:space="0" w:color="auto"/>
              <w:left w:val="single" w:sz="4" w:space="0" w:color="auto"/>
              <w:bottom w:val="single" w:sz="4" w:space="0" w:color="auto"/>
              <w:right w:val="single" w:sz="4" w:space="0" w:color="auto"/>
            </w:tcBorders>
            <w:hideMark/>
          </w:tcPr>
          <w:p w14:paraId="465337B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100</w:t>
            </w:r>
          </w:p>
        </w:tc>
        <w:tc>
          <w:tcPr>
            <w:tcW w:w="1276" w:type="dxa"/>
            <w:tcBorders>
              <w:top w:val="single" w:sz="4" w:space="0" w:color="auto"/>
              <w:left w:val="single" w:sz="4" w:space="0" w:color="auto"/>
              <w:bottom w:val="single" w:sz="4" w:space="0" w:color="auto"/>
              <w:right w:val="single" w:sz="4" w:space="0" w:color="auto"/>
            </w:tcBorders>
            <w:noWrap/>
            <w:hideMark/>
          </w:tcPr>
          <w:p w14:paraId="018DE8F0"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2 024,1</w:t>
            </w:r>
          </w:p>
        </w:tc>
      </w:tr>
      <w:tr w:rsidR="00717AC6" w:rsidRPr="00717AC6" w14:paraId="63620F6C"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4A6FADAC"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Обеспечение деятельности комиссий по делам несовершеннолетних и защите их прав в рамках иных непрограммных мероприятий за счет средств областного бюджета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3966734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2A60614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hideMark/>
          </w:tcPr>
          <w:p w14:paraId="4E8194E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9990070010</w:t>
            </w:r>
          </w:p>
        </w:tc>
        <w:tc>
          <w:tcPr>
            <w:tcW w:w="615" w:type="dxa"/>
            <w:tcBorders>
              <w:top w:val="single" w:sz="4" w:space="0" w:color="auto"/>
              <w:left w:val="nil"/>
              <w:bottom w:val="single" w:sz="4" w:space="0" w:color="auto"/>
              <w:right w:val="single" w:sz="4" w:space="0" w:color="auto"/>
            </w:tcBorders>
            <w:hideMark/>
          </w:tcPr>
          <w:p w14:paraId="5C3A11C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100</w:t>
            </w:r>
          </w:p>
        </w:tc>
        <w:tc>
          <w:tcPr>
            <w:tcW w:w="1276" w:type="dxa"/>
            <w:tcBorders>
              <w:top w:val="single" w:sz="4" w:space="0" w:color="auto"/>
              <w:left w:val="nil"/>
              <w:bottom w:val="single" w:sz="4" w:space="0" w:color="auto"/>
              <w:right w:val="single" w:sz="4" w:space="0" w:color="auto"/>
            </w:tcBorders>
            <w:noWrap/>
            <w:hideMark/>
          </w:tcPr>
          <w:p w14:paraId="3AC99B92"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5 045,0</w:t>
            </w:r>
          </w:p>
        </w:tc>
      </w:tr>
      <w:tr w:rsidR="00717AC6" w:rsidRPr="00717AC6" w14:paraId="7181E077"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43F684D7"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Обеспечение деятельности комиссий по делам несовершеннолетних и защите их прав в рамках иных непрограммных мероприятий за счет средств городского бюджета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6353077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0351640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hideMark/>
          </w:tcPr>
          <w:p w14:paraId="647627B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9990070010</w:t>
            </w:r>
          </w:p>
        </w:tc>
        <w:tc>
          <w:tcPr>
            <w:tcW w:w="615" w:type="dxa"/>
            <w:tcBorders>
              <w:top w:val="single" w:sz="4" w:space="0" w:color="auto"/>
              <w:left w:val="nil"/>
              <w:bottom w:val="single" w:sz="4" w:space="0" w:color="auto"/>
              <w:right w:val="single" w:sz="4" w:space="0" w:color="auto"/>
            </w:tcBorders>
            <w:hideMark/>
          </w:tcPr>
          <w:p w14:paraId="23DDAD6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100</w:t>
            </w:r>
          </w:p>
        </w:tc>
        <w:tc>
          <w:tcPr>
            <w:tcW w:w="1276" w:type="dxa"/>
            <w:tcBorders>
              <w:top w:val="single" w:sz="4" w:space="0" w:color="auto"/>
              <w:left w:val="nil"/>
              <w:bottom w:val="single" w:sz="4" w:space="0" w:color="auto"/>
              <w:right w:val="single" w:sz="4" w:space="0" w:color="auto"/>
            </w:tcBorders>
            <w:noWrap/>
            <w:hideMark/>
          </w:tcPr>
          <w:p w14:paraId="0A5171A8"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462,9</w:t>
            </w:r>
          </w:p>
        </w:tc>
      </w:tr>
      <w:tr w:rsidR="00717AC6" w:rsidRPr="00717AC6" w14:paraId="503C3E73"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E8D3C67"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Обеспечение деятельности комиссий по делам несовершеннолетних и защите их прав в рамках иных непрограммных мероприятий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2B5308F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2B8BEBD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hideMark/>
          </w:tcPr>
          <w:p w14:paraId="31E421A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9990070010</w:t>
            </w:r>
          </w:p>
        </w:tc>
        <w:tc>
          <w:tcPr>
            <w:tcW w:w="615" w:type="dxa"/>
            <w:tcBorders>
              <w:top w:val="single" w:sz="4" w:space="0" w:color="auto"/>
              <w:left w:val="nil"/>
              <w:bottom w:val="single" w:sz="4" w:space="0" w:color="auto"/>
              <w:right w:val="single" w:sz="4" w:space="0" w:color="auto"/>
            </w:tcBorders>
            <w:hideMark/>
          </w:tcPr>
          <w:p w14:paraId="17EAD4A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noWrap/>
            <w:hideMark/>
          </w:tcPr>
          <w:p w14:paraId="26EC3F11"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340,0</w:t>
            </w:r>
          </w:p>
        </w:tc>
      </w:tr>
      <w:tr w:rsidR="00717AC6" w:rsidRPr="00717AC6" w14:paraId="57C82893"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234A25C"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Осуществление отдельных государственных полномочий по вопросам административного законодательства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2845826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0DA99C1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hideMark/>
          </w:tcPr>
          <w:p w14:paraId="3ED5E7E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9990070020</w:t>
            </w:r>
          </w:p>
        </w:tc>
        <w:tc>
          <w:tcPr>
            <w:tcW w:w="615" w:type="dxa"/>
            <w:tcBorders>
              <w:top w:val="single" w:sz="4" w:space="0" w:color="auto"/>
              <w:left w:val="nil"/>
              <w:bottom w:val="single" w:sz="4" w:space="0" w:color="auto"/>
              <w:right w:val="single" w:sz="4" w:space="0" w:color="auto"/>
            </w:tcBorders>
            <w:hideMark/>
          </w:tcPr>
          <w:p w14:paraId="2F2FA3E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100</w:t>
            </w:r>
          </w:p>
        </w:tc>
        <w:tc>
          <w:tcPr>
            <w:tcW w:w="1276" w:type="dxa"/>
            <w:tcBorders>
              <w:top w:val="single" w:sz="4" w:space="0" w:color="auto"/>
              <w:left w:val="nil"/>
              <w:bottom w:val="single" w:sz="4" w:space="0" w:color="auto"/>
              <w:right w:val="single" w:sz="4" w:space="0" w:color="auto"/>
            </w:tcBorders>
            <w:noWrap/>
            <w:hideMark/>
          </w:tcPr>
          <w:p w14:paraId="51AF93DB"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1 588,6</w:t>
            </w:r>
          </w:p>
        </w:tc>
      </w:tr>
      <w:tr w:rsidR="00717AC6" w:rsidRPr="00717AC6" w14:paraId="1E271B04"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4C97E72"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Осуществление отдельных государственных полномочий по вопросам административного законодательства  в рамках  иных непрограммных мероприятий  за счет средств городского бюджета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3104BC9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1DC4039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hideMark/>
          </w:tcPr>
          <w:p w14:paraId="03CB633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9990070020</w:t>
            </w:r>
          </w:p>
        </w:tc>
        <w:tc>
          <w:tcPr>
            <w:tcW w:w="615" w:type="dxa"/>
            <w:tcBorders>
              <w:top w:val="single" w:sz="4" w:space="0" w:color="auto"/>
              <w:left w:val="nil"/>
              <w:bottom w:val="single" w:sz="4" w:space="0" w:color="auto"/>
              <w:right w:val="single" w:sz="4" w:space="0" w:color="auto"/>
            </w:tcBorders>
            <w:hideMark/>
          </w:tcPr>
          <w:p w14:paraId="2CA941B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100</w:t>
            </w:r>
          </w:p>
        </w:tc>
        <w:tc>
          <w:tcPr>
            <w:tcW w:w="1276" w:type="dxa"/>
            <w:tcBorders>
              <w:top w:val="single" w:sz="4" w:space="0" w:color="auto"/>
              <w:left w:val="nil"/>
              <w:bottom w:val="single" w:sz="4" w:space="0" w:color="auto"/>
              <w:right w:val="single" w:sz="4" w:space="0" w:color="auto"/>
            </w:tcBorders>
            <w:noWrap/>
            <w:hideMark/>
          </w:tcPr>
          <w:p w14:paraId="744BE1EC"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271,0</w:t>
            </w:r>
          </w:p>
        </w:tc>
      </w:tr>
      <w:tr w:rsidR="00717AC6" w:rsidRPr="00717AC6" w14:paraId="17852005"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5D441ABB"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Осуществление отдельных государственных полномочий по вопросам административного законодательства  в рамках иных непрограммных мероприятий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18C24D3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7118927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hideMark/>
          </w:tcPr>
          <w:p w14:paraId="56B8B40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9990070020</w:t>
            </w:r>
          </w:p>
        </w:tc>
        <w:tc>
          <w:tcPr>
            <w:tcW w:w="615" w:type="dxa"/>
            <w:tcBorders>
              <w:top w:val="single" w:sz="4" w:space="0" w:color="auto"/>
              <w:left w:val="nil"/>
              <w:bottom w:val="single" w:sz="4" w:space="0" w:color="auto"/>
              <w:right w:val="single" w:sz="4" w:space="0" w:color="auto"/>
            </w:tcBorders>
            <w:hideMark/>
          </w:tcPr>
          <w:p w14:paraId="06DE681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noWrap/>
            <w:hideMark/>
          </w:tcPr>
          <w:p w14:paraId="1D4C69D7"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125,2</w:t>
            </w:r>
          </w:p>
        </w:tc>
      </w:tr>
      <w:tr w:rsidR="00717AC6" w:rsidRPr="00717AC6" w14:paraId="6615AAC9"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noWrap/>
            <w:hideMark/>
          </w:tcPr>
          <w:p w14:paraId="692A1B28" w14:textId="77777777" w:rsidR="00955D5C" w:rsidRPr="00955D5C" w:rsidRDefault="00955D5C" w:rsidP="00955D5C">
            <w:pPr>
              <w:spacing w:after="0"/>
              <w:jc w:val="both"/>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Судебная система</w:t>
            </w:r>
            <w:r w:rsidRPr="00955D5C">
              <w:rPr>
                <w:rFonts w:eastAsia="Times New Roman" w:cs="Times New Roman"/>
                <w:i/>
                <w:iCs/>
                <w:kern w:val="0"/>
                <w:sz w:val="20"/>
                <w:szCs w:val="20"/>
                <w:lang w:eastAsia="ru-RU"/>
                <w14:ligatures w14:val="none"/>
              </w:rPr>
              <w:t xml:space="preserve"> </w:t>
            </w:r>
          </w:p>
        </w:tc>
        <w:tc>
          <w:tcPr>
            <w:tcW w:w="544" w:type="dxa"/>
            <w:tcBorders>
              <w:top w:val="single" w:sz="4" w:space="0" w:color="auto"/>
              <w:left w:val="nil"/>
              <w:bottom w:val="single" w:sz="4" w:space="0" w:color="auto"/>
              <w:right w:val="single" w:sz="4" w:space="0" w:color="auto"/>
            </w:tcBorders>
            <w:hideMark/>
          </w:tcPr>
          <w:p w14:paraId="0F60C858"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0EF28049"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05</w:t>
            </w:r>
          </w:p>
        </w:tc>
        <w:tc>
          <w:tcPr>
            <w:tcW w:w="1228" w:type="dxa"/>
            <w:tcBorders>
              <w:top w:val="single" w:sz="4" w:space="0" w:color="auto"/>
              <w:left w:val="nil"/>
              <w:bottom w:val="single" w:sz="4" w:space="0" w:color="auto"/>
              <w:right w:val="single" w:sz="4" w:space="0" w:color="auto"/>
            </w:tcBorders>
            <w:hideMark/>
          </w:tcPr>
          <w:p w14:paraId="0830195C" w14:textId="77777777" w:rsidR="00955D5C" w:rsidRPr="00955D5C" w:rsidRDefault="00955D5C" w:rsidP="00955D5C">
            <w:pPr>
              <w:spacing w:after="0"/>
              <w:jc w:val="center"/>
              <w:rPr>
                <w:rFonts w:eastAsia="Times New Roman" w:cs="Times New Roman"/>
                <w:i/>
                <w:iCs/>
                <w:kern w:val="0"/>
                <w:sz w:val="18"/>
                <w:szCs w:val="18"/>
                <w:lang w:eastAsia="ru-RU"/>
                <w14:ligatures w14:val="none"/>
              </w:rPr>
            </w:pPr>
            <w:r w:rsidRPr="00955D5C">
              <w:rPr>
                <w:rFonts w:eastAsia="Times New Roman" w:cs="Times New Roman"/>
                <w:i/>
                <w:i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384991AC" w14:textId="77777777" w:rsidR="00955D5C" w:rsidRPr="00955D5C" w:rsidRDefault="00955D5C" w:rsidP="00955D5C">
            <w:pPr>
              <w:spacing w:after="0"/>
              <w:jc w:val="center"/>
              <w:rPr>
                <w:rFonts w:eastAsia="Times New Roman" w:cs="Times New Roman"/>
                <w:i/>
                <w:iCs/>
                <w:kern w:val="0"/>
                <w:sz w:val="18"/>
                <w:szCs w:val="18"/>
                <w:lang w:eastAsia="ru-RU"/>
                <w14:ligatures w14:val="none"/>
              </w:rPr>
            </w:pPr>
            <w:r w:rsidRPr="00955D5C">
              <w:rPr>
                <w:rFonts w:eastAsia="Times New Roman" w:cs="Times New Roman"/>
                <w:i/>
                <w:i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hideMark/>
          </w:tcPr>
          <w:p w14:paraId="7966569C" w14:textId="77777777" w:rsidR="00955D5C" w:rsidRPr="00955D5C" w:rsidRDefault="00955D5C" w:rsidP="00955D5C">
            <w:pPr>
              <w:spacing w:after="0"/>
              <w:jc w:val="right"/>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134,9</w:t>
            </w:r>
          </w:p>
        </w:tc>
      </w:tr>
      <w:tr w:rsidR="00717AC6" w:rsidRPr="00717AC6" w14:paraId="4AA33CDD"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6845D4A2"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lastRenderedPageBreak/>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в рамках иных непрограммных мероприятий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59FB2F1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144AFA0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1228" w:type="dxa"/>
            <w:tcBorders>
              <w:top w:val="single" w:sz="4" w:space="0" w:color="auto"/>
              <w:left w:val="nil"/>
              <w:bottom w:val="single" w:sz="4" w:space="0" w:color="auto"/>
              <w:right w:val="single" w:sz="4" w:space="0" w:color="auto"/>
            </w:tcBorders>
            <w:hideMark/>
          </w:tcPr>
          <w:p w14:paraId="1B6587A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9990051200</w:t>
            </w:r>
          </w:p>
        </w:tc>
        <w:tc>
          <w:tcPr>
            <w:tcW w:w="615" w:type="dxa"/>
            <w:tcBorders>
              <w:top w:val="single" w:sz="4" w:space="0" w:color="auto"/>
              <w:left w:val="nil"/>
              <w:bottom w:val="single" w:sz="4" w:space="0" w:color="auto"/>
              <w:right w:val="single" w:sz="4" w:space="0" w:color="auto"/>
            </w:tcBorders>
            <w:hideMark/>
          </w:tcPr>
          <w:p w14:paraId="2111C73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42156A7E"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134,9</w:t>
            </w:r>
          </w:p>
        </w:tc>
      </w:tr>
      <w:tr w:rsidR="00717AC6" w:rsidRPr="00717AC6" w14:paraId="64DBC46C"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7362C2FF" w14:textId="77777777" w:rsidR="00955D5C" w:rsidRPr="00955D5C" w:rsidRDefault="00955D5C" w:rsidP="00955D5C">
            <w:pPr>
              <w:spacing w:after="0"/>
              <w:jc w:val="both"/>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Обеспечение деятельности финансовых, налоговых и таможенных органов и органов финансового (финансово-бюджетного) надзора</w:t>
            </w:r>
          </w:p>
        </w:tc>
        <w:tc>
          <w:tcPr>
            <w:tcW w:w="544" w:type="dxa"/>
            <w:tcBorders>
              <w:top w:val="single" w:sz="4" w:space="0" w:color="auto"/>
              <w:left w:val="nil"/>
              <w:bottom w:val="single" w:sz="4" w:space="0" w:color="auto"/>
              <w:right w:val="single" w:sz="4" w:space="0" w:color="auto"/>
            </w:tcBorders>
            <w:hideMark/>
          </w:tcPr>
          <w:p w14:paraId="2EDFB33D"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56EBF5B6"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06</w:t>
            </w:r>
          </w:p>
        </w:tc>
        <w:tc>
          <w:tcPr>
            <w:tcW w:w="1228" w:type="dxa"/>
            <w:tcBorders>
              <w:top w:val="single" w:sz="4" w:space="0" w:color="auto"/>
              <w:left w:val="nil"/>
              <w:bottom w:val="single" w:sz="4" w:space="0" w:color="auto"/>
              <w:right w:val="single" w:sz="4" w:space="0" w:color="auto"/>
            </w:tcBorders>
            <w:hideMark/>
          </w:tcPr>
          <w:p w14:paraId="353E3D0E"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2FB9182E"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noWrap/>
            <w:hideMark/>
          </w:tcPr>
          <w:p w14:paraId="6AE16B3C" w14:textId="77777777" w:rsidR="00955D5C" w:rsidRPr="00955D5C" w:rsidRDefault="00955D5C" w:rsidP="00955D5C">
            <w:pPr>
              <w:spacing w:after="0"/>
              <w:jc w:val="right"/>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18 463,5</w:t>
            </w:r>
          </w:p>
        </w:tc>
      </w:tr>
      <w:tr w:rsidR="00717AC6" w:rsidRPr="00717AC6" w14:paraId="39BE39E0"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5E0B452A"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выплаты по оплате труда работников   органов местного самоуправления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7169459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6EA033F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06</w:t>
            </w:r>
          </w:p>
        </w:tc>
        <w:tc>
          <w:tcPr>
            <w:tcW w:w="1228" w:type="dxa"/>
            <w:tcBorders>
              <w:top w:val="single" w:sz="4" w:space="0" w:color="auto"/>
              <w:left w:val="nil"/>
              <w:bottom w:val="single" w:sz="4" w:space="0" w:color="auto"/>
              <w:right w:val="single" w:sz="4" w:space="0" w:color="auto"/>
            </w:tcBorders>
            <w:hideMark/>
          </w:tcPr>
          <w:p w14:paraId="12F71AF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9990000110</w:t>
            </w:r>
          </w:p>
        </w:tc>
        <w:tc>
          <w:tcPr>
            <w:tcW w:w="615" w:type="dxa"/>
            <w:tcBorders>
              <w:top w:val="single" w:sz="4" w:space="0" w:color="auto"/>
              <w:left w:val="nil"/>
              <w:bottom w:val="single" w:sz="4" w:space="0" w:color="auto"/>
              <w:right w:val="single" w:sz="4" w:space="0" w:color="auto"/>
            </w:tcBorders>
            <w:hideMark/>
          </w:tcPr>
          <w:p w14:paraId="2CD18C0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100</w:t>
            </w:r>
          </w:p>
        </w:tc>
        <w:tc>
          <w:tcPr>
            <w:tcW w:w="1276" w:type="dxa"/>
            <w:tcBorders>
              <w:top w:val="single" w:sz="4" w:space="0" w:color="auto"/>
              <w:left w:val="nil"/>
              <w:bottom w:val="single" w:sz="4" w:space="0" w:color="auto"/>
              <w:right w:val="single" w:sz="4" w:space="0" w:color="auto"/>
            </w:tcBorders>
            <w:hideMark/>
          </w:tcPr>
          <w:p w14:paraId="7DF4F73F"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17 333,0</w:t>
            </w:r>
          </w:p>
        </w:tc>
      </w:tr>
      <w:tr w:rsidR="00717AC6" w:rsidRPr="00717AC6" w14:paraId="6EFDEE4C"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51BF284E"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обеспечение  функций   органов местного самоуправления в рамках иных непрограммных мероприятий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2D7A21B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416B1F4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06</w:t>
            </w:r>
          </w:p>
        </w:tc>
        <w:tc>
          <w:tcPr>
            <w:tcW w:w="1228" w:type="dxa"/>
            <w:tcBorders>
              <w:top w:val="single" w:sz="4" w:space="0" w:color="auto"/>
              <w:left w:val="nil"/>
              <w:bottom w:val="single" w:sz="4" w:space="0" w:color="auto"/>
              <w:right w:val="single" w:sz="4" w:space="0" w:color="auto"/>
            </w:tcBorders>
            <w:hideMark/>
          </w:tcPr>
          <w:p w14:paraId="459AAA9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9990000190</w:t>
            </w:r>
          </w:p>
        </w:tc>
        <w:tc>
          <w:tcPr>
            <w:tcW w:w="615" w:type="dxa"/>
            <w:tcBorders>
              <w:top w:val="single" w:sz="4" w:space="0" w:color="auto"/>
              <w:left w:val="nil"/>
              <w:bottom w:val="single" w:sz="4" w:space="0" w:color="auto"/>
              <w:right w:val="single" w:sz="4" w:space="0" w:color="auto"/>
            </w:tcBorders>
            <w:hideMark/>
          </w:tcPr>
          <w:p w14:paraId="598E987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4E7B65D1"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930,0</w:t>
            </w:r>
          </w:p>
        </w:tc>
      </w:tr>
      <w:tr w:rsidR="00717AC6" w:rsidRPr="00717AC6" w14:paraId="1C7E3F62"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EABBE9D"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Поощрение региональных и управленческих команд за достижение показателей деятельности органов исполнительной власти субъектов Российской Федерации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single" w:sz="4" w:space="0" w:color="auto"/>
              <w:bottom w:val="single" w:sz="4" w:space="0" w:color="auto"/>
              <w:right w:val="single" w:sz="4" w:space="0" w:color="auto"/>
            </w:tcBorders>
            <w:hideMark/>
          </w:tcPr>
          <w:p w14:paraId="3DBC612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567" w:type="dxa"/>
            <w:tcBorders>
              <w:top w:val="single" w:sz="4" w:space="0" w:color="auto"/>
              <w:left w:val="single" w:sz="4" w:space="0" w:color="auto"/>
              <w:bottom w:val="single" w:sz="4" w:space="0" w:color="auto"/>
              <w:right w:val="single" w:sz="4" w:space="0" w:color="auto"/>
            </w:tcBorders>
            <w:hideMark/>
          </w:tcPr>
          <w:p w14:paraId="7EE8FAD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06</w:t>
            </w:r>
          </w:p>
        </w:tc>
        <w:tc>
          <w:tcPr>
            <w:tcW w:w="1228" w:type="dxa"/>
            <w:tcBorders>
              <w:top w:val="single" w:sz="4" w:space="0" w:color="auto"/>
              <w:left w:val="single" w:sz="4" w:space="0" w:color="auto"/>
              <w:bottom w:val="single" w:sz="4" w:space="0" w:color="auto"/>
              <w:right w:val="single" w:sz="4" w:space="0" w:color="auto"/>
            </w:tcBorders>
            <w:noWrap/>
            <w:hideMark/>
          </w:tcPr>
          <w:p w14:paraId="4AED430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9990055491</w:t>
            </w:r>
          </w:p>
        </w:tc>
        <w:tc>
          <w:tcPr>
            <w:tcW w:w="615" w:type="dxa"/>
            <w:tcBorders>
              <w:top w:val="single" w:sz="4" w:space="0" w:color="auto"/>
              <w:left w:val="single" w:sz="4" w:space="0" w:color="auto"/>
              <w:bottom w:val="single" w:sz="4" w:space="0" w:color="auto"/>
              <w:right w:val="single" w:sz="4" w:space="0" w:color="auto"/>
            </w:tcBorders>
            <w:hideMark/>
          </w:tcPr>
          <w:p w14:paraId="0B326EA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100</w:t>
            </w:r>
          </w:p>
        </w:tc>
        <w:tc>
          <w:tcPr>
            <w:tcW w:w="1276" w:type="dxa"/>
            <w:tcBorders>
              <w:top w:val="single" w:sz="4" w:space="0" w:color="auto"/>
              <w:left w:val="single" w:sz="4" w:space="0" w:color="auto"/>
              <w:bottom w:val="single" w:sz="4" w:space="0" w:color="auto"/>
              <w:right w:val="single" w:sz="4" w:space="0" w:color="auto"/>
            </w:tcBorders>
            <w:hideMark/>
          </w:tcPr>
          <w:p w14:paraId="28CB5B67"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200,5</w:t>
            </w:r>
          </w:p>
        </w:tc>
      </w:tr>
      <w:tr w:rsidR="00717AC6" w:rsidRPr="00717AC6" w14:paraId="37B10997"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73F22682" w14:textId="77777777" w:rsidR="00955D5C" w:rsidRPr="00955D5C" w:rsidRDefault="00955D5C" w:rsidP="00955D5C">
            <w:pPr>
              <w:spacing w:after="0"/>
              <w:jc w:val="both"/>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Резервные фонды</w:t>
            </w:r>
          </w:p>
        </w:tc>
        <w:tc>
          <w:tcPr>
            <w:tcW w:w="544" w:type="dxa"/>
            <w:tcBorders>
              <w:top w:val="single" w:sz="4" w:space="0" w:color="auto"/>
              <w:left w:val="nil"/>
              <w:bottom w:val="single" w:sz="4" w:space="0" w:color="auto"/>
              <w:right w:val="single" w:sz="4" w:space="0" w:color="auto"/>
            </w:tcBorders>
            <w:hideMark/>
          </w:tcPr>
          <w:p w14:paraId="2BBC30A1"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6DA25D70"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11</w:t>
            </w:r>
          </w:p>
        </w:tc>
        <w:tc>
          <w:tcPr>
            <w:tcW w:w="1228" w:type="dxa"/>
            <w:tcBorders>
              <w:top w:val="single" w:sz="4" w:space="0" w:color="auto"/>
              <w:left w:val="nil"/>
              <w:bottom w:val="single" w:sz="4" w:space="0" w:color="auto"/>
              <w:right w:val="single" w:sz="4" w:space="0" w:color="auto"/>
            </w:tcBorders>
            <w:hideMark/>
          </w:tcPr>
          <w:p w14:paraId="08E7806F" w14:textId="77777777" w:rsidR="00955D5C" w:rsidRPr="00955D5C" w:rsidRDefault="00955D5C" w:rsidP="00955D5C">
            <w:pPr>
              <w:spacing w:after="0"/>
              <w:jc w:val="center"/>
              <w:rPr>
                <w:rFonts w:eastAsia="Times New Roman" w:cs="Times New Roman"/>
                <w:i/>
                <w:iCs/>
                <w:kern w:val="0"/>
                <w:sz w:val="18"/>
                <w:szCs w:val="18"/>
                <w:lang w:eastAsia="ru-RU"/>
                <w14:ligatures w14:val="none"/>
              </w:rPr>
            </w:pPr>
            <w:r w:rsidRPr="00955D5C">
              <w:rPr>
                <w:rFonts w:eastAsia="Times New Roman" w:cs="Times New Roman"/>
                <w:i/>
                <w:i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3436E7C9" w14:textId="77777777" w:rsidR="00955D5C" w:rsidRPr="00955D5C" w:rsidRDefault="00955D5C" w:rsidP="00955D5C">
            <w:pPr>
              <w:spacing w:after="0"/>
              <w:jc w:val="center"/>
              <w:rPr>
                <w:rFonts w:eastAsia="Times New Roman" w:cs="Times New Roman"/>
                <w:i/>
                <w:iCs/>
                <w:kern w:val="0"/>
                <w:sz w:val="18"/>
                <w:szCs w:val="18"/>
                <w:lang w:eastAsia="ru-RU"/>
                <w14:ligatures w14:val="none"/>
              </w:rPr>
            </w:pPr>
            <w:r w:rsidRPr="00955D5C">
              <w:rPr>
                <w:rFonts w:eastAsia="Times New Roman" w:cs="Times New Roman"/>
                <w:i/>
                <w:i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noWrap/>
            <w:hideMark/>
          </w:tcPr>
          <w:p w14:paraId="3966CC1B" w14:textId="77777777" w:rsidR="00955D5C" w:rsidRPr="00955D5C" w:rsidRDefault="00955D5C" w:rsidP="00955D5C">
            <w:pPr>
              <w:spacing w:after="0"/>
              <w:jc w:val="right"/>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7 769,9</w:t>
            </w:r>
          </w:p>
        </w:tc>
      </w:tr>
      <w:tr w:rsidR="00717AC6" w:rsidRPr="00717AC6" w14:paraId="087523E0"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DC9C145"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Осуществление мероприятий по предупреждению и ликвидации чрезвычайных ситуаций  (резерв финансовых ресурсов) в рамках иных непрограммных мероприятий  (Иные бюджетные ассигнования)</w:t>
            </w:r>
          </w:p>
        </w:tc>
        <w:tc>
          <w:tcPr>
            <w:tcW w:w="544" w:type="dxa"/>
            <w:tcBorders>
              <w:top w:val="single" w:sz="4" w:space="0" w:color="auto"/>
              <w:left w:val="nil"/>
              <w:bottom w:val="single" w:sz="4" w:space="0" w:color="auto"/>
              <w:right w:val="single" w:sz="4" w:space="0" w:color="auto"/>
            </w:tcBorders>
            <w:hideMark/>
          </w:tcPr>
          <w:p w14:paraId="60083E9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3757295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11</w:t>
            </w:r>
          </w:p>
        </w:tc>
        <w:tc>
          <w:tcPr>
            <w:tcW w:w="1228" w:type="dxa"/>
            <w:tcBorders>
              <w:top w:val="single" w:sz="4" w:space="0" w:color="auto"/>
              <w:left w:val="nil"/>
              <w:bottom w:val="single" w:sz="4" w:space="0" w:color="auto"/>
              <w:right w:val="single" w:sz="4" w:space="0" w:color="auto"/>
            </w:tcBorders>
            <w:hideMark/>
          </w:tcPr>
          <w:p w14:paraId="25D99E5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9990020050</w:t>
            </w:r>
          </w:p>
        </w:tc>
        <w:tc>
          <w:tcPr>
            <w:tcW w:w="615" w:type="dxa"/>
            <w:tcBorders>
              <w:top w:val="single" w:sz="4" w:space="0" w:color="auto"/>
              <w:left w:val="nil"/>
              <w:bottom w:val="single" w:sz="4" w:space="0" w:color="auto"/>
              <w:right w:val="single" w:sz="4" w:space="0" w:color="auto"/>
            </w:tcBorders>
            <w:hideMark/>
          </w:tcPr>
          <w:p w14:paraId="289C17C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800</w:t>
            </w:r>
          </w:p>
        </w:tc>
        <w:tc>
          <w:tcPr>
            <w:tcW w:w="1276" w:type="dxa"/>
            <w:tcBorders>
              <w:top w:val="single" w:sz="4" w:space="0" w:color="auto"/>
              <w:left w:val="nil"/>
              <w:bottom w:val="single" w:sz="4" w:space="0" w:color="auto"/>
              <w:right w:val="single" w:sz="4" w:space="0" w:color="auto"/>
            </w:tcBorders>
            <w:noWrap/>
            <w:hideMark/>
          </w:tcPr>
          <w:p w14:paraId="0748A1D5"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1 924,2</w:t>
            </w:r>
          </w:p>
        </w:tc>
      </w:tr>
      <w:tr w:rsidR="00717AC6" w:rsidRPr="00717AC6" w14:paraId="0F315225"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0EE0465"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Резервный фонд администрации города  в рамках иных непрограммных мероприятий (Иные бюджетные ассигнования)</w:t>
            </w:r>
          </w:p>
        </w:tc>
        <w:tc>
          <w:tcPr>
            <w:tcW w:w="544" w:type="dxa"/>
            <w:tcBorders>
              <w:top w:val="single" w:sz="4" w:space="0" w:color="auto"/>
              <w:left w:val="nil"/>
              <w:bottom w:val="single" w:sz="4" w:space="0" w:color="auto"/>
              <w:right w:val="single" w:sz="4" w:space="0" w:color="auto"/>
            </w:tcBorders>
            <w:hideMark/>
          </w:tcPr>
          <w:p w14:paraId="162B5D2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18A0649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11</w:t>
            </w:r>
          </w:p>
        </w:tc>
        <w:tc>
          <w:tcPr>
            <w:tcW w:w="1228" w:type="dxa"/>
            <w:tcBorders>
              <w:top w:val="single" w:sz="4" w:space="0" w:color="auto"/>
              <w:left w:val="nil"/>
              <w:bottom w:val="single" w:sz="4" w:space="0" w:color="auto"/>
              <w:right w:val="single" w:sz="4" w:space="0" w:color="auto"/>
            </w:tcBorders>
            <w:hideMark/>
          </w:tcPr>
          <w:p w14:paraId="5C3F2DF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9990020500</w:t>
            </w:r>
          </w:p>
        </w:tc>
        <w:tc>
          <w:tcPr>
            <w:tcW w:w="615" w:type="dxa"/>
            <w:tcBorders>
              <w:top w:val="single" w:sz="4" w:space="0" w:color="auto"/>
              <w:left w:val="nil"/>
              <w:bottom w:val="single" w:sz="4" w:space="0" w:color="auto"/>
              <w:right w:val="single" w:sz="4" w:space="0" w:color="auto"/>
            </w:tcBorders>
            <w:hideMark/>
          </w:tcPr>
          <w:p w14:paraId="7ED389B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800</w:t>
            </w:r>
          </w:p>
        </w:tc>
        <w:tc>
          <w:tcPr>
            <w:tcW w:w="1276" w:type="dxa"/>
            <w:tcBorders>
              <w:top w:val="single" w:sz="4" w:space="0" w:color="auto"/>
              <w:left w:val="nil"/>
              <w:bottom w:val="single" w:sz="4" w:space="0" w:color="auto"/>
              <w:right w:val="single" w:sz="4" w:space="0" w:color="auto"/>
            </w:tcBorders>
            <w:noWrap/>
            <w:hideMark/>
          </w:tcPr>
          <w:p w14:paraId="1458012A"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5 845,7</w:t>
            </w:r>
          </w:p>
        </w:tc>
      </w:tr>
      <w:tr w:rsidR="00717AC6" w:rsidRPr="00717AC6" w14:paraId="4D161930"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72291D85" w14:textId="77777777" w:rsidR="00955D5C" w:rsidRPr="00955D5C" w:rsidRDefault="00955D5C" w:rsidP="00955D5C">
            <w:pPr>
              <w:spacing w:after="0"/>
              <w:jc w:val="both"/>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Другие общегосударственные вопросы</w:t>
            </w:r>
          </w:p>
        </w:tc>
        <w:tc>
          <w:tcPr>
            <w:tcW w:w="544" w:type="dxa"/>
            <w:tcBorders>
              <w:top w:val="single" w:sz="4" w:space="0" w:color="auto"/>
              <w:left w:val="nil"/>
              <w:bottom w:val="single" w:sz="4" w:space="0" w:color="auto"/>
              <w:right w:val="single" w:sz="4" w:space="0" w:color="auto"/>
            </w:tcBorders>
            <w:hideMark/>
          </w:tcPr>
          <w:p w14:paraId="2E5E6D7B"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779ACC64"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13</w:t>
            </w:r>
          </w:p>
        </w:tc>
        <w:tc>
          <w:tcPr>
            <w:tcW w:w="1228" w:type="dxa"/>
            <w:tcBorders>
              <w:top w:val="single" w:sz="4" w:space="0" w:color="auto"/>
              <w:left w:val="nil"/>
              <w:bottom w:val="single" w:sz="4" w:space="0" w:color="auto"/>
              <w:right w:val="single" w:sz="4" w:space="0" w:color="auto"/>
            </w:tcBorders>
            <w:hideMark/>
          </w:tcPr>
          <w:p w14:paraId="08A007D3"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7E58E7EA"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noWrap/>
            <w:hideMark/>
          </w:tcPr>
          <w:p w14:paraId="33C5FA0A" w14:textId="77777777" w:rsidR="00955D5C" w:rsidRPr="00955D5C" w:rsidRDefault="00955D5C" w:rsidP="00955D5C">
            <w:pPr>
              <w:spacing w:after="0"/>
              <w:jc w:val="right"/>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95 305,9</w:t>
            </w:r>
          </w:p>
        </w:tc>
      </w:tr>
      <w:tr w:rsidR="00717AC6" w:rsidRPr="00717AC6" w14:paraId="16BB4419"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63D1322F"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обеспечение деятельности  (оказание услуг) МКУ «УГОЧС» в рамках комплекса процессных мероприятий "Материально-техническое и финансовое обеспечение деятельности МКУ "УГОЧС"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6B7F168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05912B7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13</w:t>
            </w:r>
          </w:p>
        </w:tc>
        <w:tc>
          <w:tcPr>
            <w:tcW w:w="1228" w:type="dxa"/>
            <w:tcBorders>
              <w:top w:val="single" w:sz="4" w:space="0" w:color="auto"/>
              <w:left w:val="nil"/>
              <w:bottom w:val="single" w:sz="4" w:space="0" w:color="auto"/>
              <w:right w:val="single" w:sz="4" w:space="0" w:color="auto"/>
            </w:tcBorders>
            <w:hideMark/>
          </w:tcPr>
          <w:p w14:paraId="2D3E357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0140300590</w:t>
            </w:r>
          </w:p>
        </w:tc>
        <w:tc>
          <w:tcPr>
            <w:tcW w:w="615" w:type="dxa"/>
            <w:tcBorders>
              <w:top w:val="single" w:sz="4" w:space="0" w:color="auto"/>
              <w:left w:val="nil"/>
              <w:bottom w:val="single" w:sz="4" w:space="0" w:color="auto"/>
              <w:right w:val="single" w:sz="4" w:space="0" w:color="auto"/>
            </w:tcBorders>
            <w:hideMark/>
          </w:tcPr>
          <w:p w14:paraId="46954AD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100</w:t>
            </w:r>
          </w:p>
        </w:tc>
        <w:tc>
          <w:tcPr>
            <w:tcW w:w="1276" w:type="dxa"/>
            <w:tcBorders>
              <w:top w:val="single" w:sz="4" w:space="0" w:color="auto"/>
              <w:left w:val="nil"/>
              <w:bottom w:val="single" w:sz="4" w:space="0" w:color="auto"/>
              <w:right w:val="single" w:sz="4" w:space="0" w:color="auto"/>
            </w:tcBorders>
            <w:noWrap/>
            <w:hideMark/>
          </w:tcPr>
          <w:p w14:paraId="6865715F"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17 924,1</w:t>
            </w:r>
          </w:p>
        </w:tc>
      </w:tr>
      <w:tr w:rsidR="00717AC6" w:rsidRPr="00955D5C" w14:paraId="68EF1858"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666E35AD"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Проведение оценки недвижимости, признание прав и регулирование отношений по муниципальной собственности, оформление кадастровых паспортов и технических планов на объекты недвижимости в рамках  комплекса процессных мероприятий  "Владение, пользование и распоряжение имуществом, находящимся в муниципальной собственности города Коврова" муниципальной программы "Управление муниципальным имуществом и земельными ресурсами в городе Коврове"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2D0E136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noWrap/>
            <w:hideMark/>
          </w:tcPr>
          <w:p w14:paraId="100A287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13</w:t>
            </w:r>
          </w:p>
        </w:tc>
        <w:tc>
          <w:tcPr>
            <w:tcW w:w="1228" w:type="dxa"/>
            <w:tcBorders>
              <w:top w:val="single" w:sz="4" w:space="0" w:color="auto"/>
              <w:left w:val="nil"/>
              <w:bottom w:val="single" w:sz="4" w:space="0" w:color="auto"/>
              <w:right w:val="single" w:sz="4" w:space="0" w:color="auto"/>
            </w:tcBorders>
            <w:noWrap/>
            <w:hideMark/>
          </w:tcPr>
          <w:p w14:paraId="70BE0D0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1440120150</w:t>
            </w:r>
          </w:p>
        </w:tc>
        <w:tc>
          <w:tcPr>
            <w:tcW w:w="615" w:type="dxa"/>
            <w:tcBorders>
              <w:top w:val="single" w:sz="4" w:space="0" w:color="auto"/>
              <w:left w:val="nil"/>
              <w:bottom w:val="single" w:sz="4" w:space="0" w:color="auto"/>
              <w:right w:val="single" w:sz="4" w:space="0" w:color="auto"/>
            </w:tcBorders>
            <w:noWrap/>
            <w:hideMark/>
          </w:tcPr>
          <w:p w14:paraId="4605C1A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noWrap/>
            <w:hideMark/>
          </w:tcPr>
          <w:p w14:paraId="65E3A2F2"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1 648,0</w:t>
            </w:r>
          </w:p>
        </w:tc>
      </w:tr>
      <w:tr w:rsidR="00717AC6" w:rsidRPr="00955D5C" w14:paraId="65AEB8B8"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785E087"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связанные с управлением муниципальным имуществом в рамках комплекса процессных мероприятий  "Владение, пользование и распоряжение имуществом, находящимся в муниципальной собственности города Коврова" муниципальной программы "Управление муниципальным имуществом и земельными ресурсами в городе Коврове"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26037ED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noWrap/>
            <w:hideMark/>
          </w:tcPr>
          <w:p w14:paraId="6F26229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13</w:t>
            </w:r>
          </w:p>
        </w:tc>
        <w:tc>
          <w:tcPr>
            <w:tcW w:w="1228" w:type="dxa"/>
            <w:tcBorders>
              <w:top w:val="single" w:sz="4" w:space="0" w:color="auto"/>
              <w:left w:val="nil"/>
              <w:bottom w:val="single" w:sz="4" w:space="0" w:color="auto"/>
              <w:right w:val="single" w:sz="4" w:space="0" w:color="auto"/>
            </w:tcBorders>
            <w:noWrap/>
            <w:hideMark/>
          </w:tcPr>
          <w:p w14:paraId="25092FC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1440120160</w:t>
            </w:r>
          </w:p>
        </w:tc>
        <w:tc>
          <w:tcPr>
            <w:tcW w:w="615" w:type="dxa"/>
            <w:tcBorders>
              <w:top w:val="single" w:sz="4" w:space="0" w:color="auto"/>
              <w:left w:val="nil"/>
              <w:bottom w:val="single" w:sz="4" w:space="0" w:color="auto"/>
              <w:right w:val="single" w:sz="4" w:space="0" w:color="auto"/>
            </w:tcBorders>
            <w:noWrap/>
            <w:hideMark/>
          </w:tcPr>
          <w:p w14:paraId="6C7ABF2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noWrap/>
            <w:hideMark/>
          </w:tcPr>
          <w:p w14:paraId="3C034D06"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15 001,5</w:t>
            </w:r>
          </w:p>
        </w:tc>
      </w:tr>
      <w:tr w:rsidR="00717AC6" w:rsidRPr="00955D5C" w14:paraId="042C91F7"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665B2156"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связанные с управлением муниципальным имуществом в рамках комплекса процессных мероприятий  "Владение, пользование и распоряжение имуществом, находящимся в муниципальной собственности города Коврова" муниципальной программы "Управление муниципальным имуществом и земельными ресурсами в городе Коврове" (Иные бюджетные ассигнования)</w:t>
            </w:r>
          </w:p>
        </w:tc>
        <w:tc>
          <w:tcPr>
            <w:tcW w:w="544" w:type="dxa"/>
            <w:tcBorders>
              <w:top w:val="single" w:sz="4" w:space="0" w:color="auto"/>
              <w:left w:val="nil"/>
              <w:bottom w:val="single" w:sz="4" w:space="0" w:color="auto"/>
              <w:right w:val="single" w:sz="4" w:space="0" w:color="auto"/>
            </w:tcBorders>
            <w:noWrap/>
            <w:hideMark/>
          </w:tcPr>
          <w:p w14:paraId="511AC1C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noWrap/>
            <w:hideMark/>
          </w:tcPr>
          <w:p w14:paraId="0A899BF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13</w:t>
            </w:r>
          </w:p>
        </w:tc>
        <w:tc>
          <w:tcPr>
            <w:tcW w:w="1228" w:type="dxa"/>
            <w:tcBorders>
              <w:top w:val="single" w:sz="4" w:space="0" w:color="auto"/>
              <w:left w:val="nil"/>
              <w:bottom w:val="single" w:sz="4" w:space="0" w:color="auto"/>
              <w:right w:val="single" w:sz="4" w:space="0" w:color="auto"/>
            </w:tcBorders>
            <w:noWrap/>
            <w:hideMark/>
          </w:tcPr>
          <w:p w14:paraId="5C31C31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1440120160</w:t>
            </w:r>
          </w:p>
        </w:tc>
        <w:tc>
          <w:tcPr>
            <w:tcW w:w="615" w:type="dxa"/>
            <w:tcBorders>
              <w:top w:val="single" w:sz="4" w:space="0" w:color="auto"/>
              <w:left w:val="nil"/>
              <w:bottom w:val="single" w:sz="4" w:space="0" w:color="auto"/>
              <w:right w:val="single" w:sz="4" w:space="0" w:color="auto"/>
            </w:tcBorders>
            <w:noWrap/>
            <w:hideMark/>
          </w:tcPr>
          <w:p w14:paraId="7C168AE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800</w:t>
            </w:r>
          </w:p>
        </w:tc>
        <w:tc>
          <w:tcPr>
            <w:tcW w:w="1276" w:type="dxa"/>
            <w:tcBorders>
              <w:top w:val="single" w:sz="4" w:space="0" w:color="auto"/>
              <w:left w:val="nil"/>
              <w:bottom w:val="single" w:sz="4" w:space="0" w:color="auto"/>
              <w:right w:val="single" w:sz="4" w:space="0" w:color="auto"/>
            </w:tcBorders>
            <w:noWrap/>
            <w:hideMark/>
          </w:tcPr>
          <w:p w14:paraId="07DB53DA"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1 097,4</w:t>
            </w:r>
          </w:p>
        </w:tc>
      </w:tr>
      <w:tr w:rsidR="00717AC6" w:rsidRPr="00717AC6" w14:paraId="66E1FFE7"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CE853F3"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Содействие в проведении торжественных мероприятий, приуроченных к праздничным и памятным датам в истории народов России и направленных на укрепление гражданского единства, гармонизацию </w:t>
            </w:r>
            <w:r w:rsidRPr="00955D5C">
              <w:rPr>
                <w:rFonts w:eastAsia="Times New Roman" w:cs="Times New Roman"/>
                <w:kern w:val="0"/>
                <w:sz w:val="20"/>
                <w:szCs w:val="20"/>
                <w:lang w:eastAsia="ru-RU"/>
                <w14:ligatures w14:val="none"/>
              </w:rPr>
              <w:lastRenderedPageBreak/>
              <w:t xml:space="preserve">межнациональных и межконфессиональных отношений в г. Коврове, в том числе посвященных Международному дню родного языка, Дню славянской письменности и культуры, Дню России, Дню народного единства, подготовка полиграфической продукции  в рамках комплекса процессных мероприятий "Укрепление гражданского единства и гармонизации межнациональных и межконфессиональных отношений  на территории </w:t>
            </w:r>
            <w:proofErr w:type="spellStart"/>
            <w:r w:rsidRPr="00955D5C">
              <w:rPr>
                <w:rFonts w:eastAsia="Times New Roman" w:cs="Times New Roman"/>
                <w:kern w:val="0"/>
                <w:sz w:val="20"/>
                <w:szCs w:val="20"/>
                <w:lang w:eastAsia="ru-RU"/>
                <w14:ligatures w14:val="none"/>
              </w:rPr>
              <w:t>г.Коврова</w:t>
            </w:r>
            <w:proofErr w:type="spellEnd"/>
            <w:r w:rsidRPr="00955D5C">
              <w:rPr>
                <w:rFonts w:eastAsia="Times New Roman" w:cs="Times New Roman"/>
                <w:kern w:val="0"/>
                <w:sz w:val="20"/>
                <w:szCs w:val="20"/>
                <w:lang w:eastAsia="ru-RU"/>
                <w14:ligatures w14:val="none"/>
              </w:rPr>
              <w:t>" муниципальной программы "Реализация государственной национальной политики на территории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37E952F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lastRenderedPageBreak/>
              <w:t>01</w:t>
            </w:r>
          </w:p>
        </w:tc>
        <w:tc>
          <w:tcPr>
            <w:tcW w:w="567" w:type="dxa"/>
            <w:tcBorders>
              <w:top w:val="single" w:sz="4" w:space="0" w:color="auto"/>
              <w:left w:val="nil"/>
              <w:bottom w:val="single" w:sz="4" w:space="0" w:color="auto"/>
              <w:right w:val="single" w:sz="4" w:space="0" w:color="auto"/>
            </w:tcBorders>
            <w:hideMark/>
          </w:tcPr>
          <w:p w14:paraId="0D21993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13</w:t>
            </w:r>
          </w:p>
        </w:tc>
        <w:tc>
          <w:tcPr>
            <w:tcW w:w="1228" w:type="dxa"/>
            <w:tcBorders>
              <w:top w:val="single" w:sz="4" w:space="0" w:color="auto"/>
              <w:left w:val="nil"/>
              <w:bottom w:val="single" w:sz="4" w:space="0" w:color="auto"/>
              <w:right w:val="single" w:sz="4" w:space="0" w:color="auto"/>
            </w:tcBorders>
            <w:hideMark/>
          </w:tcPr>
          <w:p w14:paraId="5CFF9CA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2940121600</w:t>
            </w:r>
          </w:p>
        </w:tc>
        <w:tc>
          <w:tcPr>
            <w:tcW w:w="615" w:type="dxa"/>
            <w:tcBorders>
              <w:top w:val="single" w:sz="4" w:space="0" w:color="auto"/>
              <w:left w:val="nil"/>
              <w:bottom w:val="single" w:sz="4" w:space="0" w:color="auto"/>
              <w:right w:val="single" w:sz="4" w:space="0" w:color="auto"/>
            </w:tcBorders>
            <w:hideMark/>
          </w:tcPr>
          <w:p w14:paraId="5528E1E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noWrap/>
            <w:hideMark/>
          </w:tcPr>
          <w:p w14:paraId="1C6EEF60"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200,0</w:t>
            </w:r>
          </w:p>
        </w:tc>
      </w:tr>
      <w:tr w:rsidR="00717AC6" w:rsidRPr="00717AC6" w14:paraId="5D35B9D8"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07232C72"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Мероприятия по выполнению работ в рамках Перечня наказов избирателей, утвержденного к выполнению решением Совета народных депутатов города Коврова, в рамках комплекса процессных мероприятий "Реализация наказов избирателей депутатам Совета народных депутатов города Коврова" муниципальной программы "Исполнение наказов избирателей депутатам Совета народных депутатов города Коврова" (Иные бюджетные ассигнования)</w:t>
            </w:r>
          </w:p>
        </w:tc>
        <w:tc>
          <w:tcPr>
            <w:tcW w:w="544" w:type="dxa"/>
            <w:tcBorders>
              <w:top w:val="single" w:sz="4" w:space="0" w:color="auto"/>
              <w:left w:val="nil"/>
              <w:bottom w:val="single" w:sz="4" w:space="0" w:color="auto"/>
              <w:right w:val="single" w:sz="4" w:space="0" w:color="auto"/>
            </w:tcBorders>
            <w:hideMark/>
          </w:tcPr>
          <w:p w14:paraId="6B6CB7A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44CD676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13</w:t>
            </w:r>
          </w:p>
        </w:tc>
        <w:tc>
          <w:tcPr>
            <w:tcW w:w="1228" w:type="dxa"/>
            <w:tcBorders>
              <w:top w:val="single" w:sz="4" w:space="0" w:color="auto"/>
              <w:left w:val="nil"/>
              <w:bottom w:val="single" w:sz="4" w:space="0" w:color="auto"/>
              <w:right w:val="single" w:sz="4" w:space="0" w:color="auto"/>
            </w:tcBorders>
            <w:hideMark/>
          </w:tcPr>
          <w:p w14:paraId="1704415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3040121880</w:t>
            </w:r>
          </w:p>
        </w:tc>
        <w:tc>
          <w:tcPr>
            <w:tcW w:w="615" w:type="dxa"/>
            <w:tcBorders>
              <w:top w:val="single" w:sz="4" w:space="0" w:color="auto"/>
              <w:left w:val="nil"/>
              <w:bottom w:val="single" w:sz="4" w:space="0" w:color="auto"/>
              <w:right w:val="single" w:sz="4" w:space="0" w:color="auto"/>
            </w:tcBorders>
            <w:hideMark/>
          </w:tcPr>
          <w:p w14:paraId="194AA00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800</w:t>
            </w:r>
          </w:p>
        </w:tc>
        <w:tc>
          <w:tcPr>
            <w:tcW w:w="1276" w:type="dxa"/>
            <w:tcBorders>
              <w:top w:val="single" w:sz="4" w:space="0" w:color="auto"/>
              <w:left w:val="nil"/>
              <w:bottom w:val="single" w:sz="4" w:space="0" w:color="auto"/>
              <w:right w:val="single" w:sz="4" w:space="0" w:color="auto"/>
            </w:tcBorders>
            <w:noWrap/>
            <w:hideMark/>
          </w:tcPr>
          <w:p w14:paraId="5EEA4A6A"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1 164,2</w:t>
            </w:r>
          </w:p>
        </w:tc>
      </w:tr>
      <w:tr w:rsidR="00717AC6" w:rsidRPr="00717AC6" w14:paraId="70B95C44"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71277E8A"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выплаты по оплате труда работников  органов местного самоуправления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132E63A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75B0D5C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13</w:t>
            </w:r>
          </w:p>
        </w:tc>
        <w:tc>
          <w:tcPr>
            <w:tcW w:w="1228" w:type="dxa"/>
            <w:tcBorders>
              <w:top w:val="single" w:sz="4" w:space="0" w:color="auto"/>
              <w:left w:val="nil"/>
              <w:bottom w:val="single" w:sz="4" w:space="0" w:color="auto"/>
              <w:right w:val="single" w:sz="4" w:space="0" w:color="auto"/>
            </w:tcBorders>
            <w:hideMark/>
          </w:tcPr>
          <w:p w14:paraId="1C0524C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9990000110</w:t>
            </w:r>
          </w:p>
        </w:tc>
        <w:tc>
          <w:tcPr>
            <w:tcW w:w="615" w:type="dxa"/>
            <w:tcBorders>
              <w:top w:val="single" w:sz="4" w:space="0" w:color="auto"/>
              <w:left w:val="nil"/>
              <w:bottom w:val="single" w:sz="4" w:space="0" w:color="auto"/>
              <w:right w:val="single" w:sz="4" w:space="0" w:color="auto"/>
            </w:tcBorders>
            <w:hideMark/>
          </w:tcPr>
          <w:p w14:paraId="0C60D43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100</w:t>
            </w:r>
          </w:p>
        </w:tc>
        <w:tc>
          <w:tcPr>
            <w:tcW w:w="1276" w:type="dxa"/>
            <w:tcBorders>
              <w:top w:val="single" w:sz="4" w:space="0" w:color="auto"/>
              <w:left w:val="nil"/>
              <w:bottom w:val="single" w:sz="4" w:space="0" w:color="auto"/>
              <w:right w:val="single" w:sz="4" w:space="0" w:color="auto"/>
            </w:tcBorders>
            <w:hideMark/>
          </w:tcPr>
          <w:p w14:paraId="79BA075C"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12 141,3</w:t>
            </w:r>
          </w:p>
        </w:tc>
      </w:tr>
      <w:tr w:rsidR="00717AC6" w:rsidRPr="00717AC6" w14:paraId="65FB67BF"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21582AF"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обеспечение  функций  органов местного самоуправления  в рамках иных непрограммных мероприятий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5E432F4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527A212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13</w:t>
            </w:r>
          </w:p>
        </w:tc>
        <w:tc>
          <w:tcPr>
            <w:tcW w:w="1228" w:type="dxa"/>
            <w:tcBorders>
              <w:top w:val="single" w:sz="4" w:space="0" w:color="auto"/>
              <w:left w:val="nil"/>
              <w:bottom w:val="single" w:sz="4" w:space="0" w:color="auto"/>
              <w:right w:val="single" w:sz="4" w:space="0" w:color="auto"/>
            </w:tcBorders>
            <w:hideMark/>
          </w:tcPr>
          <w:p w14:paraId="32574F0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9990000190</w:t>
            </w:r>
          </w:p>
        </w:tc>
        <w:tc>
          <w:tcPr>
            <w:tcW w:w="615" w:type="dxa"/>
            <w:tcBorders>
              <w:top w:val="single" w:sz="4" w:space="0" w:color="auto"/>
              <w:left w:val="nil"/>
              <w:bottom w:val="single" w:sz="4" w:space="0" w:color="auto"/>
              <w:right w:val="single" w:sz="4" w:space="0" w:color="auto"/>
            </w:tcBorders>
            <w:hideMark/>
          </w:tcPr>
          <w:p w14:paraId="5A809D2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1319F5E7"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974,0</w:t>
            </w:r>
          </w:p>
        </w:tc>
      </w:tr>
      <w:tr w:rsidR="00717AC6" w:rsidRPr="00717AC6" w14:paraId="1FBD2072"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78C7F981"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Резервный фонд администрации города  в рамках иных непрограммных мероприятий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2ABBB20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7DA9098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13</w:t>
            </w:r>
          </w:p>
        </w:tc>
        <w:tc>
          <w:tcPr>
            <w:tcW w:w="1228" w:type="dxa"/>
            <w:tcBorders>
              <w:top w:val="single" w:sz="4" w:space="0" w:color="auto"/>
              <w:left w:val="nil"/>
              <w:bottom w:val="single" w:sz="4" w:space="0" w:color="auto"/>
              <w:right w:val="single" w:sz="4" w:space="0" w:color="auto"/>
            </w:tcBorders>
            <w:hideMark/>
          </w:tcPr>
          <w:p w14:paraId="58DEBA0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9990020500</w:t>
            </w:r>
          </w:p>
        </w:tc>
        <w:tc>
          <w:tcPr>
            <w:tcW w:w="615" w:type="dxa"/>
            <w:tcBorders>
              <w:top w:val="single" w:sz="4" w:space="0" w:color="auto"/>
              <w:left w:val="nil"/>
              <w:bottom w:val="single" w:sz="4" w:space="0" w:color="auto"/>
              <w:right w:val="single" w:sz="4" w:space="0" w:color="auto"/>
            </w:tcBorders>
            <w:hideMark/>
          </w:tcPr>
          <w:p w14:paraId="7394B8C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2B817047"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18,9</w:t>
            </w:r>
          </w:p>
        </w:tc>
      </w:tr>
      <w:tr w:rsidR="00717AC6" w:rsidRPr="00717AC6" w14:paraId="7DC3073A"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5928849"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Резервный фонд администрации города  в рамках иных непрограммных мероприятий (Иные бюджетные ассигнования)</w:t>
            </w:r>
          </w:p>
        </w:tc>
        <w:tc>
          <w:tcPr>
            <w:tcW w:w="544" w:type="dxa"/>
            <w:tcBorders>
              <w:top w:val="single" w:sz="4" w:space="0" w:color="auto"/>
              <w:left w:val="nil"/>
              <w:bottom w:val="single" w:sz="4" w:space="0" w:color="auto"/>
              <w:right w:val="single" w:sz="4" w:space="0" w:color="auto"/>
            </w:tcBorders>
            <w:hideMark/>
          </w:tcPr>
          <w:p w14:paraId="51832E5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30948C1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13</w:t>
            </w:r>
          </w:p>
        </w:tc>
        <w:tc>
          <w:tcPr>
            <w:tcW w:w="1228" w:type="dxa"/>
            <w:tcBorders>
              <w:top w:val="single" w:sz="4" w:space="0" w:color="auto"/>
              <w:left w:val="nil"/>
              <w:bottom w:val="single" w:sz="4" w:space="0" w:color="auto"/>
              <w:right w:val="single" w:sz="4" w:space="0" w:color="auto"/>
            </w:tcBorders>
            <w:hideMark/>
          </w:tcPr>
          <w:p w14:paraId="4DCEAD0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9990020500</w:t>
            </w:r>
          </w:p>
        </w:tc>
        <w:tc>
          <w:tcPr>
            <w:tcW w:w="615" w:type="dxa"/>
            <w:tcBorders>
              <w:top w:val="single" w:sz="4" w:space="0" w:color="auto"/>
              <w:left w:val="nil"/>
              <w:bottom w:val="single" w:sz="4" w:space="0" w:color="auto"/>
              <w:right w:val="single" w:sz="4" w:space="0" w:color="auto"/>
            </w:tcBorders>
            <w:hideMark/>
          </w:tcPr>
          <w:p w14:paraId="0CD02C7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800</w:t>
            </w:r>
          </w:p>
        </w:tc>
        <w:tc>
          <w:tcPr>
            <w:tcW w:w="1276" w:type="dxa"/>
            <w:tcBorders>
              <w:top w:val="single" w:sz="4" w:space="0" w:color="auto"/>
              <w:left w:val="nil"/>
              <w:bottom w:val="single" w:sz="4" w:space="0" w:color="auto"/>
              <w:right w:val="single" w:sz="4" w:space="0" w:color="auto"/>
            </w:tcBorders>
            <w:hideMark/>
          </w:tcPr>
          <w:p w14:paraId="294601E2"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901,7</w:t>
            </w:r>
          </w:p>
        </w:tc>
      </w:tr>
      <w:tr w:rsidR="00717AC6" w:rsidRPr="00717AC6" w14:paraId="1018EA28"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DF92AE4"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Выполнение других обязательств муниципального образования в рамках иных непрограммных мероприятий  (Иные бюджетные ассигнования)</w:t>
            </w:r>
          </w:p>
        </w:tc>
        <w:tc>
          <w:tcPr>
            <w:tcW w:w="544" w:type="dxa"/>
            <w:tcBorders>
              <w:top w:val="single" w:sz="4" w:space="0" w:color="auto"/>
              <w:left w:val="nil"/>
              <w:bottom w:val="single" w:sz="4" w:space="0" w:color="auto"/>
              <w:right w:val="single" w:sz="4" w:space="0" w:color="auto"/>
            </w:tcBorders>
            <w:hideMark/>
          </w:tcPr>
          <w:p w14:paraId="1AEF392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6671771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13</w:t>
            </w:r>
          </w:p>
        </w:tc>
        <w:tc>
          <w:tcPr>
            <w:tcW w:w="1228" w:type="dxa"/>
            <w:tcBorders>
              <w:top w:val="single" w:sz="4" w:space="0" w:color="auto"/>
              <w:left w:val="nil"/>
              <w:bottom w:val="single" w:sz="4" w:space="0" w:color="auto"/>
              <w:right w:val="single" w:sz="4" w:space="0" w:color="auto"/>
            </w:tcBorders>
            <w:hideMark/>
          </w:tcPr>
          <w:p w14:paraId="29F1D3D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9990021000</w:t>
            </w:r>
          </w:p>
        </w:tc>
        <w:tc>
          <w:tcPr>
            <w:tcW w:w="615" w:type="dxa"/>
            <w:tcBorders>
              <w:top w:val="single" w:sz="4" w:space="0" w:color="auto"/>
              <w:left w:val="nil"/>
              <w:bottom w:val="single" w:sz="4" w:space="0" w:color="auto"/>
              <w:right w:val="single" w:sz="4" w:space="0" w:color="auto"/>
            </w:tcBorders>
            <w:hideMark/>
          </w:tcPr>
          <w:p w14:paraId="3D57D07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800</w:t>
            </w:r>
          </w:p>
        </w:tc>
        <w:tc>
          <w:tcPr>
            <w:tcW w:w="1276" w:type="dxa"/>
            <w:tcBorders>
              <w:top w:val="single" w:sz="4" w:space="0" w:color="auto"/>
              <w:left w:val="nil"/>
              <w:bottom w:val="single" w:sz="4" w:space="0" w:color="auto"/>
              <w:right w:val="single" w:sz="4" w:space="0" w:color="auto"/>
            </w:tcBorders>
            <w:hideMark/>
          </w:tcPr>
          <w:p w14:paraId="6CE45EE2"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1 026,0</w:t>
            </w:r>
          </w:p>
        </w:tc>
      </w:tr>
      <w:tr w:rsidR="00717AC6" w:rsidRPr="00717AC6" w14:paraId="2B1C5BF4"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26DBC34B"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Целевой взнос городов воинской славы  в рамках иных непрограммных мероприятий   (Иные бюджетные ассигнования)</w:t>
            </w:r>
          </w:p>
        </w:tc>
        <w:tc>
          <w:tcPr>
            <w:tcW w:w="544" w:type="dxa"/>
            <w:tcBorders>
              <w:top w:val="single" w:sz="4" w:space="0" w:color="auto"/>
              <w:left w:val="nil"/>
              <w:bottom w:val="single" w:sz="4" w:space="0" w:color="auto"/>
              <w:right w:val="single" w:sz="4" w:space="0" w:color="auto"/>
            </w:tcBorders>
            <w:hideMark/>
          </w:tcPr>
          <w:p w14:paraId="57DFE80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43D4BE2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13</w:t>
            </w:r>
          </w:p>
        </w:tc>
        <w:tc>
          <w:tcPr>
            <w:tcW w:w="1228" w:type="dxa"/>
            <w:tcBorders>
              <w:top w:val="single" w:sz="4" w:space="0" w:color="auto"/>
              <w:left w:val="nil"/>
              <w:bottom w:val="single" w:sz="4" w:space="0" w:color="auto"/>
              <w:right w:val="single" w:sz="4" w:space="0" w:color="auto"/>
            </w:tcBorders>
            <w:hideMark/>
          </w:tcPr>
          <w:p w14:paraId="538F390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9990021560</w:t>
            </w:r>
          </w:p>
        </w:tc>
        <w:tc>
          <w:tcPr>
            <w:tcW w:w="615" w:type="dxa"/>
            <w:tcBorders>
              <w:top w:val="single" w:sz="4" w:space="0" w:color="auto"/>
              <w:left w:val="nil"/>
              <w:bottom w:val="single" w:sz="4" w:space="0" w:color="auto"/>
              <w:right w:val="single" w:sz="4" w:space="0" w:color="auto"/>
            </w:tcBorders>
            <w:hideMark/>
          </w:tcPr>
          <w:p w14:paraId="388AB19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800</w:t>
            </w:r>
          </w:p>
        </w:tc>
        <w:tc>
          <w:tcPr>
            <w:tcW w:w="1276" w:type="dxa"/>
            <w:tcBorders>
              <w:top w:val="single" w:sz="4" w:space="0" w:color="auto"/>
              <w:left w:val="nil"/>
              <w:bottom w:val="single" w:sz="4" w:space="0" w:color="auto"/>
              <w:right w:val="single" w:sz="4" w:space="0" w:color="auto"/>
            </w:tcBorders>
            <w:hideMark/>
          </w:tcPr>
          <w:p w14:paraId="3BCC63C5"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129,0</w:t>
            </w:r>
          </w:p>
        </w:tc>
      </w:tr>
      <w:tr w:rsidR="00717AC6" w:rsidRPr="00717AC6" w14:paraId="3A627FD2"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7A005BE1"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Представительские расходы в рамках иных непрограммных мероприятий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7AD1C87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5D035AB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13</w:t>
            </w:r>
          </w:p>
        </w:tc>
        <w:tc>
          <w:tcPr>
            <w:tcW w:w="1228" w:type="dxa"/>
            <w:tcBorders>
              <w:top w:val="single" w:sz="4" w:space="0" w:color="auto"/>
              <w:left w:val="nil"/>
              <w:bottom w:val="single" w:sz="4" w:space="0" w:color="auto"/>
              <w:right w:val="single" w:sz="4" w:space="0" w:color="auto"/>
            </w:tcBorders>
            <w:hideMark/>
          </w:tcPr>
          <w:p w14:paraId="64BBD2D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9990021590</w:t>
            </w:r>
          </w:p>
        </w:tc>
        <w:tc>
          <w:tcPr>
            <w:tcW w:w="615" w:type="dxa"/>
            <w:tcBorders>
              <w:top w:val="single" w:sz="4" w:space="0" w:color="auto"/>
              <w:left w:val="nil"/>
              <w:bottom w:val="single" w:sz="4" w:space="0" w:color="auto"/>
              <w:right w:val="single" w:sz="4" w:space="0" w:color="auto"/>
            </w:tcBorders>
            <w:hideMark/>
          </w:tcPr>
          <w:p w14:paraId="1494F42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31663DED"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931,0</w:t>
            </w:r>
          </w:p>
        </w:tc>
      </w:tr>
      <w:tr w:rsidR="00717AC6" w:rsidRPr="00717AC6" w14:paraId="2619D223"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6FCE6325"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Целевой взнос в Ассоциацию "Совет муниципальных образований Владимирской области" в рамках иных непрограммных мероприятий   (Иные бюджетные ассигнования)</w:t>
            </w:r>
          </w:p>
        </w:tc>
        <w:tc>
          <w:tcPr>
            <w:tcW w:w="544" w:type="dxa"/>
            <w:tcBorders>
              <w:top w:val="single" w:sz="4" w:space="0" w:color="auto"/>
              <w:left w:val="nil"/>
              <w:bottom w:val="single" w:sz="4" w:space="0" w:color="auto"/>
              <w:right w:val="single" w:sz="4" w:space="0" w:color="auto"/>
            </w:tcBorders>
            <w:hideMark/>
          </w:tcPr>
          <w:p w14:paraId="5BBE63B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32039B2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13</w:t>
            </w:r>
          </w:p>
        </w:tc>
        <w:tc>
          <w:tcPr>
            <w:tcW w:w="1228" w:type="dxa"/>
            <w:tcBorders>
              <w:top w:val="single" w:sz="4" w:space="0" w:color="auto"/>
              <w:left w:val="nil"/>
              <w:bottom w:val="single" w:sz="4" w:space="0" w:color="auto"/>
              <w:right w:val="single" w:sz="4" w:space="0" w:color="auto"/>
            </w:tcBorders>
            <w:hideMark/>
          </w:tcPr>
          <w:p w14:paraId="4F64DC5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9990021920</w:t>
            </w:r>
          </w:p>
        </w:tc>
        <w:tc>
          <w:tcPr>
            <w:tcW w:w="615" w:type="dxa"/>
            <w:tcBorders>
              <w:top w:val="single" w:sz="4" w:space="0" w:color="auto"/>
              <w:left w:val="nil"/>
              <w:bottom w:val="single" w:sz="4" w:space="0" w:color="auto"/>
              <w:right w:val="single" w:sz="4" w:space="0" w:color="auto"/>
            </w:tcBorders>
            <w:hideMark/>
          </w:tcPr>
          <w:p w14:paraId="6B6520D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800</w:t>
            </w:r>
          </w:p>
        </w:tc>
        <w:tc>
          <w:tcPr>
            <w:tcW w:w="1276" w:type="dxa"/>
            <w:tcBorders>
              <w:top w:val="single" w:sz="4" w:space="0" w:color="auto"/>
              <w:left w:val="nil"/>
              <w:bottom w:val="single" w:sz="4" w:space="0" w:color="auto"/>
              <w:right w:val="single" w:sz="4" w:space="0" w:color="auto"/>
            </w:tcBorders>
            <w:hideMark/>
          </w:tcPr>
          <w:p w14:paraId="21AA876B"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903,0</w:t>
            </w:r>
          </w:p>
        </w:tc>
      </w:tr>
      <w:tr w:rsidR="00717AC6" w:rsidRPr="00717AC6" w14:paraId="14E343A3"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479F6061"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Поощрение региональных и управленческих команд за достижение показателей деятельности органов исполнительной власти субъектов Российской Федерации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single" w:sz="4" w:space="0" w:color="auto"/>
              <w:bottom w:val="single" w:sz="4" w:space="0" w:color="auto"/>
              <w:right w:val="single" w:sz="4" w:space="0" w:color="auto"/>
            </w:tcBorders>
            <w:hideMark/>
          </w:tcPr>
          <w:p w14:paraId="4841570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567" w:type="dxa"/>
            <w:tcBorders>
              <w:top w:val="single" w:sz="4" w:space="0" w:color="auto"/>
              <w:left w:val="single" w:sz="4" w:space="0" w:color="auto"/>
              <w:bottom w:val="single" w:sz="4" w:space="0" w:color="auto"/>
              <w:right w:val="single" w:sz="4" w:space="0" w:color="auto"/>
            </w:tcBorders>
            <w:hideMark/>
          </w:tcPr>
          <w:p w14:paraId="0DB3C58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13</w:t>
            </w:r>
          </w:p>
        </w:tc>
        <w:tc>
          <w:tcPr>
            <w:tcW w:w="1228" w:type="dxa"/>
            <w:tcBorders>
              <w:top w:val="single" w:sz="4" w:space="0" w:color="auto"/>
              <w:left w:val="single" w:sz="4" w:space="0" w:color="auto"/>
              <w:bottom w:val="single" w:sz="4" w:space="0" w:color="auto"/>
              <w:right w:val="single" w:sz="4" w:space="0" w:color="auto"/>
            </w:tcBorders>
            <w:noWrap/>
            <w:hideMark/>
          </w:tcPr>
          <w:p w14:paraId="44AE027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9990055491</w:t>
            </w:r>
          </w:p>
        </w:tc>
        <w:tc>
          <w:tcPr>
            <w:tcW w:w="615" w:type="dxa"/>
            <w:tcBorders>
              <w:top w:val="single" w:sz="4" w:space="0" w:color="auto"/>
              <w:left w:val="single" w:sz="4" w:space="0" w:color="auto"/>
              <w:bottom w:val="single" w:sz="4" w:space="0" w:color="auto"/>
              <w:right w:val="single" w:sz="4" w:space="0" w:color="auto"/>
            </w:tcBorders>
            <w:hideMark/>
          </w:tcPr>
          <w:p w14:paraId="62A280E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100</w:t>
            </w:r>
          </w:p>
        </w:tc>
        <w:tc>
          <w:tcPr>
            <w:tcW w:w="1276" w:type="dxa"/>
            <w:tcBorders>
              <w:top w:val="single" w:sz="4" w:space="0" w:color="auto"/>
              <w:left w:val="single" w:sz="4" w:space="0" w:color="auto"/>
              <w:bottom w:val="single" w:sz="4" w:space="0" w:color="auto"/>
              <w:right w:val="single" w:sz="4" w:space="0" w:color="auto"/>
            </w:tcBorders>
            <w:hideMark/>
          </w:tcPr>
          <w:p w14:paraId="0F38E62F"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97,1</w:t>
            </w:r>
          </w:p>
        </w:tc>
      </w:tr>
      <w:tr w:rsidR="00717AC6" w:rsidRPr="00717AC6" w14:paraId="00688099"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4DD03560"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 Финансовое обеспечение мероприятий по временному социально-бытовому обустройству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на территории Владимирской области в рамках иных непрограммных мероприятий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479C8FF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5C4D079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13</w:t>
            </w:r>
          </w:p>
        </w:tc>
        <w:tc>
          <w:tcPr>
            <w:tcW w:w="1228" w:type="dxa"/>
            <w:tcBorders>
              <w:top w:val="single" w:sz="4" w:space="0" w:color="auto"/>
              <w:left w:val="nil"/>
              <w:bottom w:val="single" w:sz="4" w:space="0" w:color="auto"/>
              <w:right w:val="single" w:sz="4" w:space="0" w:color="auto"/>
            </w:tcBorders>
            <w:hideMark/>
          </w:tcPr>
          <w:p w14:paraId="122949E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9990072200</w:t>
            </w:r>
          </w:p>
        </w:tc>
        <w:tc>
          <w:tcPr>
            <w:tcW w:w="615" w:type="dxa"/>
            <w:tcBorders>
              <w:top w:val="single" w:sz="4" w:space="0" w:color="auto"/>
              <w:left w:val="nil"/>
              <w:bottom w:val="single" w:sz="4" w:space="0" w:color="auto"/>
              <w:right w:val="single" w:sz="4" w:space="0" w:color="auto"/>
            </w:tcBorders>
            <w:hideMark/>
          </w:tcPr>
          <w:p w14:paraId="550419A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1958D823"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31 048,7</w:t>
            </w:r>
          </w:p>
        </w:tc>
      </w:tr>
      <w:tr w:rsidR="00717AC6" w:rsidRPr="00717AC6" w14:paraId="35FA7127"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516D8DBE"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Выполнение текущих ремонтов муниципальных архивов Владимирской области в рамках иных непрограммных мероприятий за счет средств областного бюджета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72E3869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hideMark/>
          </w:tcPr>
          <w:p w14:paraId="1DB0380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13</w:t>
            </w:r>
          </w:p>
        </w:tc>
        <w:tc>
          <w:tcPr>
            <w:tcW w:w="1228" w:type="dxa"/>
            <w:tcBorders>
              <w:top w:val="single" w:sz="4" w:space="0" w:color="auto"/>
              <w:left w:val="nil"/>
              <w:bottom w:val="single" w:sz="4" w:space="0" w:color="auto"/>
              <w:right w:val="single" w:sz="4" w:space="0" w:color="auto"/>
            </w:tcBorders>
            <w:hideMark/>
          </w:tcPr>
          <w:p w14:paraId="0C61920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99900S3220</w:t>
            </w:r>
          </w:p>
        </w:tc>
        <w:tc>
          <w:tcPr>
            <w:tcW w:w="615" w:type="dxa"/>
            <w:tcBorders>
              <w:top w:val="single" w:sz="4" w:space="0" w:color="auto"/>
              <w:left w:val="nil"/>
              <w:bottom w:val="single" w:sz="4" w:space="0" w:color="auto"/>
              <w:right w:val="single" w:sz="4" w:space="0" w:color="auto"/>
            </w:tcBorders>
            <w:hideMark/>
          </w:tcPr>
          <w:p w14:paraId="162CB0B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4B84854B"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10 000,0</w:t>
            </w:r>
          </w:p>
        </w:tc>
      </w:tr>
      <w:tr w:rsidR="00717AC6" w:rsidRPr="00717AC6" w14:paraId="19023CE9"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63D3B604"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Выполнение текущих ремонтов муниципальных архивов Владимирской области в рамках иных непрограммных мероприятий  за </w:t>
            </w:r>
            <w:r w:rsidRPr="00955D5C">
              <w:rPr>
                <w:rFonts w:eastAsia="Times New Roman" w:cs="Times New Roman"/>
                <w:kern w:val="0"/>
                <w:sz w:val="20"/>
                <w:szCs w:val="20"/>
                <w:lang w:eastAsia="ru-RU"/>
                <w14:ligatures w14:val="none"/>
              </w:rPr>
              <w:lastRenderedPageBreak/>
              <w:t>счет средств городского бюджета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4BFA90E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lastRenderedPageBreak/>
              <w:t>01</w:t>
            </w:r>
          </w:p>
        </w:tc>
        <w:tc>
          <w:tcPr>
            <w:tcW w:w="567" w:type="dxa"/>
            <w:tcBorders>
              <w:top w:val="single" w:sz="4" w:space="0" w:color="auto"/>
              <w:left w:val="nil"/>
              <w:bottom w:val="single" w:sz="4" w:space="0" w:color="auto"/>
              <w:right w:val="single" w:sz="4" w:space="0" w:color="auto"/>
            </w:tcBorders>
            <w:hideMark/>
          </w:tcPr>
          <w:p w14:paraId="66965C9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13</w:t>
            </w:r>
          </w:p>
        </w:tc>
        <w:tc>
          <w:tcPr>
            <w:tcW w:w="1228" w:type="dxa"/>
            <w:tcBorders>
              <w:top w:val="single" w:sz="4" w:space="0" w:color="auto"/>
              <w:left w:val="nil"/>
              <w:bottom w:val="single" w:sz="4" w:space="0" w:color="auto"/>
              <w:right w:val="single" w:sz="4" w:space="0" w:color="auto"/>
            </w:tcBorders>
            <w:hideMark/>
          </w:tcPr>
          <w:p w14:paraId="3169EE4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99900S3220</w:t>
            </w:r>
          </w:p>
        </w:tc>
        <w:tc>
          <w:tcPr>
            <w:tcW w:w="615" w:type="dxa"/>
            <w:tcBorders>
              <w:top w:val="single" w:sz="4" w:space="0" w:color="auto"/>
              <w:left w:val="nil"/>
              <w:bottom w:val="single" w:sz="4" w:space="0" w:color="auto"/>
              <w:right w:val="single" w:sz="4" w:space="0" w:color="auto"/>
            </w:tcBorders>
            <w:hideMark/>
          </w:tcPr>
          <w:p w14:paraId="47E8190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2E15E516"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100,0</w:t>
            </w:r>
          </w:p>
        </w:tc>
      </w:tr>
      <w:tr w:rsidR="00717AC6" w:rsidRPr="00717AC6" w14:paraId="343D5090"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shd w:val="clear" w:color="000000" w:fill="FFFFFF"/>
            <w:hideMark/>
          </w:tcPr>
          <w:p w14:paraId="05E767CD" w14:textId="77777777" w:rsidR="00955D5C" w:rsidRPr="00955D5C" w:rsidRDefault="00955D5C" w:rsidP="00955D5C">
            <w:pPr>
              <w:spacing w:after="0"/>
              <w:jc w:val="both"/>
              <w:rPr>
                <w:rFonts w:eastAsia="Times New Roman" w:cs="Times New Roman"/>
                <w:b/>
                <w:bCs/>
                <w:kern w:val="0"/>
                <w:sz w:val="20"/>
                <w:szCs w:val="20"/>
                <w:lang w:eastAsia="ru-RU"/>
                <w14:ligatures w14:val="none"/>
              </w:rPr>
            </w:pPr>
            <w:r w:rsidRPr="00955D5C">
              <w:rPr>
                <w:rFonts w:eastAsia="Times New Roman" w:cs="Times New Roman"/>
                <w:b/>
                <w:bCs/>
                <w:kern w:val="0"/>
                <w:sz w:val="20"/>
                <w:szCs w:val="20"/>
                <w:lang w:eastAsia="ru-RU"/>
                <w14:ligatures w14:val="none"/>
              </w:rPr>
              <w:t>Национальная оборона - всего:</w:t>
            </w:r>
          </w:p>
        </w:tc>
        <w:tc>
          <w:tcPr>
            <w:tcW w:w="544" w:type="dxa"/>
            <w:tcBorders>
              <w:top w:val="single" w:sz="4" w:space="0" w:color="auto"/>
              <w:left w:val="nil"/>
              <w:bottom w:val="single" w:sz="4" w:space="0" w:color="auto"/>
              <w:right w:val="single" w:sz="4" w:space="0" w:color="auto"/>
            </w:tcBorders>
            <w:shd w:val="clear" w:color="000000" w:fill="FFFFFF"/>
            <w:hideMark/>
          </w:tcPr>
          <w:p w14:paraId="1985DCF2"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02</w:t>
            </w:r>
          </w:p>
        </w:tc>
        <w:tc>
          <w:tcPr>
            <w:tcW w:w="567" w:type="dxa"/>
            <w:tcBorders>
              <w:top w:val="single" w:sz="4" w:space="0" w:color="auto"/>
              <w:left w:val="nil"/>
              <w:bottom w:val="single" w:sz="4" w:space="0" w:color="auto"/>
              <w:right w:val="single" w:sz="4" w:space="0" w:color="auto"/>
            </w:tcBorders>
            <w:shd w:val="clear" w:color="000000" w:fill="FFFFFF"/>
            <w:hideMark/>
          </w:tcPr>
          <w:p w14:paraId="3F79EF9A"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00</w:t>
            </w:r>
          </w:p>
        </w:tc>
        <w:tc>
          <w:tcPr>
            <w:tcW w:w="1228" w:type="dxa"/>
            <w:tcBorders>
              <w:top w:val="single" w:sz="4" w:space="0" w:color="auto"/>
              <w:left w:val="nil"/>
              <w:bottom w:val="single" w:sz="4" w:space="0" w:color="auto"/>
              <w:right w:val="single" w:sz="4" w:space="0" w:color="auto"/>
            </w:tcBorders>
            <w:shd w:val="clear" w:color="000000" w:fill="FFFFFF"/>
            <w:hideMark/>
          </w:tcPr>
          <w:p w14:paraId="43E9CFEC"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shd w:val="clear" w:color="000000" w:fill="FFFFFF"/>
            <w:hideMark/>
          </w:tcPr>
          <w:p w14:paraId="7BDA5690"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hideMark/>
          </w:tcPr>
          <w:p w14:paraId="0237DD9C" w14:textId="77777777" w:rsidR="00955D5C" w:rsidRPr="00955D5C" w:rsidRDefault="00955D5C" w:rsidP="00955D5C">
            <w:pPr>
              <w:spacing w:after="0"/>
              <w:jc w:val="right"/>
              <w:rPr>
                <w:rFonts w:eastAsia="Times New Roman" w:cs="Times New Roman"/>
                <w:b/>
                <w:bCs/>
                <w:kern w:val="0"/>
                <w:sz w:val="20"/>
                <w:szCs w:val="20"/>
                <w:lang w:eastAsia="ru-RU"/>
                <w14:ligatures w14:val="none"/>
              </w:rPr>
            </w:pPr>
            <w:r w:rsidRPr="00955D5C">
              <w:rPr>
                <w:rFonts w:eastAsia="Times New Roman" w:cs="Times New Roman"/>
                <w:b/>
                <w:bCs/>
                <w:kern w:val="0"/>
                <w:sz w:val="20"/>
                <w:szCs w:val="20"/>
                <w:lang w:eastAsia="ru-RU"/>
                <w14:ligatures w14:val="none"/>
              </w:rPr>
              <w:t>37 676,5</w:t>
            </w:r>
          </w:p>
        </w:tc>
      </w:tr>
      <w:tr w:rsidR="00717AC6" w:rsidRPr="00717AC6" w14:paraId="4C104CB8"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shd w:val="clear" w:color="000000" w:fill="FFFFFF"/>
            <w:hideMark/>
          </w:tcPr>
          <w:p w14:paraId="2F486235"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в том числе:</w:t>
            </w:r>
          </w:p>
        </w:tc>
        <w:tc>
          <w:tcPr>
            <w:tcW w:w="544" w:type="dxa"/>
            <w:tcBorders>
              <w:top w:val="single" w:sz="4" w:space="0" w:color="auto"/>
              <w:left w:val="nil"/>
              <w:bottom w:val="single" w:sz="4" w:space="0" w:color="auto"/>
              <w:right w:val="single" w:sz="4" w:space="0" w:color="auto"/>
            </w:tcBorders>
            <w:shd w:val="clear" w:color="000000" w:fill="FFFFFF"/>
            <w:hideMark/>
          </w:tcPr>
          <w:p w14:paraId="06EC5716"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shd w:val="clear" w:color="000000" w:fill="FFFFFF"/>
            <w:hideMark/>
          </w:tcPr>
          <w:p w14:paraId="33D59393"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shd w:val="clear" w:color="000000" w:fill="FFFFFF"/>
            <w:hideMark/>
          </w:tcPr>
          <w:p w14:paraId="238B4B2A"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shd w:val="clear" w:color="000000" w:fill="FFFFFF"/>
            <w:hideMark/>
          </w:tcPr>
          <w:p w14:paraId="31CF5F27"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hideMark/>
          </w:tcPr>
          <w:p w14:paraId="7B822D49"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w:t>
            </w:r>
          </w:p>
        </w:tc>
      </w:tr>
      <w:tr w:rsidR="00717AC6" w:rsidRPr="00717AC6" w14:paraId="42A0CFC1" w14:textId="77777777" w:rsidTr="00717AC6">
        <w:trPr>
          <w:trHeight w:val="170"/>
        </w:trPr>
        <w:tc>
          <w:tcPr>
            <w:tcW w:w="6260" w:type="dxa"/>
            <w:tcBorders>
              <w:top w:val="single" w:sz="4" w:space="0" w:color="auto"/>
              <w:left w:val="single" w:sz="4" w:space="0" w:color="auto"/>
              <w:bottom w:val="single" w:sz="4" w:space="0" w:color="auto"/>
              <w:right w:val="nil"/>
            </w:tcBorders>
            <w:shd w:val="clear" w:color="000000" w:fill="FFFFFF"/>
            <w:hideMark/>
          </w:tcPr>
          <w:p w14:paraId="285C0AC8" w14:textId="77777777" w:rsidR="00955D5C" w:rsidRPr="00955D5C" w:rsidRDefault="00955D5C" w:rsidP="00955D5C">
            <w:pPr>
              <w:spacing w:after="0"/>
              <w:jc w:val="both"/>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Мобилизационная и вневойсковая подготовка</w:t>
            </w:r>
          </w:p>
        </w:tc>
        <w:tc>
          <w:tcPr>
            <w:tcW w:w="544" w:type="dxa"/>
            <w:tcBorders>
              <w:top w:val="single" w:sz="4" w:space="0" w:color="auto"/>
              <w:left w:val="single" w:sz="4" w:space="0" w:color="auto"/>
              <w:bottom w:val="single" w:sz="4" w:space="0" w:color="auto"/>
              <w:right w:val="single" w:sz="4" w:space="0" w:color="auto"/>
            </w:tcBorders>
            <w:shd w:val="clear" w:color="000000" w:fill="FFFFFF"/>
            <w:hideMark/>
          </w:tcPr>
          <w:p w14:paraId="6E166F9F"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02</w:t>
            </w:r>
          </w:p>
        </w:tc>
        <w:tc>
          <w:tcPr>
            <w:tcW w:w="567" w:type="dxa"/>
            <w:tcBorders>
              <w:top w:val="single" w:sz="4" w:space="0" w:color="auto"/>
              <w:left w:val="nil"/>
              <w:bottom w:val="single" w:sz="4" w:space="0" w:color="auto"/>
              <w:right w:val="single" w:sz="4" w:space="0" w:color="auto"/>
            </w:tcBorders>
            <w:shd w:val="clear" w:color="000000" w:fill="FFFFFF"/>
            <w:hideMark/>
          </w:tcPr>
          <w:p w14:paraId="6DC52636"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shd w:val="clear" w:color="000000" w:fill="FFFFFF"/>
            <w:hideMark/>
          </w:tcPr>
          <w:p w14:paraId="3F57E4C5"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shd w:val="clear" w:color="000000" w:fill="FFFFFF"/>
            <w:hideMark/>
          </w:tcPr>
          <w:p w14:paraId="29F03CD9"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hideMark/>
          </w:tcPr>
          <w:p w14:paraId="005B1E2A" w14:textId="77777777" w:rsidR="00955D5C" w:rsidRPr="00955D5C" w:rsidRDefault="00955D5C" w:rsidP="00955D5C">
            <w:pPr>
              <w:spacing w:after="0"/>
              <w:jc w:val="right"/>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37 676,5</w:t>
            </w:r>
          </w:p>
        </w:tc>
      </w:tr>
      <w:tr w:rsidR="00717AC6" w:rsidRPr="00717AC6" w14:paraId="25460066"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shd w:val="clear" w:color="000000" w:fill="FFFFFF"/>
            <w:hideMark/>
          </w:tcPr>
          <w:p w14:paraId="2E4EF62F"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Мероприятия по реализации постановления Правительства Российской Федерации от 03.10.2022 № 1745 "О специальной мере в сфере экономики и внесении изменения в постановление Правительства Российской Федерации от 30.04.2020 №616" в рамках иных непрограммных мероприятий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shd w:val="clear" w:color="000000" w:fill="FFFFFF"/>
            <w:hideMark/>
          </w:tcPr>
          <w:p w14:paraId="26472D7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567" w:type="dxa"/>
            <w:tcBorders>
              <w:top w:val="single" w:sz="4" w:space="0" w:color="auto"/>
              <w:left w:val="nil"/>
              <w:bottom w:val="single" w:sz="4" w:space="0" w:color="auto"/>
              <w:right w:val="single" w:sz="4" w:space="0" w:color="auto"/>
            </w:tcBorders>
            <w:shd w:val="clear" w:color="000000" w:fill="FFFFFF"/>
            <w:hideMark/>
          </w:tcPr>
          <w:p w14:paraId="13A8C1A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shd w:val="clear" w:color="000000" w:fill="FFFFFF"/>
            <w:hideMark/>
          </w:tcPr>
          <w:p w14:paraId="4C1A8BD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9990021930</w:t>
            </w:r>
          </w:p>
        </w:tc>
        <w:tc>
          <w:tcPr>
            <w:tcW w:w="615" w:type="dxa"/>
            <w:tcBorders>
              <w:top w:val="single" w:sz="4" w:space="0" w:color="auto"/>
              <w:left w:val="nil"/>
              <w:bottom w:val="single" w:sz="4" w:space="0" w:color="auto"/>
              <w:right w:val="single" w:sz="4" w:space="0" w:color="auto"/>
            </w:tcBorders>
            <w:shd w:val="clear" w:color="000000" w:fill="FFFFFF"/>
            <w:hideMark/>
          </w:tcPr>
          <w:p w14:paraId="3174C02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66FD7A34"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37 000,0</w:t>
            </w:r>
          </w:p>
        </w:tc>
      </w:tr>
      <w:tr w:rsidR="00717AC6" w:rsidRPr="00717AC6" w14:paraId="26A9BB20"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shd w:val="clear" w:color="000000" w:fill="FFFFFF"/>
            <w:hideMark/>
          </w:tcPr>
          <w:p w14:paraId="098A04ED"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Приобретение товаров для организации проведения мобилизационного сбора с руководителями мобилизационных органов высших исполнительных органов субъектов Центрального федерального округа РФ в рамках мобилизационной подготовки в рамках иных непрограммных мероприятий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shd w:val="clear" w:color="000000" w:fill="FFFFFF"/>
            <w:hideMark/>
          </w:tcPr>
          <w:p w14:paraId="0EEBB09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567" w:type="dxa"/>
            <w:tcBorders>
              <w:top w:val="single" w:sz="4" w:space="0" w:color="auto"/>
              <w:left w:val="nil"/>
              <w:bottom w:val="single" w:sz="4" w:space="0" w:color="auto"/>
              <w:right w:val="single" w:sz="4" w:space="0" w:color="auto"/>
            </w:tcBorders>
            <w:shd w:val="clear" w:color="000000" w:fill="FFFFFF"/>
            <w:hideMark/>
          </w:tcPr>
          <w:p w14:paraId="02E28F6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shd w:val="clear" w:color="000000" w:fill="FFFFFF"/>
            <w:hideMark/>
          </w:tcPr>
          <w:p w14:paraId="48A480F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9990073910</w:t>
            </w:r>
          </w:p>
        </w:tc>
        <w:tc>
          <w:tcPr>
            <w:tcW w:w="615" w:type="dxa"/>
            <w:tcBorders>
              <w:top w:val="single" w:sz="4" w:space="0" w:color="auto"/>
              <w:left w:val="nil"/>
              <w:bottom w:val="single" w:sz="4" w:space="0" w:color="auto"/>
              <w:right w:val="single" w:sz="4" w:space="0" w:color="auto"/>
            </w:tcBorders>
            <w:shd w:val="clear" w:color="000000" w:fill="FFFFFF"/>
            <w:hideMark/>
          </w:tcPr>
          <w:p w14:paraId="69F46B0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60BBFB6F"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676,5</w:t>
            </w:r>
          </w:p>
        </w:tc>
      </w:tr>
      <w:tr w:rsidR="00717AC6" w:rsidRPr="00717AC6" w14:paraId="24B80EA0"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587C8062" w14:textId="77777777" w:rsidR="00955D5C" w:rsidRPr="00955D5C" w:rsidRDefault="00955D5C" w:rsidP="00955D5C">
            <w:pPr>
              <w:spacing w:after="0"/>
              <w:jc w:val="both"/>
              <w:rPr>
                <w:rFonts w:eastAsia="Times New Roman" w:cs="Times New Roman"/>
                <w:b/>
                <w:bCs/>
                <w:kern w:val="0"/>
                <w:sz w:val="20"/>
                <w:szCs w:val="20"/>
                <w:lang w:eastAsia="ru-RU"/>
                <w14:ligatures w14:val="none"/>
              </w:rPr>
            </w:pPr>
            <w:r w:rsidRPr="00955D5C">
              <w:rPr>
                <w:rFonts w:eastAsia="Times New Roman" w:cs="Times New Roman"/>
                <w:b/>
                <w:bCs/>
                <w:kern w:val="0"/>
                <w:sz w:val="20"/>
                <w:szCs w:val="20"/>
                <w:lang w:eastAsia="ru-RU"/>
                <w14:ligatures w14:val="none"/>
              </w:rPr>
              <w:t>Национальная безопасность и правоохранительная деятельность - всего:</w:t>
            </w:r>
          </w:p>
        </w:tc>
        <w:tc>
          <w:tcPr>
            <w:tcW w:w="544" w:type="dxa"/>
            <w:tcBorders>
              <w:top w:val="single" w:sz="4" w:space="0" w:color="auto"/>
              <w:left w:val="nil"/>
              <w:bottom w:val="single" w:sz="4" w:space="0" w:color="auto"/>
              <w:right w:val="single" w:sz="4" w:space="0" w:color="auto"/>
            </w:tcBorders>
            <w:hideMark/>
          </w:tcPr>
          <w:p w14:paraId="3B560D90"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6F531E9B"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00</w:t>
            </w:r>
          </w:p>
        </w:tc>
        <w:tc>
          <w:tcPr>
            <w:tcW w:w="1228" w:type="dxa"/>
            <w:tcBorders>
              <w:top w:val="single" w:sz="4" w:space="0" w:color="auto"/>
              <w:left w:val="nil"/>
              <w:bottom w:val="single" w:sz="4" w:space="0" w:color="auto"/>
              <w:right w:val="single" w:sz="4" w:space="0" w:color="auto"/>
            </w:tcBorders>
            <w:hideMark/>
          </w:tcPr>
          <w:p w14:paraId="62CA2395"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7FC3EDF5"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noWrap/>
            <w:hideMark/>
          </w:tcPr>
          <w:p w14:paraId="1A8CC040" w14:textId="77777777" w:rsidR="00955D5C" w:rsidRPr="00955D5C" w:rsidRDefault="00955D5C" w:rsidP="00955D5C">
            <w:pPr>
              <w:spacing w:after="0"/>
              <w:jc w:val="right"/>
              <w:rPr>
                <w:rFonts w:eastAsia="Times New Roman" w:cs="Times New Roman"/>
                <w:b/>
                <w:bCs/>
                <w:kern w:val="0"/>
                <w:sz w:val="20"/>
                <w:szCs w:val="20"/>
                <w:lang w:eastAsia="ru-RU"/>
                <w14:ligatures w14:val="none"/>
              </w:rPr>
            </w:pPr>
            <w:r w:rsidRPr="00955D5C">
              <w:rPr>
                <w:rFonts w:eastAsia="Times New Roman" w:cs="Times New Roman"/>
                <w:b/>
                <w:bCs/>
                <w:kern w:val="0"/>
                <w:sz w:val="20"/>
                <w:szCs w:val="20"/>
                <w:lang w:eastAsia="ru-RU"/>
                <w14:ligatures w14:val="none"/>
              </w:rPr>
              <w:t>77 468,6</w:t>
            </w:r>
          </w:p>
        </w:tc>
      </w:tr>
      <w:tr w:rsidR="00717AC6" w:rsidRPr="00717AC6" w14:paraId="0E8794AB"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4415CC84"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в том числе:</w:t>
            </w:r>
          </w:p>
        </w:tc>
        <w:tc>
          <w:tcPr>
            <w:tcW w:w="544" w:type="dxa"/>
            <w:tcBorders>
              <w:top w:val="single" w:sz="4" w:space="0" w:color="auto"/>
              <w:left w:val="nil"/>
              <w:bottom w:val="single" w:sz="4" w:space="0" w:color="auto"/>
              <w:right w:val="single" w:sz="4" w:space="0" w:color="auto"/>
            </w:tcBorders>
            <w:hideMark/>
          </w:tcPr>
          <w:p w14:paraId="1353CD3B"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10F50BC8"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hideMark/>
          </w:tcPr>
          <w:p w14:paraId="23D1A5BD"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3CD01256"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noWrap/>
            <w:hideMark/>
          </w:tcPr>
          <w:p w14:paraId="155C3C72" w14:textId="77777777" w:rsidR="00955D5C" w:rsidRPr="00955D5C" w:rsidRDefault="00955D5C" w:rsidP="00955D5C">
            <w:pPr>
              <w:spacing w:after="0"/>
              <w:jc w:val="right"/>
              <w:rPr>
                <w:rFonts w:eastAsia="Times New Roman" w:cs="Times New Roman"/>
                <w:b/>
                <w:bCs/>
                <w:kern w:val="0"/>
                <w:sz w:val="20"/>
                <w:szCs w:val="20"/>
                <w:lang w:eastAsia="ru-RU"/>
                <w14:ligatures w14:val="none"/>
              </w:rPr>
            </w:pPr>
            <w:r w:rsidRPr="00955D5C">
              <w:rPr>
                <w:rFonts w:eastAsia="Times New Roman" w:cs="Times New Roman"/>
                <w:b/>
                <w:bCs/>
                <w:kern w:val="0"/>
                <w:sz w:val="20"/>
                <w:szCs w:val="20"/>
                <w:lang w:eastAsia="ru-RU"/>
                <w14:ligatures w14:val="none"/>
              </w:rPr>
              <w:t> </w:t>
            </w:r>
          </w:p>
        </w:tc>
      </w:tr>
      <w:tr w:rsidR="00717AC6" w:rsidRPr="00717AC6" w14:paraId="6B56E796" w14:textId="77777777" w:rsidTr="00717AC6">
        <w:trPr>
          <w:trHeight w:val="170"/>
        </w:trPr>
        <w:tc>
          <w:tcPr>
            <w:tcW w:w="6260" w:type="dxa"/>
            <w:tcBorders>
              <w:top w:val="single" w:sz="4" w:space="0" w:color="auto"/>
              <w:left w:val="single" w:sz="4" w:space="0" w:color="auto"/>
              <w:bottom w:val="single" w:sz="4" w:space="0" w:color="auto"/>
              <w:right w:val="nil"/>
            </w:tcBorders>
            <w:hideMark/>
          </w:tcPr>
          <w:p w14:paraId="025F20E4" w14:textId="77777777" w:rsidR="00955D5C" w:rsidRPr="00955D5C" w:rsidRDefault="00955D5C" w:rsidP="00955D5C">
            <w:pPr>
              <w:spacing w:after="0"/>
              <w:jc w:val="both"/>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Органы юстиции</w:t>
            </w:r>
          </w:p>
        </w:tc>
        <w:tc>
          <w:tcPr>
            <w:tcW w:w="544" w:type="dxa"/>
            <w:tcBorders>
              <w:top w:val="single" w:sz="4" w:space="0" w:color="auto"/>
              <w:left w:val="single" w:sz="4" w:space="0" w:color="auto"/>
              <w:bottom w:val="single" w:sz="4" w:space="0" w:color="auto"/>
              <w:right w:val="single" w:sz="4" w:space="0" w:color="auto"/>
            </w:tcBorders>
            <w:hideMark/>
          </w:tcPr>
          <w:p w14:paraId="167D8A38"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692C5372"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hideMark/>
          </w:tcPr>
          <w:p w14:paraId="648A29BC"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236FEBAA"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noWrap/>
            <w:hideMark/>
          </w:tcPr>
          <w:p w14:paraId="17B08E7C" w14:textId="77777777" w:rsidR="00955D5C" w:rsidRPr="00955D5C" w:rsidRDefault="00955D5C" w:rsidP="00955D5C">
            <w:pPr>
              <w:spacing w:after="0"/>
              <w:jc w:val="right"/>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10 892,2</w:t>
            </w:r>
          </w:p>
        </w:tc>
      </w:tr>
      <w:tr w:rsidR="00717AC6" w:rsidRPr="00717AC6" w14:paraId="29D2B9B1"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7FFF5CB3"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Поощрение региональных и управленческих команд за достижение показателей деятельности органов исполнительной власти субъектов Российской Федерации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single" w:sz="4" w:space="0" w:color="auto"/>
              <w:bottom w:val="single" w:sz="4" w:space="0" w:color="auto"/>
              <w:right w:val="single" w:sz="4" w:space="0" w:color="auto"/>
            </w:tcBorders>
            <w:hideMark/>
          </w:tcPr>
          <w:p w14:paraId="02943EE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567" w:type="dxa"/>
            <w:tcBorders>
              <w:top w:val="single" w:sz="4" w:space="0" w:color="auto"/>
              <w:left w:val="single" w:sz="4" w:space="0" w:color="auto"/>
              <w:bottom w:val="single" w:sz="4" w:space="0" w:color="auto"/>
              <w:right w:val="single" w:sz="4" w:space="0" w:color="auto"/>
            </w:tcBorders>
            <w:hideMark/>
          </w:tcPr>
          <w:p w14:paraId="0C3F0CB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1228" w:type="dxa"/>
            <w:tcBorders>
              <w:top w:val="single" w:sz="4" w:space="0" w:color="auto"/>
              <w:left w:val="single" w:sz="4" w:space="0" w:color="auto"/>
              <w:bottom w:val="single" w:sz="4" w:space="0" w:color="auto"/>
              <w:right w:val="single" w:sz="4" w:space="0" w:color="auto"/>
            </w:tcBorders>
            <w:noWrap/>
            <w:hideMark/>
          </w:tcPr>
          <w:p w14:paraId="69D6F98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9990055491</w:t>
            </w:r>
          </w:p>
        </w:tc>
        <w:tc>
          <w:tcPr>
            <w:tcW w:w="615" w:type="dxa"/>
            <w:tcBorders>
              <w:top w:val="single" w:sz="4" w:space="0" w:color="auto"/>
              <w:left w:val="single" w:sz="4" w:space="0" w:color="auto"/>
              <w:bottom w:val="single" w:sz="4" w:space="0" w:color="auto"/>
              <w:right w:val="single" w:sz="4" w:space="0" w:color="auto"/>
            </w:tcBorders>
            <w:hideMark/>
          </w:tcPr>
          <w:p w14:paraId="772ECFD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100</w:t>
            </w:r>
          </w:p>
        </w:tc>
        <w:tc>
          <w:tcPr>
            <w:tcW w:w="1276" w:type="dxa"/>
            <w:tcBorders>
              <w:top w:val="single" w:sz="4" w:space="0" w:color="auto"/>
              <w:left w:val="single" w:sz="4" w:space="0" w:color="auto"/>
              <w:bottom w:val="single" w:sz="4" w:space="0" w:color="auto"/>
              <w:right w:val="single" w:sz="4" w:space="0" w:color="auto"/>
            </w:tcBorders>
            <w:noWrap/>
            <w:hideMark/>
          </w:tcPr>
          <w:p w14:paraId="59E7B9E0"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121,9</w:t>
            </w:r>
          </w:p>
        </w:tc>
      </w:tr>
      <w:tr w:rsidR="00717AC6" w:rsidRPr="00717AC6" w14:paraId="62F9F4C5"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42A83AF"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осуществление полномочий Российской Федерации на государственную регистрацию актов гражданского состояния  в рамках иных непрограммных мероприятий  за счет средств областного бюджета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3E0A95E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3724D99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hideMark/>
          </w:tcPr>
          <w:p w14:paraId="1BBD461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9990059300</w:t>
            </w:r>
          </w:p>
        </w:tc>
        <w:tc>
          <w:tcPr>
            <w:tcW w:w="615" w:type="dxa"/>
            <w:tcBorders>
              <w:top w:val="single" w:sz="4" w:space="0" w:color="auto"/>
              <w:left w:val="nil"/>
              <w:bottom w:val="single" w:sz="4" w:space="0" w:color="auto"/>
              <w:right w:val="single" w:sz="4" w:space="0" w:color="auto"/>
            </w:tcBorders>
            <w:hideMark/>
          </w:tcPr>
          <w:p w14:paraId="4735881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100</w:t>
            </w:r>
          </w:p>
        </w:tc>
        <w:tc>
          <w:tcPr>
            <w:tcW w:w="1276" w:type="dxa"/>
            <w:tcBorders>
              <w:top w:val="single" w:sz="4" w:space="0" w:color="auto"/>
              <w:left w:val="nil"/>
              <w:bottom w:val="single" w:sz="4" w:space="0" w:color="auto"/>
              <w:right w:val="single" w:sz="4" w:space="0" w:color="auto"/>
            </w:tcBorders>
            <w:noWrap/>
            <w:hideMark/>
          </w:tcPr>
          <w:p w14:paraId="6BB39221"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7 471,5</w:t>
            </w:r>
          </w:p>
        </w:tc>
      </w:tr>
      <w:tr w:rsidR="00717AC6" w:rsidRPr="00717AC6" w14:paraId="07B51D31"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2A302247"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осуществление полномочий Российской Федерации на государственную регистрацию актов гражданского состояния  в рамках иных непрограммных мероприятий  за счет средств городского бюджета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139FC92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73F56C7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hideMark/>
          </w:tcPr>
          <w:p w14:paraId="294FA02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9990059300</w:t>
            </w:r>
          </w:p>
        </w:tc>
        <w:tc>
          <w:tcPr>
            <w:tcW w:w="615" w:type="dxa"/>
            <w:tcBorders>
              <w:top w:val="single" w:sz="4" w:space="0" w:color="auto"/>
              <w:left w:val="nil"/>
              <w:bottom w:val="single" w:sz="4" w:space="0" w:color="auto"/>
              <w:right w:val="single" w:sz="4" w:space="0" w:color="auto"/>
            </w:tcBorders>
            <w:hideMark/>
          </w:tcPr>
          <w:p w14:paraId="6EC08AA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100</w:t>
            </w:r>
          </w:p>
        </w:tc>
        <w:tc>
          <w:tcPr>
            <w:tcW w:w="1276" w:type="dxa"/>
            <w:tcBorders>
              <w:top w:val="single" w:sz="4" w:space="0" w:color="auto"/>
              <w:left w:val="nil"/>
              <w:bottom w:val="single" w:sz="4" w:space="0" w:color="auto"/>
              <w:right w:val="single" w:sz="4" w:space="0" w:color="auto"/>
            </w:tcBorders>
            <w:noWrap/>
            <w:hideMark/>
          </w:tcPr>
          <w:p w14:paraId="6B9329BD"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1 045,3</w:t>
            </w:r>
          </w:p>
        </w:tc>
      </w:tr>
      <w:tr w:rsidR="00717AC6" w:rsidRPr="00717AC6" w14:paraId="54D33D11"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4A2D9912"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осуществление полномочий Российской Федерации на государственную регистрацию  актов гражданского состояния  в рамках иных непрограммных мероприятий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5256313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4FA9DC9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hideMark/>
          </w:tcPr>
          <w:p w14:paraId="4281A5F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9990059300</w:t>
            </w:r>
          </w:p>
        </w:tc>
        <w:tc>
          <w:tcPr>
            <w:tcW w:w="615" w:type="dxa"/>
            <w:tcBorders>
              <w:top w:val="single" w:sz="4" w:space="0" w:color="auto"/>
              <w:left w:val="nil"/>
              <w:bottom w:val="single" w:sz="4" w:space="0" w:color="auto"/>
              <w:right w:val="single" w:sz="4" w:space="0" w:color="auto"/>
            </w:tcBorders>
            <w:hideMark/>
          </w:tcPr>
          <w:p w14:paraId="02C8C54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noWrap/>
            <w:hideMark/>
          </w:tcPr>
          <w:p w14:paraId="6B4518BF"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2 253,5</w:t>
            </w:r>
          </w:p>
        </w:tc>
      </w:tr>
      <w:tr w:rsidR="00717AC6" w:rsidRPr="00717AC6" w14:paraId="5003466F" w14:textId="77777777" w:rsidTr="00717AC6">
        <w:trPr>
          <w:trHeight w:val="170"/>
        </w:trPr>
        <w:tc>
          <w:tcPr>
            <w:tcW w:w="6260" w:type="dxa"/>
            <w:tcBorders>
              <w:top w:val="single" w:sz="4" w:space="0" w:color="auto"/>
              <w:left w:val="single" w:sz="4" w:space="0" w:color="auto"/>
              <w:bottom w:val="single" w:sz="4" w:space="0" w:color="auto"/>
              <w:right w:val="nil"/>
            </w:tcBorders>
            <w:noWrap/>
            <w:hideMark/>
          </w:tcPr>
          <w:p w14:paraId="46DA9250" w14:textId="77777777" w:rsidR="00955D5C" w:rsidRPr="00955D5C" w:rsidRDefault="00955D5C" w:rsidP="00955D5C">
            <w:pPr>
              <w:spacing w:after="0"/>
              <w:jc w:val="both"/>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Гражданская оборона</w:t>
            </w:r>
          </w:p>
        </w:tc>
        <w:tc>
          <w:tcPr>
            <w:tcW w:w="544" w:type="dxa"/>
            <w:tcBorders>
              <w:top w:val="single" w:sz="4" w:space="0" w:color="auto"/>
              <w:left w:val="single" w:sz="4" w:space="0" w:color="auto"/>
              <w:bottom w:val="single" w:sz="4" w:space="0" w:color="auto"/>
              <w:right w:val="single" w:sz="4" w:space="0" w:color="auto"/>
            </w:tcBorders>
            <w:hideMark/>
          </w:tcPr>
          <w:p w14:paraId="4A2BD86F"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0F1AFE35"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hideMark/>
          </w:tcPr>
          <w:p w14:paraId="1996EF9A"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4E72B133"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noWrap/>
            <w:hideMark/>
          </w:tcPr>
          <w:p w14:paraId="2104CB98" w14:textId="77777777" w:rsidR="00955D5C" w:rsidRPr="00955D5C" w:rsidRDefault="00955D5C" w:rsidP="00955D5C">
            <w:pPr>
              <w:spacing w:after="0"/>
              <w:jc w:val="right"/>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34 381,2</w:t>
            </w:r>
          </w:p>
        </w:tc>
      </w:tr>
      <w:tr w:rsidR="00717AC6" w:rsidRPr="00717AC6" w14:paraId="1FDD243C"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28B1DD5A"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Создание и содержание комплексной системы экстренного оповещения населения об угрозе возникновения или о возникновении чрезвычайных ситуаций в рамках комплекса процессных мероприятий «Развитие системы гражданской обороны, пожарной безопасности, безопасности на водных объектах, защиты населения  от чрезвычайных ситуаций и снижения рисков их возникновения на территории города Ковров Владимирской области»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4A85950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01B3AE8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hideMark/>
          </w:tcPr>
          <w:p w14:paraId="653C0BB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0140120070</w:t>
            </w:r>
          </w:p>
        </w:tc>
        <w:tc>
          <w:tcPr>
            <w:tcW w:w="615" w:type="dxa"/>
            <w:tcBorders>
              <w:top w:val="single" w:sz="4" w:space="0" w:color="auto"/>
              <w:left w:val="nil"/>
              <w:bottom w:val="single" w:sz="4" w:space="0" w:color="auto"/>
              <w:right w:val="single" w:sz="4" w:space="0" w:color="auto"/>
            </w:tcBorders>
            <w:hideMark/>
          </w:tcPr>
          <w:p w14:paraId="4B9B84E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noWrap/>
            <w:hideMark/>
          </w:tcPr>
          <w:p w14:paraId="2845FBE4"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2 555,0</w:t>
            </w:r>
          </w:p>
        </w:tc>
      </w:tr>
      <w:tr w:rsidR="00717AC6" w:rsidRPr="00717AC6" w14:paraId="006E3787"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01C3D370"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Осуществление мероприятий по обеспечению безопасности на водных объектах в рамках комплекса процессных мероприятий «Развитие системы гражданской обороны, пожарной безопасности, безопасности на водных объектах, защиты населения  от чрезвычайных ситуаций и снижения рисков их возникновения на территории города Ковров Владимирской области» муниципальной  программы "Защита населения и территорий от чрезвычайных ситуаций, обеспечение </w:t>
            </w:r>
            <w:r w:rsidRPr="00955D5C">
              <w:rPr>
                <w:rFonts w:eastAsia="Times New Roman" w:cs="Times New Roman"/>
                <w:kern w:val="0"/>
                <w:sz w:val="20"/>
                <w:szCs w:val="20"/>
                <w:lang w:eastAsia="ru-RU"/>
                <w14:ligatures w14:val="none"/>
              </w:rPr>
              <w:lastRenderedPageBreak/>
              <w:t>первичных мер пожарной безопасности и безопасности людей на водных объектах"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509327A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lastRenderedPageBreak/>
              <w:t>03</w:t>
            </w:r>
          </w:p>
        </w:tc>
        <w:tc>
          <w:tcPr>
            <w:tcW w:w="567" w:type="dxa"/>
            <w:tcBorders>
              <w:top w:val="single" w:sz="4" w:space="0" w:color="auto"/>
              <w:left w:val="nil"/>
              <w:bottom w:val="single" w:sz="4" w:space="0" w:color="auto"/>
              <w:right w:val="single" w:sz="4" w:space="0" w:color="auto"/>
            </w:tcBorders>
            <w:hideMark/>
          </w:tcPr>
          <w:p w14:paraId="38654C2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hideMark/>
          </w:tcPr>
          <w:p w14:paraId="2128134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0140120080</w:t>
            </w:r>
          </w:p>
        </w:tc>
        <w:tc>
          <w:tcPr>
            <w:tcW w:w="615" w:type="dxa"/>
            <w:tcBorders>
              <w:top w:val="single" w:sz="4" w:space="0" w:color="auto"/>
              <w:left w:val="nil"/>
              <w:bottom w:val="single" w:sz="4" w:space="0" w:color="auto"/>
              <w:right w:val="single" w:sz="4" w:space="0" w:color="auto"/>
            </w:tcBorders>
            <w:hideMark/>
          </w:tcPr>
          <w:p w14:paraId="1978FFE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noWrap/>
            <w:hideMark/>
          </w:tcPr>
          <w:p w14:paraId="51FD608F"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170,0</w:t>
            </w:r>
          </w:p>
        </w:tc>
      </w:tr>
      <w:tr w:rsidR="00717AC6" w:rsidRPr="00717AC6" w14:paraId="63B0F8EA"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F54E6E6"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обеспечение деятельности  (оказание услуг) МКУ «УГОЧС» в рамках комплекса процессных мероприятий "Материально-техническое и финансовое обеспечение деятельности МКУ "УГОЧС"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172AC98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5F81A8A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hideMark/>
          </w:tcPr>
          <w:p w14:paraId="0C2EF84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0140300590</w:t>
            </w:r>
          </w:p>
        </w:tc>
        <w:tc>
          <w:tcPr>
            <w:tcW w:w="615" w:type="dxa"/>
            <w:tcBorders>
              <w:top w:val="single" w:sz="4" w:space="0" w:color="auto"/>
              <w:left w:val="nil"/>
              <w:bottom w:val="single" w:sz="4" w:space="0" w:color="auto"/>
              <w:right w:val="single" w:sz="4" w:space="0" w:color="auto"/>
            </w:tcBorders>
            <w:hideMark/>
          </w:tcPr>
          <w:p w14:paraId="00F683A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100</w:t>
            </w:r>
          </w:p>
        </w:tc>
        <w:tc>
          <w:tcPr>
            <w:tcW w:w="1276" w:type="dxa"/>
            <w:tcBorders>
              <w:top w:val="single" w:sz="4" w:space="0" w:color="auto"/>
              <w:left w:val="nil"/>
              <w:bottom w:val="single" w:sz="4" w:space="0" w:color="auto"/>
              <w:right w:val="single" w:sz="4" w:space="0" w:color="auto"/>
            </w:tcBorders>
            <w:noWrap/>
            <w:hideMark/>
          </w:tcPr>
          <w:p w14:paraId="0C243279"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11 472,4</w:t>
            </w:r>
          </w:p>
        </w:tc>
      </w:tr>
      <w:tr w:rsidR="00717AC6" w:rsidRPr="00717AC6" w14:paraId="139BD73D"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74A0DC0"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обеспечение деятельности  (оказание услуг) МКУ «УГОЧС» в рамках комплекса процессных мероприятий "Материально-техническое и финансовое обеспечение деятельности МКУ "УГОЧС"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0EFE4DB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4CF89D4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hideMark/>
          </w:tcPr>
          <w:p w14:paraId="78B69C4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0140300590</w:t>
            </w:r>
          </w:p>
        </w:tc>
        <w:tc>
          <w:tcPr>
            <w:tcW w:w="615" w:type="dxa"/>
            <w:tcBorders>
              <w:top w:val="single" w:sz="4" w:space="0" w:color="auto"/>
              <w:left w:val="nil"/>
              <w:bottom w:val="single" w:sz="4" w:space="0" w:color="auto"/>
              <w:right w:val="single" w:sz="4" w:space="0" w:color="auto"/>
            </w:tcBorders>
            <w:hideMark/>
          </w:tcPr>
          <w:p w14:paraId="1096812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noWrap/>
            <w:hideMark/>
          </w:tcPr>
          <w:p w14:paraId="78E5668B"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19 317,0</w:t>
            </w:r>
          </w:p>
        </w:tc>
      </w:tr>
      <w:tr w:rsidR="00717AC6" w:rsidRPr="00717AC6" w14:paraId="2EFA2A2A"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5C9CF2A2"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обеспечение деятельности  (оказание услуг) МКУ «УГОЧС» в рамках комплекса процессных мероприятий "Материально-техническое и финансовое обеспечение деятельности МКУ "УГОЧС"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(Иные бюджетные ассигнования)</w:t>
            </w:r>
          </w:p>
        </w:tc>
        <w:tc>
          <w:tcPr>
            <w:tcW w:w="544" w:type="dxa"/>
            <w:tcBorders>
              <w:top w:val="single" w:sz="4" w:space="0" w:color="auto"/>
              <w:left w:val="nil"/>
              <w:bottom w:val="single" w:sz="4" w:space="0" w:color="auto"/>
              <w:right w:val="single" w:sz="4" w:space="0" w:color="auto"/>
            </w:tcBorders>
            <w:hideMark/>
          </w:tcPr>
          <w:p w14:paraId="0C1528E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22CE65D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hideMark/>
          </w:tcPr>
          <w:p w14:paraId="632650C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0140300590</w:t>
            </w:r>
          </w:p>
        </w:tc>
        <w:tc>
          <w:tcPr>
            <w:tcW w:w="615" w:type="dxa"/>
            <w:tcBorders>
              <w:top w:val="single" w:sz="4" w:space="0" w:color="auto"/>
              <w:left w:val="nil"/>
              <w:bottom w:val="single" w:sz="4" w:space="0" w:color="auto"/>
              <w:right w:val="single" w:sz="4" w:space="0" w:color="auto"/>
            </w:tcBorders>
            <w:hideMark/>
          </w:tcPr>
          <w:p w14:paraId="4FF5FAC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800</w:t>
            </w:r>
          </w:p>
        </w:tc>
        <w:tc>
          <w:tcPr>
            <w:tcW w:w="1276" w:type="dxa"/>
            <w:tcBorders>
              <w:top w:val="single" w:sz="4" w:space="0" w:color="auto"/>
              <w:left w:val="nil"/>
              <w:bottom w:val="single" w:sz="4" w:space="0" w:color="auto"/>
              <w:right w:val="single" w:sz="4" w:space="0" w:color="auto"/>
            </w:tcBorders>
            <w:noWrap/>
            <w:hideMark/>
          </w:tcPr>
          <w:p w14:paraId="2AA249E9"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791,0</w:t>
            </w:r>
          </w:p>
        </w:tc>
      </w:tr>
      <w:tr w:rsidR="00717AC6" w:rsidRPr="00717AC6" w14:paraId="7B8D1EB8"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4E3061C7"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Осуществление мероприятий по предупреждению и ликвидации чрезвычайных ситуаций  (резерв финансовых ресурсов) в рамках иных непрограммных мероприятий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3123E4F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4912964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hideMark/>
          </w:tcPr>
          <w:p w14:paraId="691B88B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9990020050</w:t>
            </w:r>
          </w:p>
        </w:tc>
        <w:tc>
          <w:tcPr>
            <w:tcW w:w="615" w:type="dxa"/>
            <w:tcBorders>
              <w:top w:val="single" w:sz="4" w:space="0" w:color="auto"/>
              <w:left w:val="nil"/>
              <w:bottom w:val="single" w:sz="4" w:space="0" w:color="auto"/>
              <w:right w:val="single" w:sz="4" w:space="0" w:color="auto"/>
            </w:tcBorders>
            <w:hideMark/>
          </w:tcPr>
          <w:p w14:paraId="6057CDE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noWrap/>
            <w:hideMark/>
          </w:tcPr>
          <w:p w14:paraId="238334CB"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75,8</w:t>
            </w:r>
          </w:p>
        </w:tc>
      </w:tr>
      <w:tr w:rsidR="00717AC6" w:rsidRPr="00717AC6" w14:paraId="2A923BD3"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52EB5623" w14:textId="77777777" w:rsidR="00955D5C" w:rsidRPr="00955D5C" w:rsidRDefault="00955D5C" w:rsidP="00955D5C">
            <w:pPr>
              <w:spacing w:after="0"/>
              <w:jc w:val="both"/>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Защита населения и территории от чрезвычайных ситуаций природного и техногенного характера, пожарная безопасность</w:t>
            </w:r>
          </w:p>
        </w:tc>
        <w:tc>
          <w:tcPr>
            <w:tcW w:w="544" w:type="dxa"/>
            <w:tcBorders>
              <w:top w:val="single" w:sz="4" w:space="0" w:color="auto"/>
              <w:left w:val="nil"/>
              <w:bottom w:val="single" w:sz="4" w:space="0" w:color="auto"/>
              <w:right w:val="single" w:sz="4" w:space="0" w:color="auto"/>
            </w:tcBorders>
            <w:hideMark/>
          </w:tcPr>
          <w:p w14:paraId="29544F10"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2269E431"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10</w:t>
            </w:r>
          </w:p>
        </w:tc>
        <w:tc>
          <w:tcPr>
            <w:tcW w:w="1228" w:type="dxa"/>
            <w:tcBorders>
              <w:top w:val="single" w:sz="4" w:space="0" w:color="auto"/>
              <w:left w:val="nil"/>
              <w:bottom w:val="single" w:sz="4" w:space="0" w:color="auto"/>
              <w:right w:val="single" w:sz="4" w:space="0" w:color="auto"/>
            </w:tcBorders>
            <w:hideMark/>
          </w:tcPr>
          <w:p w14:paraId="5363FB4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3DAC881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noWrap/>
            <w:hideMark/>
          </w:tcPr>
          <w:p w14:paraId="1EEDF9BB" w14:textId="77777777" w:rsidR="00955D5C" w:rsidRPr="00955D5C" w:rsidRDefault="00955D5C" w:rsidP="00955D5C">
            <w:pPr>
              <w:spacing w:after="0"/>
              <w:jc w:val="right"/>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30 739,2</w:t>
            </w:r>
          </w:p>
        </w:tc>
      </w:tr>
      <w:tr w:rsidR="00717AC6" w:rsidRPr="00717AC6" w14:paraId="79029C87"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470DCCAB"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Совершенствование деятельности органов повседневного управления  городского звена территориальной подсистемы предупреждения и ликвидации чрезвычайных ситуаций муниципального уровня в рамках комплекса процессных мероприятий «Развитие системы гражданской обороны, пожарной безопасности, безопасности на водных объектах, защиты населения  от чрезвычайных ситуаций и снижения рисков их возникновения на территории города Ковров Владимирской области»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77718CB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5A313FF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w:t>
            </w:r>
          </w:p>
        </w:tc>
        <w:tc>
          <w:tcPr>
            <w:tcW w:w="1228" w:type="dxa"/>
            <w:tcBorders>
              <w:top w:val="single" w:sz="4" w:space="0" w:color="auto"/>
              <w:left w:val="nil"/>
              <w:bottom w:val="single" w:sz="4" w:space="0" w:color="auto"/>
              <w:right w:val="single" w:sz="4" w:space="0" w:color="auto"/>
            </w:tcBorders>
            <w:hideMark/>
          </w:tcPr>
          <w:p w14:paraId="2E6F088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0140120010</w:t>
            </w:r>
          </w:p>
        </w:tc>
        <w:tc>
          <w:tcPr>
            <w:tcW w:w="615" w:type="dxa"/>
            <w:tcBorders>
              <w:top w:val="single" w:sz="4" w:space="0" w:color="auto"/>
              <w:left w:val="nil"/>
              <w:bottom w:val="single" w:sz="4" w:space="0" w:color="auto"/>
              <w:right w:val="single" w:sz="4" w:space="0" w:color="auto"/>
            </w:tcBorders>
            <w:hideMark/>
          </w:tcPr>
          <w:p w14:paraId="74A7B05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noWrap/>
            <w:hideMark/>
          </w:tcPr>
          <w:p w14:paraId="6024A609"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44,0</w:t>
            </w:r>
          </w:p>
        </w:tc>
      </w:tr>
      <w:tr w:rsidR="00717AC6" w:rsidRPr="00717AC6" w14:paraId="6E0679ED"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743BF182"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Внедрение более эффективных методов и технических средств для ликвидации чрезвычайных ситуаций в рамках комплекса процессных мероприятий «Развитие системы гражданской обороны, пожарной безопасности, безопасности на водных объектах, защиты населения  от чрезвычайных ситуаций и снижения рисков их возникновения на территории города Ковров Владимирской области»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3AACFBD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19464B7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w:t>
            </w:r>
          </w:p>
        </w:tc>
        <w:tc>
          <w:tcPr>
            <w:tcW w:w="1228" w:type="dxa"/>
            <w:tcBorders>
              <w:top w:val="single" w:sz="4" w:space="0" w:color="auto"/>
              <w:left w:val="nil"/>
              <w:bottom w:val="single" w:sz="4" w:space="0" w:color="auto"/>
              <w:right w:val="single" w:sz="4" w:space="0" w:color="auto"/>
            </w:tcBorders>
            <w:hideMark/>
          </w:tcPr>
          <w:p w14:paraId="38C8C37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0140120020</w:t>
            </w:r>
          </w:p>
        </w:tc>
        <w:tc>
          <w:tcPr>
            <w:tcW w:w="615" w:type="dxa"/>
            <w:tcBorders>
              <w:top w:val="single" w:sz="4" w:space="0" w:color="auto"/>
              <w:left w:val="nil"/>
              <w:bottom w:val="single" w:sz="4" w:space="0" w:color="auto"/>
              <w:right w:val="single" w:sz="4" w:space="0" w:color="auto"/>
            </w:tcBorders>
            <w:hideMark/>
          </w:tcPr>
          <w:p w14:paraId="09001D9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noWrap/>
            <w:hideMark/>
          </w:tcPr>
          <w:p w14:paraId="647B6CB6"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33,0</w:t>
            </w:r>
          </w:p>
        </w:tc>
      </w:tr>
      <w:tr w:rsidR="00717AC6" w:rsidRPr="00717AC6" w14:paraId="67A10A8E"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098063F3"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Модернизация материально-технической базы пожарных и спасательных подразделений в рамках комплекса процессных мероприятий «Развитие системы гражданской обороны, пожарной безопасности, безопасности на водных объектах, защиты населения  от чрезвычайных ситуаций и снижения рисков их возникновения на территории города Ковров Владимирской области»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1D8715A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6256803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w:t>
            </w:r>
          </w:p>
        </w:tc>
        <w:tc>
          <w:tcPr>
            <w:tcW w:w="1228" w:type="dxa"/>
            <w:tcBorders>
              <w:top w:val="single" w:sz="4" w:space="0" w:color="auto"/>
              <w:left w:val="nil"/>
              <w:bottom w:val="single" w:sz="4" w:space="0" w:color="auto"/>
              <w:right w:val="single" w:sz="4" w:space="0" w:color="auto"/>
            </w:tcBorders>
            <w:hideMark/>
          </w:tcPr>
          <w:p w14:paraId="2B824C1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0140120030</w:t>
            </w:r>
          </w:p>
        </w:tc>
        <w:tc>
          <w:tcPr>
            <w:tcW w:w="615" w:type="dxa"/>
            <w:tcBorders>
              <w:top w:val="single" w:sz="4" w:space="0" w:color="auto"/>
              <w:left w:val="nil"/>
              <w:bottom w:val="single" w:sz="4" w:space="0" w:color="auto"/>
              <w:right w:val="single" w:sz="4" w:space="0" w:color="auto"/>
            </w:tcBorders>
            <w:hideMark/>
          </w:tcPr>
          <w:p w14:paraId="40AE2DC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noWrap/>
            <w:hideMark/>
          </w:tcPr>
          <w:p w14:paraId="751FFFB0"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60,0</w:t>
            </w:r>
          </w:p>
        </w:tc>
      </w:tr>
      <w:tr w:rsidR="00717AC6" w:rsidRPr="00717AC6" w14:paraId="5D59CAED"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281EE119"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lastRenderedPageBreak/>
              <w:t>Обеспечение первичных мер пожарной безопасности в рамках комплекса процессных мероприятий «Развитие системы гражданской обороны, пожарной безопасности, безопасности на водных объектах, защиты населения  от чрезвычайных ситуаций и снижения рисков их возникновения на территории города Ковров Владимирской области»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43AE4B0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1082432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w:t>
            </w:r>
          </w:p>
        </w:tc>
        <w:tc>
          <w:tcPr>
            <w:tcW w:w="1228" w:type="dxa"/>
            <w:tcBorders>
              <w:top w:val="single" w:sz="4" w:space="0" w:color="auto"/>
              <w:left w:val="nil"/>
              <w:bottom w:val="single" w:sz="4" w:space="0" w:color="auto"/>
              <w:right w:val="single" w:sz="4" w:space="0" w:color="auto"/>
            </w:tcBorders>
            <w:hideMark/>
          </w:tcPr>
          <w:p w14:paraId="7057450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0140120040</w:t>
            </w:r>
          </w:p>
        </w:tc>
        <w:tc>
          <w:tcPr>
            <w:tcW w:w="615" w:type="dxa"/>
            <w:tcBorders>
              <w:top w:val="single" w:sz="4" w:space="0" w:color="auto"/>
              <w:left w:val="nil"/>
              <w:bottom w:val="single" w:sz="4" w:space="0" w:color="auto"/>
              <w:right w:val="single" w:sz="4" w:space="0" w:color="auto"/>
            </w:tcBorders>
            <w:hideMark/>
          </w:tcPr>
          <w:p w14:paraId="5EFFDBC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noWrap/>
            <w:hideMark/>
          </w:tcPr>
          <w:p w14:paraId="18A06BF1"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64,0</w:t>
            </w:r>
          </w:p>
        </w:tc>
      </w:tr>
      <w:tr w:rsidR="00717AC6" w:rsidRPr="00717AC6" w14:paraId="18659694"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58CABFC9"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Обеспечение первичных мер пожарной безопасности в рамках комплекса процессных мероприятий «Развитие системы гражданской обороны, пожарной безопасности, безопасности на водных объектах, защиты населения  от чрезвычайных ситуаций и снижения рисков их возникновения на территории города Ковров Владимирской области»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(Социальное обеспечение и иные выплаты населению)</w:t>
            </w:r>
          </w:p>
        </w:tc>
        <w:tc>
          <w:tcPr>
            <w:tcW w:w="544" w:type="dxa"/>
            <w:tcBorders>
              <w:top w:val="single" w:sz="4" w:space="0" w:color="auto"/>
              <w:left w:val="nil"/>
              <w:bottom w:val="single" w:sz="4" w:space="0" w:color="auto"/>
              <w:right w:val="single" w:sz="4" w:space="0" w:color="auto"/>
            </w:tcBorders>
            <w:hideMark/>
          </w:tcPr>
          <w:p w14:paraId="752C6C1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443C9C8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w:t>
            </w:r>
          </w:p>
        </w:tc>
        <w:tc>
          <w:tcPr>
            <w:tcW w:w="1228" w:type="dxa"/>
            <w:tcBorders>
              <w:top w:val="single" w:sz="4" w:space="0" w:color="auto"/>
              <w:left w:val="nil"/>
              <w:bottom w:val="single" w:sz="4" w:space="0" w:color="auto"/>
              <w:right w:val="single" w:sz="4" w:space="0" w:color="auto"/>
            </w:tcBorders>
            <w:hideMark/>
          </w:tcPr>
          <w:p w14:paraId="644DDAF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0140120040</w:t>
            </w:r>
          </w:p>
        </w:tc>
        <w:tc>
          <w:tcPr>
            <w:tcW w:w="615" w:type="dxa"/>
            <w:tcBorders>
              <w:top w:val="single" w:sz="4" w:space="0" w:color="auto"/>
              <w:left w:val="nil"/>
              <w:bottom w:val="single" w:sz="4" w:space="0" w:color="auto"/>
              <w:right w:val="single" w:sz="4" w:space="0" w:color="auto"/>
            </w:tcBorders>
            <w:hideMark/>
          </w:tcPr>
          <w:p w14:paraId="19D5C2C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300</w:t>
            </w:r>
          </w:p>
        </w:tc>
        <w:tc>
          <w:tcPr>
            <w:tcW w:w="1276" w:type="dxa"/>
            <w:tcBorders>
              <w:top w:val="single" w:sz="4" w:space="0" w:color="auto"/>
              <w:left w:val="nil"/>
              <w:bottom w:val="single" w:sz="4" w:space="0" w:color="auto"/>
              <w:right w:val="single" w:sz="4" w:space="0" w:color="auto"/>
            </w:tcBorders>
            <w:noWrap/>
            <w:hideMark/>
          </w:tcPr>
          <w:p w14:paraId="389DCA45"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68,0</w:t>
            </w:r>
          </w:p>
        </w:tc>
      </w:tr>
      <w:tr w:rsidR="00717AC6" w:rsidRPr="00717AC6" w14:paraId="2C9AEBAC"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0C4E799F"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Обучение населения действиям в чрезвычайных ситуациях, а так же способам защиты от опасностей, возникающих при ведении боевых действий или вследствие этих действий в рамках комплекса процессных мероприятий «Развитие системы гражданской обороны, пожарной безопасности, безопасности на водных объектах, защиты населения  от чрезвычайных ситуаций и снижения рисков их возникновения на территории города Ковров Владимирской области»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399C71A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41C1B41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w:t>
            </w:r>
          </w:p>
        </w:tc>
        <w:tc>
          <w:tcPr>
            <w:tcW w:w="1228" w:type="dxa"/>
            <w:tcBorders>
              <w:top w:val="single" w:sz="4" w:space="0" w:color="auto"/>
              <w:left w:val="nil"/>
              <w:bottom w:val="single" w:sz="4" w:space="0" w:color="auto"/>
              <w:right w:val="single" w:sz="4" w:space="0" w:color="auto"/>
            </w:tcBorders>
            <w:hideMark/>
          </w:tcPr>
          <w:p w14:paraId="3F25CF2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0140120090</w:t>
            </w:r>
          </w:p>
        </w:tc>
        <w:tc>
          <w:tcPr>
            <w:tcW w:w="615" w:type="dxa"/>
            <w:tcBorders>
              <w:top w:val="single" w:sz="4" w:space="0" w:color="auto"/>
              <w:left w:val="nil"/>
              <w:bottom w:val="single" w:sz="4" w:space="0" w:color="auto"/>
              <w:right w:val="single" w:sz="4" w:space="0" w:color="auto"/>
            </w:tcBorders>
            <w:hideMark/>
          </w:tcPr>
          <w:p w14:paraId="288A243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noWrap/>
            <w:hideMark/>
          </w:tcPr>
          <w:p w14:paraId="569BA878"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981,0</w:t>
            </w:r>
          </w:p>
        </w:tc>
      </w:tr>
      <w:tr w:rsidR="00717AC6" w:rsidRPr="00717AC6" w14:paraId="011BEFE8"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4E4FE46C"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Приобретение аппаратуры и оборудования. Создание и содержание систем контроля потока транспортных средств, а также систем видеонаблюдения в местах с массовым пребыванием людей, их обслуживание и ремонт  в рамках комплекса процессных мероприятий "Построение и развитие аппаратно-программного комплекса "Безопасный город" в муниципальном образовании город Ковров Владимирской области"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69FAF34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5B52CD4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w:t>
            </w:r>
          </w:p>
        </w:tc>
        <w:tc>
          <w:tcPr>
            <w:tcW w:w="1228" w:type="dxa"/>
            <w:tcBorders>
              <w:top w:val="single" w:sz="4" w:space="0" w:color="auto"/>
              <w:left w:val="nil"/>
              <w:bottom w:val="single" w:sz="4" w:space="0" w:color="auto"/>
              <w:right w:val="single" w:sz="4" w:space="0" w:color="auto"/>
            </w:tcBorders>
            <w:hideMark/>
          </w:tcPr>
          <w:p w14:paraId="129A976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0140221190</w:t>
            </w:r>
          </w:p>
        </w:tc>
        <w:tc>
          <w:tcPr>
            <w:tcW w:w="615" w:type="dxa"/>
            <w:tcBorders>
              <w:top w:val="single" w:sz="4" w:space="0" w:color="auto"/>
              <w:left w:val="nil"/>
              <w:bottom w:val="single" w:sz="4" w:space="0" w:color="auto"/>
              <w:right w:val="single" w:sz="4" w:space="0" w:color="auto"/>
            </w:tcBorders>
            <w:hideMark/>
          </w:tcPr>
          <w:p w14:paraId="4FB020F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noWrap/>
            <w:hideMark/>
          </w:tcPr>
          <w:p w14:paraId="32EE756F"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2 317,0</w:t>
            </w:r>
          </w:p>
        </w:tc>
      </w:tr>
      <w:tr w:rsidR="00717AC6" w:rsidRPr="00717AC6" w14:paraId="389CA3B4"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27CF3CD2"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обеспечение деятельности  (оказание услуг) МКУ «УГОЧС» в рамках комплекса процессных мероприятий "Материально-техническое и финансовое обеспечение деятельности МКУ "УГОЧС"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545D1E3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135C950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w:t>
            </w:r>
          </w:p>
        </w:tc>
        <w:tc>
          <w:tcPr>
            <w:tcW w:w="1228" w:type="dxa"/>
            <w:tcBorders>
              <w:top w:val="single" w:sz="4" w:space="0" w:color="auto"/>
              <w:left w:val="nil"/>
              <w:bottom w:val="single" w:sz="4" w:space="0" w:color="auto"/>
              <w:right w:val="single" w:sz="4" w:space="0" w:color="auto"/>
            </w:tcBorders>
            <w:hideMark/>
          </w:tcPr>
          <w:p w14:paraId="61CE37D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0140300590</w:t>
            </w:r>
          </w:p>
        </w:tc>
        <w:tc>
          <w:tcPr>
            <w:tcW w:w="615" w:type="dxa"/>
            <w:tcBorders>
              <w:top w:val="single" w:sz="4" w:space="0" w:color="auto"/>
              <w:left w:val="nil"/>
              <w:bottom w:val="single" w:sz="4" w:space="0" w:color="auto"/>
              <w:right w:val="single" w:sz="4" w:space="0" w:color="auto"/>
            </w:tcBorders>
            <w:hideMark/>
          </w:tcPr>
          <w:p w14:paraId="3F41D89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100</w:t>
            </w:r>
          </w:p>
        </w:tc>
        <w:tc>
          <w:tcPr>
            <w:tcW w:w="1276" w:type="dxa"/>
            <w:tcBorders>
              <w:top w:val="single" w:sz="4" w:space="0" w:color="auto"/>
              <w:left w:val="nil"/>
              <w:bottom w:val="single" w:sz="4" w:space="0" w:color="auto"/>
              <w:right w:val="single" w:sz="4" w:space="0" w:color="auto"/>
            </w:tcBorders>
            <w:noWrap/>
            <w:hideMark/>
          </w:tcPr>
          <w:p w14:paraId="5C1F5214"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26 172,2</w:t>
            </w:r>
          </w:p>
        </w:tc>
      </w:tr>
      <w:tr w:rsidR="00717AC6" w:rsidRPr="00717AC6" w14:paraId="14BD2261"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6C411372"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обеспечение деятельности  (оказание услуг) МКУ «УГОЧС» в рамках комплекса процессных мероприятий "Материально-техническое и финансовое обеспечение деятельности МКУ "УГОЧС"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1793DB3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1E4D04D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w:t>
            </w:r>
          </w:p>
        </w:tc>
        <w:tc>
          <w:tcPr>
            <w:tcW w:w="1228" w:type="dxa"/>
            <w:tcBorders>
              <w:top w:val="single" w:sz="4" w:space="0" w:color="auto"/>
              <w:left w:val="nil"/>
              <w:bottom w:val="single" w:sz="4" w:space="0" w:color="auto"/>
              <w:right w:val="single" w:sz="4" w:space="0" w:color="auto"/>
            </w:tcBorders>
            <w:hideMark/>
          </w:tcPr>
          <w:p w14:paraId="0BBEEF9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0140300590</w:t>
            </w:r>
          </w:p>
        </w:tc>
        <w:tc>
          <w:tcPr>
            <w:tcW w:w="615" w:type="dxa"/>
            <w:tcBorders>
              <w:top w:val="single" w:sz="4" w:space="0" w:color="auto"/>
              <w:left w:val="nil"/>
              <w:bottom w:val="single" w:sz="4" w:space="0" w:color="auto"/>
              <w:right w:val="single" w:sz="4" w:space="0" w:color="auto"/>
            </w:tcBorders>
            <w:hideMark/>
          </w:tcPr>
          <w:p w14:paraId="36F94A2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noWrap/>
            <w:hideMark/>
          </w:tcPr>
          <w:p w14:paraId="149E3753"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1 000,0</w:t>
            </w:r>
          </w:p>
        </w:tc>
      </w:tr>
      <w:tr w:rsidR="00717AC6" w:rsidRPr="00717AC6" w14:paraId="1ABD8FA9"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6DC91B2" w14:textId="77777777" w:rsidR="00955D5C" w:rsidRPr="00955D5C" w:rsidRDefault="00955D5C" w:rsidP="00955D5C">
            <w:pPr>
              <w:spacing w:after="0"/>
              <w:jc w:val="both"/>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Другие вопросы в области национальной безопасности и правоохранительной деятельности</w:t>
            </w:r>
          </w:p>
        </w:tc>
        <w:tc>
          <w:tcPr>
            <w:tcW w:w="544" w:type="dxa"/>
            <w:tcBorders>
              <w:top w:val="single" w:sz="4" w:space="0" w:color="auto"/>
              <w:left w:val="nil"/>
              <w:bottom w:val="single" w:sz="4" w:space="0" w:color="auto"/>
              <w:right w:val="single" w:sz="4" w:space="0" w:color="auto"/>
            </w:tcBorders>
            <w:hideMark/>
          </w:tcPr>
          <w:p w14:paraId="46CE24D1"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6D6746E1"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14</w:t>
            </w:r>
          </w:p>
        </w:tc>
        <w:tc>
          <w:tcPr>
            <w:tcW w:w="1228" w:type="dxa"/>
            <w:tcBorders>
              <w:top w:val="single" w:sz="4" w:space="0" w:color="auto"/>
              <w:left w:val="nil"/>
              <w:bottom w:val="single" w:sz="4" w:space="0" w:color="auto"/>
              <w:right w:val="single" w:sz="4" w:space="0" w:color="auto"/>
            </w:tcBorders>
            <w:hideMark/>
          </w:tcPr>
          <w:p w14:paraId="2E172797"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49569D74"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hideMark/>
          </w:tcPr>
          <w:p w14:paraId="1AE33D90" w14:textId="77777777" w:rsidR="00955D5C" w:rsidRPr="00955D5C" w:rsidRDefault="00955D5C" w:rsidP="00955D5C">
            <w:pPr>
              <w:spacing w:after="0"/>
              <w:jc w:val="right"/>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1 456,0</w:t>
            </w:r>
          </w:p>
        </w:tc>
      </w:tr>
      <w:tr w:rsidR="00717AC6" w:rsidRPr="00717AC6" w14:paraId="1423E7AB"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753D11C5"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Профилактика правонарушений среди несовершеннолетних и молодежи в рамках комплекса процессных мероприятий "Обеспечение безопасности населения на территории города Коврова" муниципальной программы "Комплексные меры профилактики </w:t>
            </w:r>
            <w:r w:rsidRPr="00955D5C">
              <w:rPr>
                <w:rFonts w:eastAsia="Times New Roman" w:cs="Times New Roman"/>
                <w:kern w:val="0"/>
                <w:sz w:val="20"/>
                <w:szCs w:val="20"/>
                <w:lang w:eastAsia="ru-RU"/>
                <w14:ligatures w14:val="none"/>
              </w:rPr>
              <w:lastRenderedPageBreak/>
              <w:t>правонарушений в городе Коврове"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42DFA86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lastRenderedPageBreak/>
              <w:t>03</w:t>
            </w:r>
          </w:p>
        </w:tc>
        <w:tc>
          <w:tcPr>
            <w:tcW w:w="567" w:type="dxa"/>
            <w:tcBorders>
              <w:top w:val="single" w:sz="4" w:space="0" w:color="auto"/>
              <w:left w:val="nil"/>
              <w:bottom w:val="single" w:sz="4" w:space="0" w:color="auto"/>
              <w:right w:val="single" w:sz="4" w:space="0" w:color="auto"/>
            </w:tcBorders>
            <w:hideMark/>
          </w:tcPr>
          <w:p w14:paraId="194D532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14</w:t>
            </w:r>
          </w:p>
        </w:tc>
        <w:tc>
          <w:tcPr>
            <w:tcW w:w="1228" w:type="dxa"/>
            <w:tcBorders>
              <w:top w:val="single" w:sz="4" w:space="0" w:color="auto"/>
              <w:left w:val="nil"/>
              <w:bottom w:val="single" w:sz="4" w:space="0" w:color="auto"/>
              <w:right w:val="single" w:sz="4" w:space="0" w:color="auto"/>
            </w:tcBorders>
            <w:hideMark/>
          </w:tcPr>
          <w:p w14:paraId="467C258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0340120110</w:t>
            </w:r>
          </w:p>
        </w:tc>
        <w:tc>
          <w:tcPr>
            <w:tcW w:w="615" w:type="dxa"/>
            <w:tcBorders>
              <w:top w:val="single" w:sz="4" w:space="0" w:color="auto"/>
              <w:left w:val="nil"/>
              <w:bottom w:val="single" w:sz="4" w:space="0" w:color="auto"/>
              <w:right w:val="single" w:sz="4" w:space="0" w:color="auto"/>
            </w:tcBorders>
            <w:hideMark/>
          </w:tcPr>
          <w:p w14:paraId="23B7CF5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5D9ABBCF"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712,0</w:t>
            </w:r>
          </w:p>
        </w:tc>
      </w:tr>
      <w:tr w:rsidR="00717AC6" w:rsidRPr="00717AC6" w14:paraId="73662DED"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407B3B13"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Профилактика правонарушений среди несовершеннолетних и молодежи в рамках комплекса процессных мероприятий  "Обеспечение безопасности населения на территории города Коврова" муниципальной программы "Комплексные меры профилактики правонарушений в городе Коврове"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52962B5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6609372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14</w:t>
            </w:r>
          </w:p>
        </w:tc>
        <w:tc>
          <w:tcPr>
            <w:tcW w:w="1228" w:type="dxa"/>
            <w:tcBorders>
              <w:top w:val="single" w:sz="4" w:space="0" w:color="auto"/>
              <w:left w:val="nil"/>
              <w:bottom w:val="single" w:sz="4" w:space="0" w:color="auto"/>
              <w:right w:val="single" w:sz="4" w:space="0" w:color="auto"/>
            </w:tcBorders>
            <w:hideMark/>
          </w:tcPr>
          <w:p w14:paraId="0A95431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0340120110</w:t>
            </w:r>
          </w:p>
        </w:tc>
        <w:tc>
          <w:tcPr>
            <w:tcW w:w="615" w:type="dxa"/>
            <w:tcBorders>
              <w:top w:val="single" w:sz="4" w:space="0" w:color="auto"/>
              <w:left w:val="nil"/>
              <w:bottom w:val="single" w:sz="4" w:space="0" w:color="auto"/>
              <w:right w:val="single" w:sz="4" w:space="0" w:color="auto"/>
            </w:tcBorders>
            <w:hideMark/>
          </w:tcPr>
          <w:p w14:paraId="1B3A6E4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2BA4FC0C"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46,0</w:t>
            </w:r>
          </w:p>
        </w:tc>
      </w:tr>
      <w:tr w:rsidR="00717AC6" w:rsidRPr="00717AC6" w14:paraId="1F7F34C6"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1FCC792"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Усиление борьбы против пьянства, алкоголизма, наркомании и правонарушений на этой почве. Укрепление иммиграционного режима и предупреждение правонарушений со стороны иностранных граждан и лиц без гражданства  в рамках комплекса процессных мероприятий  "Обеспечение безопасности населения на территории города Коврова"  муниципальной программы "Комплексные меры профилактики правонарушений в городе Коврове"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49810A3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767212E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14</w:t>
            </w:r>
          </w:p>
        </w:tc>
        <w:tc>
          <w:tcPr>
            <w:tcW w:w="1228" w:type="dxa"/>
            <w:tcBorders>
              <w:top w:val="single" w:sz="4" w:space="0" w:color="auto"/>
              <w:left w:val="nil"/>
              <w:bottom w:val="single" w:sz="4" w:space="0" w:color="auto"/>
              <w:right w:val="single" w:sz="4" w:space="0" w:color="auto"/>
            </w:tcBorders>
            <w:hideMark/>
          </w:tcPr>
          <w:p w14:paraId="114C453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0340120120</w:t>
            </w:r>
          </w:p>
        </w:tc>
        <w:tc>
          <w:tcPr>
            <w:tcW w:w="615" w:type="dxa"/>
            <w:tcBorders>
              <w:top w:val="single" w:sz="4" w:space="0" w:color="auto"/>
              <w:left w:val="nil"/>
              <w:bottom w:val="single" w:sz="4" w:space="0" w:color="auto"/>
              <w:right w:val="single" w:sz="4" w:space="0" w:color="auto"/>
            </w:tcBorders>
            <w:hideMark/>
          </w:tcPr>
          <w:p w14:paraId="36074CD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511B4DA9"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8,0</w:t>
            </w:r>
          </w:p>
        </w:tc>
      </w:tr>
      <w:tr w:rsidR="00717AC6" w:rsidRPr="00717AC6" w14:paraId="4EACB6C7"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6E184461"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Усиление борьбы против пьянства, алкоголизма, наркомании и правонарушений на этой почве. Укрепление иммиграционного режима и предупреждение правонарушений со стороны иностранных граждан и лиц без гражданства  в рамках комплекса процессных мероприятий  "Обеспечение безопасности населения на территории города Коврова"  муниципальной программы "Комплексные меры профилактики правонарушений в городе Коврове"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34041CC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1CD0A23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14</w:t>
            </w:r>
          </w:p>
        </w:tc>
        <w:tc>
          <w:tcPr>
            <w:tcW w:w="1228" w:type="dxa"/>
            <w:tcBorders>
              <w:top w:val="single" w:sz="4" w:space="0" w:color="auto"/>
              <w:left w:val="nil"/>
              <w:bottom w:val="single" w:sz="4" w:space="0" w:color="auto"/>
              <w:right w:val="single" w:sz="4" w:space="0" w:color="auto"/>
            </w:tcBorders>
            <w:hideMark/>
          </w:tcPr>
          <w:p w14:paraId="0AEABF2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0340120120</w:t>
            </w:r>
          </w:p>
        </w:tc>
        <w:tc>
          <w:tcPr>
            <w:tcW w:w="615" w:type="dxa"/>
            <w:tcBorders>
              <w:top w:val="single" w:sz="4" w:space="0" w:color="auto"/>
              <w:left w:val="nil"/>
              <w:bottom w:val="single" w:sz="4" w:space="0" w:color="auto"/>
              <w:right w:val="single" w:sz="4" w:space="0" w:color="auto"/>
            </w:tcBorders>
            <w:hideMark/>
          </w:tcPr>
          <w:p w14:paraId="6AB3884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04807247"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52,0</w:t>
            </w:r>
          </w:p>
        </w:tc>
      </w:tr>
      <w:tr w:rsidR="00717AC6" w:rsidRPr="00717AC6" w14:paraId="40ADD038"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52ECD7D8"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Борьба с коррупцией, посягательствами на собственность в рамках комплекса процессных мероприятий "Обеспечение безопасности населения на территории города Коврова" муниципальной программы "Комплексные меры профилактики правонарушений в городе Коврове"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6321545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10AE0D9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14</w:t>
            </w:r>
          </w:p>
        </w:tc>
        <w:tc>
          <w:tcPr>
            <w:tcW w:w="1228" w:type="dxa"/>
            <w:tcBorders>
              <w:top w:val="single" w:sz="4" w:space="0" w:color="auto"/>
              <w:left w:val="nil"/>
              <w:bottom w:val="single" w:sz="4" w:space="0" w:color="auto"/>
              <w:right w:val="single" w:sz="4" w:space="0" w:color="auto"/>
            </w:tcBorders>
            <w:hideMark/>
          </w:tcPr>
          <w:p w14:paraId="004B136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0340120130</w:t>
            </w:r>
          </w:p>
        </w:tc>
        <w:tc>
          <w:tcPr>
            <w:tcW w:w="615" w:type="dxa"/>
            <w:tcBorders>
              <w:top w:val="single" w:sz="4" w:space="0" w:color="auto"/>
              <w:left w:val="nil"/>
              <w:bottom w:val="single" w:sz="4" w:space="0" w:color="auto"/>
              <w:right w:val="single" w:sz="4" w:space="0" w:color="auto"/>
            </w:tcBorders>
            <w:hideMark/>
          </w:tcPr>
          <w:p w14:paraId="5B32F6F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4D39E25C"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70,0</w:t>
            </w:r>
          </w:p>
        </w:tc>
      </w:tr>
      <w:tr w:rsidR="00717AC6" w:rsidRPr="00717AC6" w14:paraId="50992651"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6719C44A"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Материально-техническое обеспечение деятельности по профилактике правонарушений в рамках комплекса процессных мероприятий "Обеспечение безопасности населения на территории города Коврова"  муниципальной программы "Комплексные меры профилактики правонарушений в городе Коврове"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628C43D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3A12893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14</w:t>
            </w:r>
          </w:p>
        </w:tc>
        <w:tc>
          <w:tcPr>
            <w:tcW w:w="1228" w:type="dxa"/>
            <w:tcBorders>
              <w:top w:val="single" w:sz="4" w:space="0" w:color="auto"/>
              <w:left w:val="nil"/>
              <w:bottom w:val="single" w:sz="4" w:space="0" w:color="auto"/>
              <w:right w:val="single" w:sz="4" w:space="0" w:color="auto"/>
            </w:tcBorders>
            <w:hideMark/>
          </w:tcPr>
          <w:p w14:paraId="74269FC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0340120140</w:t>
            </w:r>
          </w:p>
        </w:tc>
        <w:tc>
          <w:tcPr>
            <w:tcW w:w="615" w:type="dxa"/>
            <w:tcBorders>
              <w:top w:val="single" w:sz="4" w:space="0" w:color="auto"/>
              <w:left w:val="nil"/>
              <w:bottom w:val="single" w:sz="4" w:space="0" w:color="auto"/>
              <w:right w:val="single" w:sz="4" w:space="0" w:color="auto"/>
            </w:tcBorders>
            <w:hideMark/>
          </w:tcPr>
          <w:p w14:paraId="08CB7F5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01E1DAF2"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100,0</w:t>
            </w:r>
          </w:p>
        </w:tc>
      </w:tr>
      <w:tr w:rsidR="00717AC6" w:rsidRPr="00717AC6" w14:paraId="3D65F90A"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E5FD84F"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Поддержка граждан и их объединений, участвующих в охране общественного порядка  в рамках комплекса процессных мероприятий "Обеспечение безопасности населения на территории города Коврова"  муниципальной программы "Комплексные меры профилактики правонарушений в городе Коврове"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5DFA01E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5B26CA8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14</w:t>
            </w:r>
          </w:p>
        </w:tc>
        <w:tc>
          <w:tcPr>
            <w:tcW w:w="1228" w:type="dxa"/>
            <w:tcBorders>
              <w:top w:val="single" w:sz="4" w:space="0" w:color="auto"/>
              <w:left w:val="nil"/>
              <w:bottom w:val="single" w:sz="4" w:space="0" w:color="auto"/>
              <w:right w:val="single" w:sz="4" w:space="0" w:color="auto"/>
            </w:tcBorders>
            <w:hideMark/>
          </w:tcPr>
          <w:p w14:paraId="7A34D3A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0340121720</w:t>
            </w:r>
          </w:p>
        </w:tc>
        <w:tc>
          <w:tcPr>
            <w:tcW w:w="615" w:type="dxa"/>
            <w:tcBorders>
              <w:top w:val="single" w:sz="4" w:space="0" w:color="auto"/>
              <w:left w:val="nil"/>
              <w:bottom w:val="single" w:sz="4" w:space="0" w:color="auto"/>
              <w:right w:val="single" w:sz="4" w:space="0" w:color="auto"/>
            </w:tcBorders>
            <w:hideMark/>
          </w:tcPr>
          <w:p w14:paraId="57A82DA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100</w:t>
            </w:r>
          </w:p>
        </w:tc>
        <w:tc>
          <w:tcPr>
            <w:tcW w:w="1276" w:type="dxa"/>
            <w:tcBorders>
              <w:top w:val="single" w:sz="4" w:space="0" w:color="auto"/>
              <w:left w:val="nil"/>
              <w:bottom w:val="single" w:sz="4" w:space="0" w:color="auto"/>
              <w:right w:val="single" w:sz="4" w:space="0" w:color="auto"/>
            </w:tcBorders>
            <w:hideMark/>
          </w:tcPr>
          <w:p w14:paraId="69ECD2F5"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80,0</w:t>
            </w:r>
          </w:p>
        </w:tc>
      </w:tr>
      <w:tr w:rsidR="00717AC6" w:rsidRPr="00717AC6" w14:paraId="09C14448"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31566CC"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Информационно – пропагандистское противодействие терроризму и экстремизму в рамках комплекса процессных мероприятий "Реализация мероприятий по информационно-пропагандистскому противодействию терроризма и экстремизма" муниципальной программы "Противодействие терроризму и экстремизму в городе Коврове"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37155F4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49F4DEF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14</w:t>
            </w:r>
          </w:p>
        </w:tc>
        <w:tc>
          <w:tcPr>
            <w:tcW w:w="1228" w:type="dxa"/>
            <w:tcBorders>
              <w:top w:val="single" w:sz="4" w:space="0" w:color="auto"/>
              <w:left w:val="nil"/>
              <w:bottom w:val="single" w:sz="4" w:space="0" w:color="auto"/>
              <w:right w:val="single" w:sz="4" w:space="0" w:color="auto"/>
            </w:tcBorders>
            <w:hideMark/>
          </w:tcPr>
          <w:p w14:paraId="521B729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2340121280</w:t>
            </w:r>
          </w:p>
        </w:tc>
        <w:tc>
          <w:tcPr>
            <w:tcW w:w="615" w:type="dxa"/>
            <w:tcBorders>
              <w:top w:val="single" w:sz="4" w:space="0" w:color="auto"/>
              <w:left w:val="nil"/>
              <w:bottom w:val="single" w:sz="4" w:space="0" w:color="auto"/>
              <w:right w:val="single" w:sz="4" w:space="0" w:color="auto"/>
            </w:tcBorders>
            <w:hideMark/>
          </w:tcPr>
          <w:p w14:paraId="0207ED2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052223BA"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200,0</w:t>
            </w:r>
          </w:p>
        </w:tc>
      </w:tr>
      <w:tr w:rsidR="00717AC6" w:rsidRPr="00717AC6" w14:paraId="054462A7"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8C689AE"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Мероприятия по предупреждению терроризма и экстремизма в сферах молодежной политики, дополнительного образования, библиотечного обслуживания в рамках комплекса процессных мероприятий "Реализация мероприятий по повышению уровня защищенности объектов, наиболее привлекательных для совершения террористических актов, проявлений экстремизма"    муниципальной программы "Противодействие терроризму и экстремизму в городе Коврове" за счет средств областного бюджета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339CAB2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hideMark/>
          </w:tcPr>
          <w:p w14:paraId="1C5EFA4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14</w:t>
            </w:r>
          </w:p>
        </w:tc>
        <w:tc>
          <w:tcPr>
            <w:tcW w:w="1228" w:type="dxa"/>
            <w:tcBorders>
              <w:top w:val="single" w:sz="4" w:space="0" w:color="auto"/>
              <w:left w:val="nil"/>
              <w:bottom w:val="single" w:sz="4" w:space="0" w:color="auto"/>
              <w:right w:val="single" w:sz="4" w:space="0" w:color="auto"/>
            </w:tcBorders>
            <w:hideMark/>
          </w:tcPr>
          <w:p w14:paraId="02B4E42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23402S1290</w:t>
            </w:r>
          </w:p>
        </w:tc>
        <w:tc>
          <w:tcPr>
            <w:tcW w:w="615" w:type="dxa"/>
            <w:tcBorders>
              <w:top w:val="single" w:sz="4" w:space="0" w:color="auto"/>
              <w:left w:val="nil"/>
              <w:bottom w:val="single" w:sz="4" w:space="0" w:color="auto"/>
              <w:right w:val="single" w:sz="4" w:space="0" w:color="auto"/>
            </w:tcBorders>
            <w:hideMark/>
          </w:tcPr>
          <w:p w14:paraId="70A10B3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6D37805D"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156,0</w:t>
            </w:r>
          </w:p>
        </w:tc>
      </w:tr>
      <w:tr w:rsidR="00717AC6" w:rsidRPr="00717AC6" w14:paraId="34CAF401"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2B8965AE"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Мероприятия по предупреждению терроризма и </w:t>
            </w:r>
            <w:proofErr w:type="spellStart"/>
            <w:r w:rsidRPr="00955D5C">
              <w:rPr>
                <w:rFonts w:eastAsia="Times New Roman" w:cs="Times New Roman"/>
                <w:kern w:val="0"/>
                <w:sz w:val="20"/>
                <w:szCs w:val="20"/>
                <w:lang w:eastAsia="ru-RU"/>
                <w14:ligatures w14:val="none"/>
              </w:rPr>
              <w:t>экстремизмав</w:t>
            </w:r>
            <w:proofErr w:type="spellEnd"/>
            <w:r w:rsidRPr="00955D5C">
              <w:rPr>
                <w:rFonts w:eastAsia="Times New Roman" w:cs="Times New Roman"/>
                <w:kern w:val="0"/>
                <w:sz w:val="20"/>
                <w:szCs w:val="20"/>
                <w:lang w:eastAsia="ru-RU"/>
                <w14:ligatures w14:val="none"/>
              </w:rPr>
              <w:t xml:space="preserve"> в сферах молодежной политики, дополнительного образования, </w:t>
            </w:r>
            <w:r w:rsidRPr="00955D5C">
              <w:rPr>
                <w:rFonts w:eastAsia="Times New Roman" w:cs="Times New Roman"/>
                <w:kern w:val="0"/>
                <w:sz w:val="20"/>
                <w:szCs w:val="20"/>
                <w:lang w:eastAsia="ru-RU"/>
                <w14:ligatures w14:val="none"/>
              </w:rPr>
              <w:lastRenderedPageBreak/>
              <w:t xml:space="preserve">библиотечного обслуживания в рамках комплекса процессных мероприятий "Реализация мероприятий по повышению уровня защищенности объектов, наиболее привлекательных для совершения террористических актов, проявлений экстремизма"  муниципальной программы "Противодействие терроризму и экстремизму в городе Коврове" за счет средств городского бюджета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510E82D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lastRenderedPageBreak/>
              <w:t>03</w:t>
            </w:r>
          </w:p>
        </w:tc>
        <w:tc>
          <w:tcPr>
            <w:tcW w:w="567" w:type="dxa"/>
            <w:tcBorders>
              <w:top w:val="single" w:sz="4" w:space="0" w:color="auto"/>
              <w:left w:val="nil"/>
              <w:bottom w:val="single" w:sz="4" w:space="0" w:color="auto"/>
              <w:right w:val="single" w:sz="4" w:space="0" w:color="auto"/>
            </w:tcBorders>
            <w:hideMark/>
          </w:tcPr>
          <w:p w14:paraId="34BEB95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14</w:t>
            </w:r>
          </w:p>
        </w:tc>
        <w:tc>
          <w:tcPr>
            <w:tcW w:w="1228" w:type="dxa"/>
            <w:tcBorders>
              <w:top w:val="single" w:sz="4" w:space="0" w:color="auto"/>
              <w:left w:val="nil"/>
              <w:bottom w:val="single" w:sz="4" w:space="0" w:color="auto"/>
              <w:right w:val="single" w:sz="4" w:space="0" w:color="auto"/>
            </w:tcBorders>
            <w:hideMark/>
          </w:tcPr>
          <w:p w14:paraId="13D917C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23401S1290</w:t>
            </w:r>
          </w:p>
        </w:tc>
        <w:tc>
          <w:tcPr>
            <w:tcW w:w="615" w:type="dxa"/>
            <w:tcBorders>
              <w:top w:val="single" w:sz="4" w:space="0" w:color="auto"/>
              <w:left w:val="nil"/>
              <w:bottom w:val="single" w:sz="4" w:space="0" w:color="auto"/>
              <w:right w:val="single" w:sz="4" w:space="0" w:color="auto"/>
            </w:tcBorders>
            <w:hideMark/>
          </w:tcPr>
          <w:p w14:paraId="0A71C04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48E92F5E"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32,0</w:t>
            </w:r>
          </w:p>
        </w:tc>
      </w:tr>
      <w:tr w:rsidR="00717AC6" w:rsidRPr="00717AC6" w14:paraId="33C4668A"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68FF8F72" w14:textId="77777777" w:rsidR="00955D5C" w:rsidRPr="00955D5C" w:rsidRDefault="00955D5C" w:rsidP="00955D5C">
            <w:pPr>
              <w:spacing w:after="0"/>
              <w:jc w:val="both"/>
              <w:rPr>
                <w:rFonts w:eastAsia="Times New Roman" w:cs="Times New Roman"/>
                <w:b/>
                <w:bCs/>
                <w:kern w:val="0"/>
                <w:sz w:val="20"/>
                <w:szCs w:val="20"/>
                <w:lang w:eastAsia="ru-RU"/>
                <w14:ligatures w14:val="none"/>
              </w:rPr>
            </w:pPr>
            <w:r w:rsidRPr="00955D5C">
              <w:rPr>
                <w:rFonts w:eastAsia="Times New Roman" w:cs="Times New Roman"/>
                <w:b/>
                <w:bCs/>
                <w:kern w:val="0"/>
                <w:sz w:val="20"/>
                <w:szCs w:val="20"/>
                <w:lang w:eastAsia="ru-RU"/>
                <w14:ligatures w14:val="none"/>
              </w:rPr>
              <w:t>Национальная экономика - всего :</w:t>
            </w:r>
          </w:p>
        </w:tc>
        <w:tc>
          <w:tcPr>
            <w:tcW w:w="544" w:type="dxa"/>
            <w:tcBorders>
              <w:top w:val="single" w:sz="4" w:space="0" w:color="auto"/>
              <w:left w:val="nil"/>
              <w:bottom w:val="single" w:sz="4" w:space="0" w:color="auto"/>
              <w:right w:val="single" w:sz="4" w:space="0" w:color="auto"/>
            </w:tcBorders>
            <w:hideMark/>
          </w:tcPr>
          <w:p w14:paraId="2F2EF463"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hideMark/>
          </w:tcPr>
          <w:p w14:paraId="376249FD"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00</w:t>
            </w:r>
          </w:p>
        </w:tc>
        <w:tc>
          <w:tcPr>
            <w:tcW w:w="1228" w:type="dxa"/>
            <w:tcBorders>
              <w:top w:val="single" w:sz="4" w:space="0" w:color="auto"/>
              <w:left w:val="nil"/>
              <w:bottom w:val="single" w:sz="4" w:space="0" w:color="auto"/>
              <w:right w:val="single" w:sz="4" w:space="0" w:color="auto"/>
            </w:tcBorders>
            <w:hideMark/>
          </w:tcPr>
          <w:p w14:paraId="50BD4873"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08913FF1"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noWrap/>
            <w:hideMark/>
          </w:tcPr>
          <w:p w14:paraId="474EC410" w14:textId="77777777" w:rsidR="00955D5C" w:rsidRPr="00955D5C" w:rsidRDefault="00955D5C" w:rsidP="00955D5C">
            <w:pPr>
              <w:spacing w:after="0"/>
              <w:jc w:val="right"/>
              <w:rPr>
                <w:rFonts w:eastAsia="Times New Roman" w:cs="Times New Roman"/>
                <w:b/>
                <w:bCs/>
                <w:kern w:val="0"/>
                <w:sz w:val="20"/>
                <w:szCs w:val="20"/>
                <w:lang w:eastAsia="ru-RU"/>
                <w14:ligatures w14:val="none"/>
              </w:rPr>
            </w:pPr>
            <w:r w:rsidRPr="00955D5C">
              <w:rPr>
                <w:rFonts w:eastAsia="Times New Roman" w:cs="Times New Roman"/>
                <w:b/>
                <w:bCs/>
                <w:kern w:val="0"/>
                <w:sz w:val="20"/>
                <w:szCs w:val="20"/>
                <w:lang w:eastAsia="ru-RU"/>
                <w14:ligatures w14:val="none"/>
              </w:rPr>
              <w:t>370 558,6</w:t>
            </w:r>
          </w:p>
        </w:tc>
      </w:tr>
      <w:tr w:rsidR="00717AC6" w:rsidRPr="00717AC6" w14:paraId="7B86FD8F"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09E95FA"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в том числе:</w:t>
            </w:r>
          </w:p>
        </w:tc>
        <w:tc>
          <w:tcPr>
            <w:tcW w:w="544" w:type="dxa"/>
            <w:tcBorders>
              <w:top w:val="single" w:sz="4" w:space="0" w:color="auto"/>
              <w:left w:val="nil"/>
              <w:bottom w:val="single" w:sz="4" w:space="0" w:color="auto"/>
              <w:right w:val="single" w:sz="4" w:space="0" w:color="auto"/>
            </w:tcBorders>
            <w:hideMark/>
          </w:tcPr>
          <w:p w14:paraId="2EEC4321"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38D82261"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hideMark/>
          </w:tcPr>
          <w:p w14:paraId="56ABB176"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13C3EDFC"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noWrap/>
            <w:hideMark/>
          </w:tcPr>
          <w:p w14:paraId="5E8DA886" w14:textId="77777777" w:rsidR="00955D5C" w:rsidRPr="00955D5C" w:rsidRDefault="00955D5C" w:rsidP="00955D5C">
            <w:pPr>
              <w:spacing w:after="0"/>
              <w:jc w:val="right"/>
              <w:rPr>
                <w:rFonts w:eastAsia="Times New Roman" w:cs="Times New Roman"/>
                <w:b/>
                <w:bCs/>
                <w:kern w:val="0"/>
                <w:sz w:val="20"/>
                <w:szCs w:val="20"/>
                <w:lang w:eastAsia="ru-RU"/>
                <w14:ligatures w14:val="none"/>
              </w:rPr>
            </w:pPr>
            <w:r w:rsidRPr="00955D5C">
              <w:rPr>
                <w:rFonts w:eastAsia="Times New Roman" w:cs="Times New Roman"/>
                <w:b/>
                <w:bCs/>
                <w:kern w:val="0"/>
                <w:sz w:val="20"/>
                <w:szCs w:val="20"/>
                <w:lang w:eastAsia="ru-RU"/>
                <w14:ligatures w14:val="none"/>
              </w:rPr>
              <w:t> </w:t>
            </w:r>
          </w:p>
        </w:tc>
      </w:tr>
      <w:tr w:rsidR="00717AC6" w:rsidRPr="00717AC6" w14:paraId="47EF907E"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04BA51D6" w14:textId="77777777" w:rsidR="00955D5C" w:rsidRPr="00955D5C" w:rsidRDefault="00955D5C" w:rsidP="00955D5C">
            <w:pPr>
              <w:spacing w:after="0"/>
              <w:jc w:val="both"/>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Общеэкономические вопросы</w:t>
            </w:r>
          </w:p>
        </w:tc>
        <w:tc>
          <w:tcPr>
            <w:tcW w:w="544" w:type="dxa"/>
            <w:tcBorders>
              <w:top w:val="single" w:sz="4" w:space="0" w:color="auto"/>
              <w:left w:val="nil"/>
              <w:bottom w:val="single" w:sz="4" w:space="0" w:color="auto"/>
              <w:right w:val="single" w:sz="4" w:space="0" w:color="auto"/>
            </w:tcBorders>
            <w:hideMark/>
          </w:tcPr>
          <w:p w14:paraId="7AE22E05"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hideMark/>
          </w:tcPr>
          <w:p w14:paraId="520C6742"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hideMark/>
          </w:tcPr>
          <w:p w14:paraId="40E2291E"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3F502B15"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noWrap/>
            <w:hideMark/>
          </w:tcPr>
          <w:p w14:paraId="01918D8A" w14:textId="77777777" w:rsidR="00955D5C" w:rsidRPr="00955D5C" w:rsidRDefault="00955D5C" w:rsidP="00955D5C">
            <w:pPr>
              <w:spacing w:after="0"/>
              <w:jc w:val="right"/>
              <w:rPr>
                <w:rFonts w:eastAsia="Times New Roman" w:cs="Times New Roman"/>
                <w:b/>
                <w:bCs/>
                <w:kern w:val="0"/>
                <w:sz w:val="20"/>
                <w:szCs w:val="20"/>
                <w:lang w:eastAsia="ru-RU"/>
                <w14:ligatures w14:val="none"/>
              </w:rPr>
            </w:pPr>
            <w:r w:rsidRPr="00955D5C">
              <w:rPr>
                <w:rFonts w:eastAsia="Times New Roman" w:cs="Times New Roman"/>
                <w:b/>
                <w:bCs/>
                <w:kern w:val="0"/>
                <w:sz w:val="20"/>
                <w:szCs w:val="20"/>
                <w:lang w:eastAsia="ru-RU"/>
                <w14:ligatures w14:val="none"/>
              </w:rPr>
              <w:t>5 082,6</w:t>
            </w:r>
          </w:p>
        </w:tc>
      </w:tr>
      <w:tr w:rsidR="00717AC6" w:rsidRPr="00717AC6" w14:paraId="2009B670"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4C8715CE"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Резерв финансовых средств на выполнение условий софинансирования участия в федеральных и областных программах и национальных проектах и иных мероприятий, а также решений, принимаемых на муниципальном уровне, в рамках иных непрограммных мероприятий(Иные бюджетные ассигнования)</w:t>
            </w:r>
          </w:p>
        </w:tc>
        <w:tc>
          <w:tcPr>
            <w:tcW w:w="544" w:type="dxa"/>
            <w:tcBorders>
              <w:top w:val="single" w:sz="4" w:space="0" w:color="auto"/>
              <w:left w:val="single" w:sz="4" w:space="0" w:color="auto"/>
              <w:bottom w:val="single" w:sz="4" w:space="0" w:color="auto"/>
              <w:right w:val="single" w:sz="4" w:space="0" w:color="auto"/>
            </w:tcBorders>
            <w:hideMark/>
          </w:tcPr>
          <w:p w14:paraId="755C519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567" w:type="dxa"/>
            <w:tcBorders>
              <w:top w:val="single" w:sz="4" w:space="0" w:color="auto"/>
              <w:left w:val="single" w:sz="4" w:space="0" w:color="auto"/>
              <w:bottom w:val="single" w:sz="4" w:space="0" w:color="auto"/>
              <w:right w:val="single" w:sz="4" w:space="0" w:color="auto"/>
            </w:tcBorders>
            <w:hideMark/>
          </w:tcPr>
          <w:p w14:paraId="71B2A17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single" w:sz="4" w:space="0" w:color="auto"/>
              <w:bottom w:val="single" w:sz="4" w:space="0" w:color="auto"/>
              <w:right w:val="single" w:sz="4" w:space="0" w:color="auto"/>
            </w:tcBorders>
            <w:noWrap/>
            <w:hideMark/>
          </w:tcPr>
          <w:p w14:paraId="6CEA02A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9990021910</w:t>
            </w:r>
          </w:p>
        </w:tc>
        <w:tc>
          <w:tcPr>
            <w:tcW w:w="615" w:type="dxa"/>
            <w:tcBorders>
              <w:top w:val="single" w:sz="4" w:space="0" w:color="auto"/>
              <w:left w:val="single" w:sz="4" w:space="0" w:color="auto"/>
              <w:bottom w:val="single" w:sz="4" w:space="0" w:color="auto"/>
              <w:right w:val="single" w:sz="4" w:space="0" w:color="auto"/>
            </w:tcBorders>
            <w:hideMark/>
          </w:tcPr>
          <w:p w14:paraId="68750DE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800</w:t>
            </w:r>
          </w:p>
        </w:tc>
        <w:tc>
          <w:tcPr>
            <w:tcW w:w="1276" w:type="dxa"/>
            <w:tcBorders>
              <w:top w:val="single" w:sz="4" w:space="0" w:color="auto"/>
              <w:left w:val="single" w:sz="4" w:space="0" w:color="auto"/>
              <w:bottom w:val="single" w:sz="4" w:space="0" w:color="auto"/>
              <w:right w:val="single" w:sz="4" w:space="0" w:color="auto"/>
            </w:tcBorders>
            <w:noWrap/>
            <w:hideMark/>
          </w:tcPr>
          <w:p w14:paraId="6DA2F7CF"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5 082,6</w:t>
            </w:r>
          </w:p>
        </w:tc>
      </w:tr>
      <w:tr w:rsidR="00717AC6" w:rsidRPr="00717AC6" w14:paraId="29EDB898"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noWrap/>
            <w:hideMark/>
          </w:tcPr>
          <w:p w14:paraId="2FA8B271" w14:textId="77777777" w:rsidR="00955D5C" w:rsidRPr="00955D5C" w:rsidRDefault="00955D5C" w:rsidP="00955D5C">
            <w:pPr>
              <w:spacing w:after="0"/>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Сельское хозяйство и рыболовство</w:t>
            </w:r>
          </w:p>
        </w:tc>
        <w:tc>
          <w:tcPr>
            <w:tcW w:w="544" w:type="dxa"/>
            <w:tcBorders>
              <w:top w:val="single" w:sz="4" w:space="0" w:color="auto"/>
              <w:left w:val="single" w:sz="4" w:space="0" w:color="auto"/>
              <w:bottom w:val="single" w:sz="4" w:space="0" w:color="auto"/>
              <w:right w:val="single" w:sz="4" w:space="0" w:color="auto"/>
            </w:tcBorders>
            <w:hideMark/>
          </w:tcPr>
          <w:p w14:paraId="75D26506"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04</w:t>
            </w:r>
          </w:p>
        </w:tc>
        <w:tc>
          <w:tcPr>
            <w:tcW w:w="567" w:type="dxa"/>
            <w:tcBorders>
              <w:top w:val="single" w:sz="4" w:space="0" w:color="auto"/>
              <w:left w:val="single" w:sz="4" w:space="0" w:color="auto"/>
              <w:bottom w:val="single" w:sz="4" w:space="0" w:color="auto"/>
              <w:right w:val="single" w:sz="4" w:space="0" w:color="auto"/>
            </w:tcBorders>
            <w:hideMark/>
          </w:tcPr>
          <w:p w14:paraId="237A9E6D"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05</w:t>
            </w:r>
          </w:p>
        </w:tc>
        <w:tc>
          <w:tcPr>
            <w:tcW w:w="1228" w:type="dxa"/>
            <w:tcBorders>
              <w:top w:val="single" w:sz="4" w:space="0" w:color="auto"/>
              <w:left w:val="single" w:sz="4" w:space="0" w:color="auto"/>
              <w:bottom w:val="single" w:sz="4" w:space="0" w:color="auto"/>
              <w:right w:val="single" w:sz="4" w:space="0" w:color="auto"/>
            </w:tcBorders>
            <w:noWrap/>
            <w:hideMark/>
          </w:tcPr>
          <w:p w14:paraId="321C903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 </w:t>
            </w:r>
          </w:p>
        </w:tc>
        <w:tc>
          <w:tcPr>
            <w:tcW w:w="615" w:type="dxa"/>
            <w:tcBorders>
              <w:top w:val="single" w:sz="4" w:space="0" w:color="auto"/>
              <w:left w:val="single" w:sz="4" w:space="0" w:color="auto"/>
              <w:bottom w:val="single" w:sz="4" w:space="0" w:color="auto"/>
              <w:right w:val="single" w:sz="4" w:space="0" w:color="auto"/>
            </w:tcBorders>
            <w:hideMark/>
          </w:tcPr>
          <w:p w14:paraId="0CD4846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 </w:t>
            </w:r>
          </w:p>
        </w:tc>
        <w:tc>
          <w:tcPr>
            <w:tcW w:w="1276" w:type="dxa"/>
            <w:tcBorders>
              <w:top w:val="single" w:sz="4" w:space="0" w:color="auto"/>
              <w:left w:val="single" w:sz="4" w:space="0" w:color="auto"/>
              <w:bottom w:val="single" w:sz="4" w:space="0" w:color="auto"/>
              <w:right w:val="single" w:sz="4" w:space="0" w:color="auto"/>
            </w:tcBorders>
            <w:noWrap/>
            <w:hideMark/>
          </w:tcPr>
          <w:p w14:paraId="4FE89D77" w14:textId="77777777" w:rsidR="00955D5C" w:rsidRPr="00955D5C" w:rsidRDefault="00955D5C" w:rsidP="00955D5C">
            <w:pPr>
              <w:spacing w:after="0"/>
              <w:jc w:val="right"/>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1 265,6</w:t>
            </w:r>
          </w:p>
        </w:tc>
      </w:tr>
      <w:tr w:rsidR="00717AC6" w:rsidRPr="00717AC6" w14:paraId="21F7DF8D"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FCF7B4F"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Осуществление отдельных государственных полномочий Владимирской области по организации мероприятий при осуществлении деятельности по обращению с животными без владельцев на территории Владимирской области в рамках комплекса процессных мероприятий "Содержание объектов благоустройства" муниципальной программы "Благоустройство и охрана окружающей среды"(Закупка товаров, работ и услуг для государственных (муниципальных) нужд)</w:t>
            </w:r>
          </w:p>
        </w:tc>
        <w:tc>
          <w:tcPr>
            <w:tcW w:w="544" w:type="dxa"/>
            <w:tcBorders>
              <w:top w:val="single" w:sz="4" w:space="0" w:color="auto"/>
              <w:left w:val="single" w:sz="4" w:space="0" w:color="auto"/>
              <w:bottom w:val="single" w:sz="4" w:space="0" w:color="auto"/>
              <w:right w:val="single" w:sz="4" w:space="0" w:color="auto"/>
            </w:tcBorders>
            <w:hideMark/>
          </w:tcPr>
          <w:p w14:paraId="75BA423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567" w:type="dxa"/>
            <w:tcBorders>
              <w:top w:val="single" w:sz="4" w:space="0" w:color="auto"/>
              <w:left w:val="single" w:sz="4" w:space="0" w:color="auto"/>
              <w:bottom w:val="single" w:sz="4" w:space="0" w:color="auto"/>
              <w:right w:val="single" w:sz="4" w:space="0" w:color="auto"/>
            </w:tcBorders>
            <w:hideMark/>
          </w:tcPr>
          <w:p w14:paraId="058C156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1228" w:type="dxa"/>
            <w:tcBorders>
              <w:top w:val="single" w:sz="4" w:space="0" w:color="auto"/>
              <w:left w:val="single" w:sz="4" w:space="0" w:color="auto"/>
              <w:bottom w:val="single" w:sz="4" w:space="0" w:color="auto"/>
              <w:right w:val="single" w:sz="4" w:space="0" w:color="auto"/>
            </w:tcBorders>
            <w:noWrap/>
            <w:hideMark/>
          </w:tcPr>
          <w:p w14:paraId="6A1CB70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1140173170</w:t>
            </w:r>
          </w:p>
        </w:tc>
        <w:tc>
          <w:tcPr>
            <w:tcW w:w="615" w:type="dxa"/>
            <w:tcBorders>
              <w:top w:val="single" w:sz="4" w:space="0" w:color="auto"/>
              <w:left w:val="single" w:sz="4" w:space="0" w:color="auto"/>
              <w:bottom w:val="single" w:sz="4" w:space="0" w:color="auto"/>
              <w:right w:val="single" w:sz="4" w:space="0" w:color="auto"/>
            </w:tcBorders>
            <w:hideMark/>
          </w:tcPr>
          <w:p w14:paraId="6AA749E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single" w:sz="4" w:space="0" w:color="auto"/>
              <w:bottom w:val="single" w:sz="4" w:space="0" w:color="auto"/>
              <w:right w:val="single" w:sz="4" w:space="0" w:color="auto"/>
            </w:tcBorders>
            <w:noWrap/>
            <w:hideMark/>
          </w:tcPr>
          <w:p w14:paraId="2ECA4CFA"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1 265,6</w:t>
            </w:r>
          </w:p>
        </w:tc>
      </w:tr>
      <w:tr w:rsidR="00717AC6" w:rsidRPr="00717AC6" w14:paraId="3B1788BA"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D47D7B3" w14:textId="77777777" w:rsidR="00955D5C" w:rsidRPr="00955D5C" w:rsidRDefault="00955D5C" w:rsidP="00955D5C">
            <w:pPr>
              <w:spacing w:after="0"/>
              <w:jc w:val="both"/>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Транспорт</w:t>
            </w:r>
          </w:p>
        </w:tc>
        <w:tc>
          <w:tcPr>
            <w:tcW w:w="544" w:type="dxa"/>
            <w:tcBorders>
              <w:top w:val="single" w:sz="4" w:space="0" w:color="auto"/>
              <w:left w:val="nil"/>
              <w:bottom w:val="single" w:sz="4" w:space="0" w:color="auto"/>
              <w:right w:val="single" w:sz="4" w:space="0" w:color="auto"/>
            </w:tcBorders>
            <w:hideMark/>
          </w:tcPr>
          <w:p w14:paraId="082ABFB4"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hideMark/>
          </w:tcPr>
          <w:p w14:paraId="6B090F6A"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08</w:t>
            </w:r>
          </w:p>
        </w:tc>
        <w:tc>
          <w:tcPr>
            <w:tcW w:w="1228" w:type="dxa"/>
            <w:tcBorders>
              <w:top w:val="single" w:sz="4" w:space="0" w:color="auto"/>
              <w:left w:val="nil"/>
              <w:bottom w:val="single" w:sz="4" w:space="0" w:color="auto"/>
              <w:right w:val="single" w:sz="4" w:space="0" w:color="auto"/>
            </w:tcBorders>
            <w:hideMark/>
          </w:tcPr>
          <w:p w14:paraId="55A14A18"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27A46CD6"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noWrap/>
            <w:hideMark/>
          </w:tcPr>
          <w:p w14:paraId="69F019B8" w14:textId="77777777" w:rsidR="00955D5C" w:rsidRPr="00955D5C" w:rsidRDefault="00955D5C" w:rsidP="00955D5C">
            <w:pPr>
              <w:spacing w:after="0"/>
              <w:jc w:val="right"/>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10 393,4</w:t>
            </w:r>
          </w:p>
        </w:tc>
      </w:tr>
      <w:tr w:rsidR="00717AC6" w:rsidRPr="00717AC6" w14:paraId="4B2740FB"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646B8BC5"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Изготовление карт маршрутов и свидетельств об осуществлении перевозок по маршрутам регулярных перевозок в рамках комплекса процессных мероприятий  "Обеспечение равной доступности услуг общественного транспорта"  муниципальной программы "Развитие транспортной системы и транспортной доступности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0CDDE1D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hideMark/>
          </w:tcPr>
          <w:p w14:paraId="372E478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08</w:t>
            </w:r>
          </w:p>
        </w:tc>
        <w:tc>
          <w:tcPr>
            <w:tcW w:w="1228" w:type="dxa"/>
            <w:tcBorders>
              <w:top w:val="single" w:sz="4" w:space="0" w:color="auto"/>
              <w:left w:val="nil"/>
              <w:bottom w:val="single" w:sz="4" w:space="0" w:color="auto"/>
              <w:right w:val="single" w:sz="4" w:space="0" w:color="auto"/>
            </w:tcBorders>
            <w:hideMark/>
          </w:tcPr>
          <w:p w14:paraId="0579FB8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0740121100</w:t>
            </w:r>
          </w:p>
        </w:tc>
        <w:tc>
          <w:tcPr>
            <w:tcW w:w="615" w:type="dxa"/>
            <w:tcBorders>
              <w:top w:val="single" w:sz="4" w:space="0" w:color="auto"/>
              <w:left w:val="nil"/>
              <w:bottom w:val="single" w:sz="4" w:space="0" w:color="auto"/>
              <w:right w:val="single" w:sz="4" w:space="0" w:color="auto"/>
            </w:tcBorders>
            <w:hideMark/>
          </w:tcPr>
          <w:p w14:paraId="33B23CF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noWrap/>
            <w:hideMark/>
          </w:tcPr>
          <w:p w14:paraId="57D96C94"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9,4</w:t>
            </w:r>
          </w:p>
        </w:tc>
      </w:tr>
      <w:tr w:rsidR="00717AC6" w:rsidRPr="00717AC6" w14:paraId="7F60E9CF"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BF4C782"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Выполнение работ, связанных с осуществлением регулярных перевозок на муниципальных маршрутах автомобильным транспортом и городским наземным электрическим транспортом, в рамках комплекса процессных мероприятий "Обеспечение равной доступности услуг общественного транспорта" муниципальной программы "Развитие транспортной системы и транспортной доступности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3896966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noWrap/>
            <w:hideMark/>
          </w:tcPr>
          <w:p w14:paraId="0414AE8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08</w:t>
            </w:r>
          </w:p>
        </w:tc>
        <w:tc>
          <w:tcPr>
            <w:tcW w:w="1228" w:type="dxa"/>
            <w:tcBorders>
              <w:top w:val="single" w:sz="4" w:space="0" w:color="auto"/>
              <w:left w:val="nil"/>
              <w:bottom w:val="single" w:sz="4" w:space="0" w:color="auto"/>
              <w:right w:val="single" w:sz="4" w:space="0" w:color="auto"/>
            </w:tcBorders>
            <w:noWrap/>
            <w:hideMark/>
          </w:tcPr>
          <w:p w14:paraId="28786B5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0740121840</w:t>
            </w:r>
          </w:p>
        </w:tc>
        <w:tc>
          <w:tcPr>
            <w:tcW w:w="615" w:type="dxa"/>
            <w:tcBorders>
              <w:top w:val="single" w:sz="4" w:space="0" w:color="auto"/>
              <w:left w:val="nil"/>
              <w:bottom w:val="single" w:sz="4" w:space="0" w:color="auto"/>
              <w:right w:val="single" w:sz="4" w:space="0" w:color="auto"/>
            </w:tcBorders>
            <w:hideMark/>
          </w:tcPr>
          <w:p w14:paraId="2EBA39C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noWrap/>
            <w:hideMark/>
          </w:tcPr>
          <w:p w14:paraId="39474CFA"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0,1</w:t>
            </w:r>
          </w:p>
        </w:tc>
      </w:tr>
      <w:tr w:rsidR="00717AC6" w:rsidRPr="00955D5C" w14:paraId="77181343"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43F6A5FB"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Предоставление субсидий перевозчикам на возмещение части затрат, возникших в виде разницы, образовавшейся между расходами и доходами от осуществления деятельности по перевозке пассажиров городским автомобильным и электротранспортом, ее информационного обеспечения, и субсидий перевозчикам в целях возмещения части затрат на выполнение работ, связанных с осуществлением регулярных перевозок на муниципальных маршрутах автомобильным транспортом и городским наземным электрическим транспортом в рамках комплекса процессных мероприятий "Обеспечение равной доступности услуг общественного транспорта"  муниципальной программы "Развитие транспортной системы и транспортной доступности города Коврова"  (Иные бюджетные ассигнования)</w:t>
            </w:r>
          </w:p>
        </w:tc>
        <w:tc>
          <w:tcPr>
            <w:tcW w:w="544" w:type="dxa"/>
            <w:tcBorders>
              <w:top w:val="single" w:sz="4" w:space="0" w:color="auto"/>
              <w:left w:val="nil"/>
              <w:bottom w:val="single" w:sz="4" w:space="0" w:color="auto"/>
              <w:right w:val="single" w:sz="4" w:space="0" w:color="auto"/>
            </w:tcBorders>
            <w:noWrap/>
            <w:hideMark/>
          </w:tcPr>
          <w:p w14:paraId="684A6AB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noWrap/>
            <w:hideMark/>
          </w:tcPr>
          <w:p w14:paraId="09ECFB3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08</w:t>
            </w:r>
          </w:p>
        </w:tc>
        <w:tc>
          <w:tcPr>
            <w:tcW w:w="1228" w:type="dxa"/>
            <w:tcBorders>
              <w:top w:val="single" w:sz="4" w:space="0" w:color="auto"/>
              <w:left w:val="nil"/>
              <w:bottom w:val="single" w:sz="4" w:space="0" w:color="auto"/>
              <w:right w:val="single" w:sz="4" w:space="0" w:color="auto"/>
            </w:tcBorders>
            <w:noWrap/>
            <w:hideMark/>
          </w:tcPr>
          <w:p w14:paraId="636D8BA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0740160030</w:t>
            </w:r>
          </w:p>
        </w:tc>
        <w:tc>
          <w:tcPr>
            <w:tcW w:w="615" w:type="dxa"/>
            <w:tcBorders>
              <w:top w:val="single" w:sz="4" w:space="0" w:color="auto"/>
              <w:left w:val="nil"/>
              <w:bottom w:val="single" w:sz="4" w:space="0" w:color="auto"/>
              <w:right w:val="single" w:sz="4" w:space="0" w:color="auto"/>
            </w:tcBorders>
            <w:noWrap/>
            <w:hideMark/>
          </w:tcPr>
          <w:p w14:paraId="7C933B0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800</w:t>
            </w:r>
          </w:p>
        </w:tc>
        <w:tc>
          <w:tcPr>
            <w:tcW w:w="1276" w:type="dxa"/>
            <w:tcBorders>
              <w:top w:val="single" w:sz="4" w:space="0" w:color="auto"/>
              <w:left w:val="nil"/>
              <w:bottom w:val="single" w:sz="4" w:space="0" w:color="auto"/>
              <w:right w:val="single" w:sz="4" w:space="0" w:color="auto"/>
            </w:tcBorders>
            <w:noWrap/>
            <w:hideMark/>
          </w:tcPr>
          <w:p w14:paraId="374BEEE2"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10 383,9</w:t>
            </w:r>
          </w:p>
        </w:tc>
      </w:tr>
      <w:tr w:rsidR="00717AC6" w:rsidRPr="00717AC6" w14:paraId="1F9F8397"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402C342E" w14:textId="77777777" w:rsidR="00955D5C" w:rsidRPr="00955D5C" w:rsidRDefault="00955D5C" w:rsidP="00955D5C">
            <w:pPr>
              <w:spacing w:after="0"/>
              <w:jc w:val="both"/>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Дорожное хозяйство (дорожные фонды)</w:t>
            </w:r>
          </w:p>
        </w:tc>
        <w:tc>
          <w:tcPr>
            <w:tcW w:w="544" w:type="dxa"/>
            <w:tcBorders>
              <w:top w:val="single" w:sz="4" w:space="0" w:color="auto"/>
              <w:left w:val="nil"/>
              <w:bottom w:val="single" w:sz="4" w:space="0" w:color="auto"/>
              <w:right w:val="single" w:sz="4" w:space="0" w:color="auto"/>
            </w:tcBorders>
            <w:hideMark/>
          </w:tcPr>
          <w:p w14:paraId="7ADA9C1A"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hideMark/>
          </w:tcPr>
          <w:p w14:paraId="2FA39805"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hideMark/>
          </w:tcPr>
          <w:p w14:paraId="320BB3FC"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06049EEC"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noWrap/>
            <w:hideMark/>
          </w:tcPr>
          <w:p w14:paraId="7A516513" w14:textId="77777777" w:rsidR="00955D5C" w:rsidRPr="00955D5C" w:rsidRDefault="00955D5C" w:rsidP="00955D5C">
            <w:pPr>
              <w:spacing w:after="0"/>
              <w:jc w:val="right"/>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347 292,0</w:t>
            </w:r>
          </w:p>
        </w:tc>
      </w:tr>
      <w:tr w:rsidR="00717AC6" w:rsidRPr="00955D5C" w14:paraId="0BD11277"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4587EABB"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Модернизация  и установка светофорных объектов  в рамках комплекса процессных мероприятий "Обеспечение безопасности дорожного движения" муниципальной программы "Развитие транспортной системы и транспортной доступности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0A44EE9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noWrap/>
            <w:hideMark/>
          </w:tcPr>
          <w:p w14:paraId="1181C47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3A5BBAA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0740220820</w:t>
            </w:r>
          </w:p>
        </w:tc>
        <w:tc>
          <w:tcPr>
            <w:tcW w:w="615" w:type="dxa"/>
            <w:tcBorders>
              <w:top w:val="single" w:sz="4" w:space="0" w:color="auto"/>
              <w:left w:val="nil"/>
              <w:bottom w:val="single" w:sz="4" w:space="0" w:color="auto"/>
              <w:right w:val="single" w:sz="4" w:space="0" w:color="auto"/>
            </w:tcBorders>
            <w:noWrap/>
            <w:hideMark/>
          </w:tcPr>
          <w:p w14:paraId="6C13E72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noWrap/>
            <w:hideMark/>
          </w:tcPr>
          <w:p w14:paraId="52972772"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3 881,3</w:t>
            </w:r>
          </w:p>
        </w:tc>
      </w:tr>
      <w:tr w:rsidR="00717AC6" w:rsidRPr="00955D5C" w14:paraId="6AF3FB1A"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6EBE0EBC"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Приобретение и монтаж пешеходных светофоров, в том числе оборудованных звуковыми сигналами,  металлических ограждений, дорожных знаков на улично-дорожной сети в рамках комплекса процессных мероприятий "Обеспечение безопасности дорожного </w:t>
            </w:r>
            <w:r w:rsidRPr="00955D5C">
              <w:rPr>
                <w:rFonts w:eastAsia="Times New Roman" w:cs="Times New Roman"/>
                <w:kern w:val="0"/>
                <w:sz w:val="20"/>
                <w:szCs w:val="20"/>
                <w:lang w:eastAsia="ru-RU"/>
                <w14:ligatures w14:val="none"/>
              </w:rPr>
              <w:lastRenderedPageBreak/>
              <w:t>движения" муниципальной программы "Развитие транспортной системы и транспортной доступности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0C48224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lastRenderedPageBreak/>
              <w:t>04</w:t>
            </w:r>
          </w:p>
        </w:tc>
        <w:tc>
          <w:tcPr>
            <w:tcW w:w="567" w:type="dxa"/>
            <w:tcBorders>
              <w:top w:val="single" w:sz="4" w:space="0" w:color="auto"/>
              <w:left w:val="nil"/>
              <w:bottom w:val="single" w:sz="4" w:space="0" w:color="auto"/>
              <w:right w:val="single" w:sz="4" w:space="0" w:color="auto"/>
            </w:tcBorders>
            <w:noWrap/>
            <w:hideMark/>
          </w:tcPr>
          <w:p w14:paraId="4657F1D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36E6464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0740220830</w:t>
            </w:r>
          </w:p>
        </w:tc>
        <w:tc>
          <w:tcPr>
            <w:tcW w:w="615" w:type="dxa"/>
            <w:tcBorders>
              <w:top w:val="single" w:sz="4" w:space="0" w:color="auto"/>
              <w:left w:val="nil"/>
              <w:bottom w:val="single" w:sz="4" w:space="0" w:color="auto"/>
              <w:right w:val="single" w:sz="4" w:space="0" w:color="auto"/>
            </w:tcBorders>
            <w:noWrap/>
            <w:hideMark/>
          </w:tcPr>
          <w:p w14:paraId="3B223AC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noWrap/>
            <w:hideMark/>
          </w:tcPr>
          <w:p w14:paraId="2B36A8BC"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11 557,0</w:t>
            </w:r>
          </w:p>
        </w:tc>
      </w:tr>
      <w:tr w:rsidR="00717AC6" w:rsidRPr="00955D5C" w14:paraId="234490D0"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2CF5073D"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Мероприятия по безопасности дорожного движения на территории </w:t>
            </w:r>
            <w:proofErr w:type="spellStart"/>
            <w:r w:rsidRPr="00955D5C">
              <w:rPr>
                <w:rFonts w:eastAsia="Times New Roman" w:cs="Times New Roman"/>
                <w:kern w:val="0"/>
                <w:sz w:val="20"/>
                <w:szCs w:val="20"/>
                <w:lang w:eastAsia="ru-RU"/>
                <w14:ligatures w14:val="none"/>
              </w:rPr>
              <w:t>г.Коврова</w:t>
            </w:r>
            <w:proofErr w:type="spellEnd"/>
            <w:r w:rsidRPr="00955D5C">
              <w:rPr>
                <w:rFonts w:eastAsia="Times New Roman" w:cs="Times New Roman"/>
                <w:kern w:val="0"/>
                <w:sz w:val="20"/>
                <w:szCs w:val="20"/>
                <w:lang w:eastAsia="ru-RU"/>
                <w14:ligatures w14:val="none"/>
              </w:rPr>
              <w:t xml:space="preserve"> (ремонт металлических ограждений, нанесение дорожной разметки, установка искусственных неровностей, оценка уязвимости объектов транспортной инфраструктуры на территории города Коврова и др.)  в рамках комплекса процессных мероприятий "Обеспечение безопасности дорожного движения" муниципальной программы "Развитие транспортной системы и транспортной доступности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4F236D2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noWrap/>
            <w:hideMark/>
          </w:tcPr>
          <w:p w14:paraId="1D1E46C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2D8E3E8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0740221050</w:t>
            </w:r>
          </w:p>
        </w:tc>
        <w:tc>
          <w:tcPr>
            <w:tcW w:w="615" w:type="dxa"/>
            <w:tcBorders>
              <w:top w:val="single" w:sz="4" w:space="0" w:color="auto"/>
              <w:left w:val="nil"/>
              <w:bottom w:val="single" w:sz="4" w:space="0" w:color="auto"/>
              <w:right w:val="single" w:sz="4" w:space="0" w:color="auto"/>
            </w:tcBorders>
            <w:noWrap/>
            <w:hideMark/>
          </w:tcPr>
          <w:p w14:paraId="45025D2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noWrap/>
            <w:hideMark/>
          </w:tcPr>
          <w:p w14:paraId="06BD326F"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6 109,3</w:t>
            </w:r>
          </w:p>
        </w:tc>
      </w:tr>
      <w:tr w:rsidR="00717AC6" w:rsidRPr="00717AC6" w14:paraId="118DD7F3"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55C597C3"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Осуществление дорожной деятельности в отношении автомобильных дорог общего пользования местного значения в рамках регионального проекта, не входящего в состав федерального проекта «Содействие развитию автомобильных дорог общего пользования местного значения» муниципальной программы  "Дорожное хозяйство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185BFE9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noWrap/>
            <w:hideMark/>
          </w:tcPr>
          <w:p w14:paraId="1C43A0A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hideMark/>
          </w:tcPr>
          <w:p w14:paraId="69771BC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082029Д010</w:t>
            </w:r>
          </w:p>
        </w:tc>
        <w:tc>
          <w:tcPr>
            <w:tcW w:w="615" w:type="dxa"/>
            <w:tcBorders>
              <w:top w:val="single" w:sz="4" w:space="0" w:color="auto"/>
              <w:left w:val="nil"/>
              <w:bottom w:val="single" w:sz="4" w:space="0" w:color="auto"/>
              <w:right w:val="single" w:sz="4" w:space="0" w:color="auto"/>
            </w:tcBorders>
            <w:noWrap/>
            <w:hideMark/>
          </w:tcPr>
          <w:p w14:paraId="19719DD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noWrap/>
            <w:hideMark/>
          </w:tcPr>
          <w:p w14:paraId="36C07D25"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78 854,0</w:t>
            </w:r>
          </w:p>
        </w:tc>
      </w:tr>
      <w:tr w:rsidR="00717AC6" w:rsidRPr="00717AC6" w14:paraId="0C207465"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09A24126"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осуществление дорожной деятельности в отношении автомобильных дорог общего пользования местного значения в рамках регионального проекта, не входящего в состав федерального проекта «Содействие развитию автомобильных дорог общего пользования местного значения» муниципальной программы "Дорожное хозяйство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30AA074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noWrap/>
            <w:hideMark/>
          </w:tcPr>
          <w:p w14:paraId="05E6ED2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hideMark/>
          </w:tcPr>
          <w:p w14:paraId="0725361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08202SД010</w:t>
            </w:r>
          </w:p>
        </w:tc>
        <w:tc>
          <w:tcPr>
            <w:tcW w:w="615" w:type="dxa"/>
            <w:tcBorders>
              <w:top w:val="single" w:sz="4" w:space="0" w:color="auto"/>
              <w:left w:val="nil"/>
              <w:bottom w:val="single" w:sz="4" w:space="0" w:color="auto"/>
              <w:right w:val="single" w:sz="4" w:space="0" w:color="auto"/>
            </w:tcBorders>
            <w:noWrap/>
            <w:hideMark/>
          </w:tcPr>
          <w:p w14:paraId="3998849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noWrap/>
            <w:hideMark/>
          </w:tcPr>
          <w:p w14:paraId="2B238134"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16 151,0</w:t>
            </w:r>
          </w:p>
        </w:tc>
      </w:tr>
      <w:tr w:rsidR="00717AC6" w:rsidRPr="00955D5C" w14:paraId="003D4A70"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541E0BA0"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Ремонт дорог и тротуаров с учетом технического надзора и обустройством тротуаров и остановочных пунктов общественного транспорта в соответствии с требованиями для маломобильных групп населения  в рамках комплекса процессных мероприятий  "Приведение в нормативное состояние улично-дорожной сети"  муниципальной программы "Дорожное хозяйство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1FB0D72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noWrap/>
            <w:hideMark/>
          </w:tcPr>
          <w:p w14:paraId="5E3B182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1C1AB5B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0840120640</w:t>
            </w:r>
          </w:p>
        </w:tc>
        <w:tc>
          <w:tcPr>
            <w:tcW w:w="615" w:type="dxa"/>
            <w:tcBorders>
              <w:top w:val="single" w:sz="4" w:space="0" w:color="auto"/>
              <w:left w:val="nil"/>
              <w:bottom w:val="single" w:sz="4" w:space="0" w:color="auto"/>
              <w:right w:val="single" w:sz="4" w:space="0" w:color="auto"/>
            </w:tcBorders>
            <w:noWrap/>
            <w:hideMark/>
          </w:tcPr>
          <w:p w14:paraId="47B8DDC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noWrap/>
            <w:hideMark/>
          </w:tcPr>
          <w:p w14:paraId="1A210804"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45 135,3</w:t>
            </w:r>
          </w:p>
        </w:tc>
      </w:tr>
      <w:tr w:rsidR="00717AC6" w:rsidRPr="00955D5C" w14:paraId="6BE12715"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568837D"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Паспортизация дорог, разработка проектно-сметной документации, экспертиза проектно-сметной документации в рамках комплекса процессных мероприятий "Приведение в нормативное состояние улично-дорожной сети"  муниципальной программы "Дорожное хозяйство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658919F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noWrap/>
            <w:hideMark/>
          </w:tcPr>
          <w:p w14:paraId="57B6047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7CD69DC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0840120650</w:t>
            </w:r>
          </w:p>
        </w:tc>
        <w:tc>
          <w:tcPr>
            <w:tcW w:w="615" w:type="dxa"/>
            <w:tcBorders>
              <w:top w:val="single" w:sz="4" w:space="0" w:color="auto"/>
              <w:left w:val="nil"/>
              <w:bottom w:val="single" w:sz="4" w:space="0" w:color="auto"/>
              <w:right w:val="single" w:sz="4" w:space="0" w:color="auto"/>
            </w:tcBorders>
            <w:noWrap/>
            <w:hideMark/>
          </w:tcPr>
          <w:p w14:paraId="5070A76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noWrap/>
            <w:hideMark/>
          </w:tcPr>
          <w:p w14:paraId="0CD1E8EB"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1 317,8</w:t>
            </w:r>
          </w:p>
        </w:tc>
      </w:tr>
      <w:tr w:rsidR="00717AC6" w:rsidRPr="00955D5C" w14:paraId="0DA9F014"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7A534CF"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Паспортизация дорог, разработка проектно-сметной документации, экспертиза проектно-сметной документации в рамках комплекса процессных мероприятий "Приведение в нормативное состояние улично-дорожной сети"  муниципальной программы "Дорожное хозяйство города Коврова" (Иные бюджетные ассигнования)</w:t>
            </w:r>
          </w:p>
        </w:tc>
        <w:tc>
          <w:tcPr>
            <w:tcW w:w="544" w:type="dxa"/>
            <w:tcBorders>
              <w:top w:val="single" w:sz="4" w:space="0" w:color="auto"/>
              <w:left w:val="nil"/>
              <w:bottom w:val="single" w:sz="4" w:space="0" w:color="auto"/>
              <w:right w:val="single" w:sz="4" w:space="0" w:color="auto"/>
            </w:tcBorders>
            <w:noWrap/>
            <w:hideMark/>
          </w:tcPr>
          <w:p w14:paraId="57E7BD7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noWrap/>
            <w:hideMark/>
          </w:tcPr>
          <w:p w14:paraId="705D71D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4BE675D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0840120650</w:t>
            </w:r>
          </w:p>
        </w:tc>
        <w:tc>
          <w:tcPr>
            <w:tcW w:w="615" w:type="dxa"/>
            <w:tcBorders>
              <w:top w:val="single" w:sz="4" w:space="0" w:color="auto"/>
              <w:left w:val="nil"/>
              <w:bottom w:val="single" w:sz="4" w:space="0" w:color="auto"/>
              <w:right w:val="single" w:sz="4" w:space="0" w:color="auto"/>
            </w:tcBorders>
            <w:noWrap/>
            <w:hideMark/>
          </w:tcPr>
          <w:p w14:paraId="6342ABD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800</w:t>
            </w:r>
          </w:p>
        </w:tc>
        <w:tc>
          <w:tcPr>
            <w:tcW w:w="1276" w:type="dxa"/>
            <w:tcBorders>
              <w:top w:val="single" w:sz="4" w:space="0" w:color="auto"/>
              <w:left w:val="nil"/>
              <w:bottom w:val="single" w:sz="4" w:space="0" w:color="auto"/>
              <w:right w:val="single" w:sz="4" w:space="0" w:color="auto"/>
            </w:tcBorders>
            <w:noWrap/>
            <w:hideMark/>
          </w:tcPr>
          <w:p w14:paraId="0FC82E6E"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1 250,0</w:t>
            </w:r>
          </w:p>
        </w:tc>
      </w:tr>
      <w:tr w:rsidR="00717AC6" w:rsidRPr="00955D5C" w14:paraId="315F7AAD"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4B6BF8FF"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Оплата расходов по исполнительным листам при дорожно-транспортном происшествии на </w:t>
            </w:r>
            <w:proofErr w:type="spellStart"/>
            <w:r w:rsidRPr="00955D5C">
              <w:rPr>
                <w:rFonts w:eastAsia="Times New Roman" w:cs="Times New Roman"/>
                <w:kern w:val="0"/>
                <w:sz w:val="20"/>
                <w:szCs w:val="20"/>
                <w:lang w:eastAsia="ru-RU"/>
                <w14:ligatures w14:val="none"/>
              </w:rPr>
              <w:t>улично</w:t>
            </w:r>
            <w:proofErr w:type="spellEnd"/>
            <w:r w:rsidRPr="00955D5C">
              <w:rPr>
                <w:rFonts w:eastAsia="Times New Roman" w:cs="Times New Roman"/>
                <w:kern w:val="0"/>
                <w:sz w:val="20"/>
                <w:szCs w:val="20"/>
                <w:lang w:eastAsia="ru-RU"/>
                <w14:ligatures w14:val="none"/>
              </w:rPr>
              <w:t xml:space="preserve"> дорожной сети г. Коврова в рамках комплекса процессных мероприятий "Приведение в нормативное состояние улично-дорожной сети" муниципальной программы "Дорожное хозяйство города Коврова"  (Иные бюджетные ассигнования)</w:t>
            </w:r>
          </w:p>
        </w:tc>
        <w:tc>
          <w:tcPr>
            <w:tcW w:w="544" w:type="dxa"/>
            <w:tcBorders>
              <w:top w:val="single" w:sz="4" w:space="0" w:color="auto"/>
              <w:left w:val="nil"/>
              <w:bottom w:val="single" w:sz="4" w:space="0" w:color="auto"/>
              <w:right w:val="single" w:sz="4" w:space="0" w:color="auto"/>
            </w:tcBorders>
            <w:noWrap/>
            <w:hideMark/>
          </w:tcPr>
          <w:p w14:paraId="083C1E4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noWrap/>
            <w:hideMark/>
          </w:tcPr>
          <w:p w14:paraId="0562B39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3690258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0840121010</w:t>
            </w:r>
          </w:p>
        </w:tc>
        <w:tc>
          <w:tcPr>
            <w:tcW w:w="615" w:type="dxa"/>
            <w:tcBorders>
              <w:top w:val="single" w:sz="4" w:space="0" w:color="auto"/>
              <w:left w:val="nil"/>
              <w:bottom w:val="single" w:sz="4" w:space="0" w:color="auto"/>
              <w:right w:val="single" w:sz="4" w:space="0" w:color="auto"/>
            </w:tcBorders>
            <w:noWrap/>
            <w:hideMark/>
          </w:tcPr>
          <w:p w14:paraId="52FCBA6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800</w:t>
            </w:r>
          </w:p>
        </w:tc>
        <w:tc>
          <w:tcPr>
            <w:tcW w:w="1276" w:type="dxa"/>
            <w:tcBorders>
              <w:top w:val="single" w:sz="4" w:space="0" w:color="auto"/>
              <w:left w:val="nil"/>
              <w:bottom w:val="single" w:sz="4" w:space="0" w:color="auto"/>
              <w:right w:val="single" w:sz="4" w:space="0" w:color="auto"/>
            </w:tcBorders>
            <w:noWrap/>
            <w:hideMark/>
          </w:tcPr>
          <w:p w14:paraId="4488061E"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3 943,0</w:t>
            </w:r>
          </w:p>
        </w:tc>
      </w:tr>
      <w:tr w:rsidR="00717AC6" w:rsidRPr="00955D5C" w14:paraId="534B1D7E"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6F20728"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Строительство и реконструкция автомобильных дорог, ливневых канализаций в рамках комплекса процессных мероприятий "Приведение в нормативное состояние улично-дорожной сети" муниципальной программы "Дорожное хозяйство города Коврова"  (Капитальные вложения в объекты государственной (муниципальной) собственности)</w:t>
            </w:r>
          </w:p>
        </w:tc>
        <w:tc>
          <w:tcPr>
            <w:tcW w:w="544" w:type="dxa"/>
            <w:tcBorders>
              <w:top w:val="single" w:sz="4" w:space="0" w:color="auto"/>
              <w:left w:val="nil"/>
              <w:bottom w:val="single" w:sz="4" w:space="0" w:color="auto"/>
              <w:right w:val="single" w:sz="4" w:space="0" w:color="auto"/>
            </w:tcBorders>
            <w:noWrap/>
            <w:hideMark/>
          </w:tcPr>
          <w:p w14:paraId="7E0947D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noWrap/>
            <w:hideMark/>
          </w:tcPr>
          <w:p w14:paraId="451714A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217FE7A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0840140070</w:t>
            </w:r>
          </w:p>
        </w:tc>
        <w:tc>
          <w:tcPr>
            <w:tcW w:w="615" w:type="dxa"/>
            <w:tcBorders>
              <w:top w:val="single" w:sz="4" w:space="0" w:color="auto"/>
              <w:left w:val="nil"/>
              <w:bottom w:val="single" w:sz="4" w:space="0" w:color="auto"/>
              <w:right w:val="single" w:sz="4" w:space="0" w:color="auto"/>
            </w:tcBorders>
            <w:noWrap/>
            <w:hideMark/>
          </w:tcPr>
          <w:p w14:paraId="42E749E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400</w:t>
            </w:r>
          </w:p>
        </w:tc>
        <w:tc>
          <w:tcPr>
            <w:tcW w:w="1276" w:type="dxa"/>
            <w:tcBorders>
              <w:top w:val="single" w:sz="4" w:space="0" w:color="auto"/>
              <w:left w:val="nil"/>
              <w:bottom w:val="single" w:sz="4" w:space="0" w:color="auto"/>
              <w:right w:val="single" w:sz="4" w:space="0" w:color="auto"/>
            </w:tcBorders>
            <w:noWrap/>
            <w:hideMark/>
          </w:tcPr>
          <w:p w14:paraId="3E0B51BA"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1 018,0</w:t>
            </w:r>
          </w:p>
        </w:tc>
      </w:tr>
      <w:tr w:rsidR="00717AC6" w:rsidRPr="00717AC6" w14:paraId="0EA535E7"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CA57910"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поддержку местных инициатив по решению вопросов местного значения в рамках комплекса процессных мероприятий "Приведение в нормативное состояние улично-дорожной сети" муниципальной программы "Дорожное хозяйство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132212C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noWrap/>
            <w:hideMark/>
          </w:tcPr>
          <w:p w14:paraId="1D3776C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hideMark/>
          </w:tcPr>
          <w:p w14:paraId="73D5386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0840170690</w:t>
            </w:r>
          </w:p>
        </w:tc>
        <w:tc>
          <w:tcPr>
            <w:tcW w:w="615" w:type="dxa"/>
            <w:tcBorders>
              <w:top w:val="single" w:sz="4" w:space="0" w:color="auto"/>
              <w:left w:val="nil"/>
              <w:bottom w:val="single" w:sz="4" w:space="0" w:color="auto"/>
              <w:right w:val="single" w:sz="4" w:space="0" w:color="auto"/>
            </w:tcBorders>
            <w:noWrap/>
            <w:hideMark/>
          </w:tcPr>
          <w:p w14:paraId="55E21F3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noWrap/>
            <w:hideMark/>
          </w:tcPr>
          <w:p w14:paraId="5ED43940"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29 795,4</w:t>
            </w:r>
          </w:p>
        </w:tc>
      </w:tr>
      <w:tr w:rsidR="00717AC6" w:rsidRPr="00717AC6" w14:paraId="1CABCCF1"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731196BD"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Расходы на обеспечение деятельности (оказание услуг) МКУ "Город"   в рамках комплекса процессных мероприятий «Содержание автомобильных дорог и инженерных сооружений на них» </w:t>
            </w:r>
            <w:r w:rsidRPr="00955D5C">
              <w:rPr>
                <w:rFonts w:eastAsia="Times New Roman" w:cs="Times New Roman"/>
                <w:kern w:val="0"/>
                <w:sz w:val="20"/>
                <w:szCs w:val="20"/>
                <w:lang w:eastAsia="ru-RU"/>
                <w14:ligatures w14:val="none"/>
              </w:rPr>
              <w:lastRenderedPageBreak/>
              <w:t>муниципальной программы "Дорожное хозяйство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04D0B6D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lastRenderedPageBreak/>
              <w:t>04</w:t>
            </w:r>
          </w:p>
        </w:tc>
        <w:tc>
          <w:tcPr>
            <w:tcW w:w="567" w:type="dxa"/>
            <w:tcBorders>
              <w:top w:val="single" w:sz="4" w:space="0" w:color="auto"/>
              <w:left w:val="nil"/>
              <w:bottom w:val="single" w:sz="4" w:space="0" w:color="auto"/>
              <w:right w:val="single" w:sz="4" w:space="0" w:color="auto"/>
            </w:tcBorders>
            <w:noWrap/>
            <w:hideMark/>
          </w:tcPr>
          <w:p w14:paraId="56040CD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hideMark/>
          </w:tcPr>
          <w:p w14:paraId="746D2B5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0840200590</w:t>
            </w:r>
          </w:p>
        </w:tc>
        <w:tc>
          <w:tcPr>
            <w:tcW w:w="615" w:type="dxa"/>
            <w:tcBorders>
              <w:top w:val="single" w:sz="4" w:space="0" w:color="auto"/>
              <w:left w:val="nil"/>
              <w:bottom w:val="single" w:sz="4" w:space="0" w:color="auto"/>
              <w:right w:val="single" w:sz="4" w:space="0" w:color="auto"/>
            </w:tcBorders>
            <w:noWrap/>
            <w:hideMark/>
          </w:tcPr>
          <w:p w14:paraId="1B24418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noWrap/>
            <w:hideMark/>
          </w:tcPr>
          <w:p w14:paraId="58F3D128"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106 554,2</w:t>
            </w:r>
          </w:p>
        </w:tc>
      </w:tr>
      <w:tr w:rsidR="00717AC6" w:rsidRPr="00717AC6" w14:paraId="399EE86F"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05E1F220"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обеспечение деятельности (оказание услуг) МКУ "Город"   в рамках комплекса процессных мероприятий «Содержание автомобильных дорог и инженерных сооружений на них» муниципальной программы "Дорожное хозяйство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48126E6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noWrap/>
            <w:hideMark/>
          </w:tcPr>
          <w:p w14:paraId="0622F2F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hideMark/>
          </w:tcPr>
          <w:p w14:paraId="05CEA28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0840200590</w:t>
            </w:r>
          </w:p>
        </w:tc>
        <w:tc>
          <w:tcPr>
            <w:tcW w:w="615" w:type="dxa"/>
            <w:tcBorders>
              <w:top w:val="single" w:sz="4" w:space="0" w:color="auto"/>
              <w:left w:val="nil"/>
              <w:bottom w:val="single" w:sz="4" w:space="0" w:color="auto"/>
              <w:right w:val="single" w:sz="4" w:space="0" w:color="auto"/>
            </w:tcBorders>
            <w:noWrap/>
            <w:hideMark/>
          </w:tcPr>
          <w:p w14:paraId="633DD78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800</w:t>
            </w:r>
          </w:p>
        </w:tc>
        <w:tc>
          <w:tcPr>
            <w:tcW w:w="1276" w:type="dxa"/>
            <w:tcBorders>
              <w:top w:val="single" w:sz="4" w:space="0" w:color="auto"/>
              <w:left w:val="nil"/>
              <w:bottom w:val="single" w:sz="4" w:space="0" w:color="auto"/>
              <w:right w:val="single" w:sz="4" w:space="0" w:color="auto"/>
            </w:tcBorders>
            <w:noWrap/>
            <w:hideMark/>
          </w:tcPr>
          <w:p w14:paraId="56814E1F"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221,0</w:t>
            </w:r>
          </w:p>
        </w:tc>
      </w:tr>
      <w:tr w:rsidR="00717AC6" w:rsidRPr="00955D5C" w14:paraId="7B1F951A"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2047B6C1"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потребление электроэнергии светофорными объектами  в рамках комплекса процессных мероприятий  "Содержание автомобильных дорог и инженерных сооружений на них" муниципальной программы "Дорожное хозяйство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7A3AC81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noWrap/>
            <w:hideMark/>
          </w:tcPr>
          <w:p w14:paraId="3C1A896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6116CC4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0840220660</w:t>
            </w:r>
          </w:p>
        </w:tc>
        <w:tc>
          <w:tcPr>
            <w:tcW w:w="615" w:type="dxa"/>
            <w:tcBorders>
              <w:top w:val="single" w:sz="4" w:space="0" w:color="auto"/>
              <w:left w:val="nil"/>
              <w:bottom w:val="single" w:sz="4" w:space="0" w:color="auto"/>
              <w:right w:val="single" w:sz="4" w:space="0" w:color="auto"/>
            </w:tcBorders>
            <w:noWrap/>
            <w:hideMark/>
          </w:tcPr>
          <w:p w14:paraId="42A783A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noWrap/>
            <w:hideMark/>
          </w:tcPr>
          <w:p w14:paraId="2F73736B"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571,0</w:t>
            </w:r>
          </w:p>
        </w:tc>
      </w:tr>
      <w:tr w:rsidR="00717AC6" w:rsidRPr="00955D5C" w14:paraId="6077C463"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05A8005C"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Обслуживание, ремонт и реконструкция технических средств регулирования дорожного движения в соответствии с требованиями для маломобильных групп населения в рамках комплекса процессных мероприятий  "Содержание автомобильных дорог и инженерных сооружений на них" муниципальной программы "Дорожное хозяйство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19226AE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noWrap/>
            <w:hideMark/>
          </w:tcPr>
          <w:p w14:paraId="586C744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53B525B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0840220680</w:t>
            </w:r>
          </w:p>
        </w:tc>
        <w:tc>
          <w:tcPr>
            <w:tcW w:w="615" w:type="dxa"/>
            <w:tcBorders>
              <w:top w:val="single" w:sz="4" w:space="0" w:color="auto"/>
              <w:left w:val="nil"/>
              <w:bottom w:val="single" w:sz="4" w:space="0" w:color="auto"/>
              <w:right w:val="single" w:sz="4" w:space="0" w:color="auto"/>
            </w:tcBorders>
            <w:noWrap/>
            <w:hideMark/>
          </w:tcPr>
          <w:p w14:paraId="67742B6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noWrap/>
            <w:hideMark/>
          </w:tcPr>
          <w:p w14:paraId="6EB2E7E9"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9 833,0</w:t>
            </w:r>
          </w:p>
        </w:tc>
      </w:tr>
      <w:tr w:rsidR="00717AC6" w:rsidRPr="00955D5C" w14:paraId="21B5CB60"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6DB5F5C9"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Механизированная уборка улично-дорожной сети в рамках комплекса процессных мероприятий  "Содержание автомобильных дорог и инженерных сооружений на них" муниципальной программы "Дорожное хозяйство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78A3087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noWrap/>
            <w:hideMark/>
          </w:tcPr>
          <w:p w14:paraId="2188C58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170E8F1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0840220690</w:t>
            </w:r>
          </w:p>
        </w:tc>
        <w:tc>
          <w:tcPr>
            <w:tcW w:w="615" w:type="dxa"/>
            <w:tcBorders>
              <w:top w:val="single" w:sz="4" w:space="0" w:color="auto"/>
              <w:left w:val="nil"/>
              <w:bottom w:val="single" w:sz="4" w:space="0" w:color="auto"/>
              <w:right w:val="single" w:sz="4" w:space="0" w:color="auto"/>
            </w:tcBorders>
            <w:noWrap/>
            <w:hideMark/>
          </w:tcPr>
          <w:p w14:paraId="2494C81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noWrap/>
            <w:hideMark/>
          </w:tcPr>
          <w:p w14:paraId="7ACCE68E"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250,0</w:t>
            </w:r>
          </w:p>
        </w:tc>
      </w:tr>
      <w:tr w:rsidR="00717AC6" w:rsidRPr="00955D5C" w14:paraId="385128AA"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5647EA08"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подготовку и обеспечение зимнего содержания дорог общего пользования местного значения, создания необходимых запасов материальных ресурсов  в рамках комплекса процессных мероприятий «Содержание автомобильных дорог и инженерных сооружений на них» муниципальной программы "Дорожное хозяйство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1FEA0BA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noWrap/>
            <w:hideMark/>
          </w:tcPr>
          <w:p w14:paraId="70CEAC5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43B72E5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0840221820</w:t>
            </w:r>
          </w:p>
        </w:tc>
        <w:tc>
          <w:tcPr>
            <w:tcW w:w="615" w:type="dxa"/>
            <w:tcBorders>
              <w:top w:val="single" w:sz="4" w:space="0" w:color="auto"/>
              <w:left w:val="nil"/>
              <w:bottom w:val="single" w:sz="4" w:space="0" w:color="auto"/>
              <w:right w:val="single" w:sz="4" w:space="0" w:color="auto"/>
            </w:tcBorders>
            <w:noWrap/>
            <w:hideMark/>
          </w:tcPr>
          <w:p w14:paraId="6578E50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noWrap/>
            <w:hideMark/>
          </w:tcPr>
          <w:p w14:paraId="69F6B380"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8 339,4</w:t>
            </w:r>
          </w:p>
        </w:tc>
      </w:tr>
      <w:tr w:rsidR="00717AC6" w:rsidRPr="00955D5C" w14:paraId="3184988D"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C91E291"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Финансовое обеспечение выполнения работ по зимнему содержанию автомобильных дорог общего пользования местного значения в рамках комплекса процессных мероприятий "Содержание автомобильных дорог и инженерных сооружений на них" муниципальной программы "Дорожное хозяйство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23ADA23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noWrap/>
            <w:hideMark/>
          </w:tcPr>
          <w:p w14:paraId="573564D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366A307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084029Д021</w:t>
            </w:r>
          </w:p>
        </w:tc>
        <w:tc>
          <w:tcPr>
            <w:tcW w:w="615" w:type="dxa"/>
            <w:tcBorders>
              <w:top w:val="single" w:sz="4" w:space="0" w:color="auto"/>
              <w:left w:val="nil"/>
              <w:bottom w:val="single" w:sz="4" w:space="0" w:color="auto"/>
              <w:right w:val="single" w:sz="4" w:space="0" w:color="auto"/>
            </w:tcBorders>
            <w:noWrap/>
            <w:hideMark/>
          </w:tcPr>
          <w:p w14:paraId="22D162E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noWrap/>
            <w:hideMark/>
          </w:tcPr>
          <w:p w14:paraId="55CCEBF2"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6 600,0</w:t>
            </w:r>
          </w:p>
        </w:tc>
      </w:tr>
      <w:tr w:rsidR="00717AC6" w:rsidRPr="00717AC6" w14:paraId="3A12667E"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46DD39CE"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Мероприятия по выполнению работ в рамках Перечня наказов избирателей, утвержденного к выполнению решением Совета народных депутатов города Коврова, в рамках комплекса процессных мероприятий "Реализация наказов избирателей депутатам Совета народных депутатов города Коврова" муниципальной программы "Исполнение наказов избирателей депутатам Совета народных депутатов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2FFF72D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hideMark/>
          </w:tcPr>
          <w:p w14:paraId="75E5AE9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hideMark/>
          </w:tcPr>
          <w:p w14:paraId="0767ED2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3040121880</w:t>
            </w:r>
          </w:p>
        </w:tc>
        <w:tc>
          <w:tcPr>
            <w:tcW w:w="615" w:type="dxa"/>
            <w:tcBorders>
              <w:top w:val="single" w:sz="4" w:space="0" w:color="auto"/>
              <w:left w:val="nil"/>
              <w:bottom w:val="single" w:sz="4" w:space="0" w:color="auto"/>
              <w:right w:val="single" w:sz="4" w:space="0" w:color="auto"/>
            </w:tcBorders>
            <w:hideMark/>
          </w:tcPr>
          <w:p w14:paraId="3902261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noWrap/>
            <w:hideMark/>
          </w:tcPr>
          <w:p w14:paraId="227D4024"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15 401,3</w:t>
            </w:r>
          </w:p>
        </w:tc>
      </w:tr>
      <w:tr w:rsidR="00717AC6" w:rsidRPr="00717AC6" w14:paraId="5F160E52"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6EF2B933"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Резервный фонд администрации города  в рамках иных непрограммных мероприятий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70B7DA0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hideMark/>
          </w:tcPr>
          <w:p w14:paraId="58342C2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hideMark/>
          </w:tcPr>
          <w:p w14:paraId="648F173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9990020500</w:t>
            </w:r>
          </w:p>
        </w:tc>
        <w:tc>
          <w:tcPr>
            <w:tcW w:w="615" w:type="dxa"/>
            <w:tcBorders>
              <w:top w:val="single" w:sz="4" w:space="0" w:color="auto"/>
              <w:left w:val="nil"/>
              <w:bottom w:val="single" w:sz="4" w:space="0" w:color="auto"/>
              <w:right w:val="single" w:sz="4" w:space="0" w:color="auto"/>
            </w:tcBorders>
            <w:hideMark/>
          </w:tcPr>
          <w:p w14:paraId="607A1ED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noWrap/>
            <w:hideMark/>
          </w:tcPr>
          <w:p w14:paraId="47FD64EF"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510,0</w:t>
            </w:r>
          </w:p>
        </w:tc>
      </w:tr>
      <w:tr w:rsidR="00717AC6" w:rsidRPr="00717AC6" w14:paraId="30EF36CD"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6C305666" w14:textId="77777777" w:rsidR="00955D5C" w:rsidRPr="00955D5C" w:rsidRDefault="00955D5C" w:rsidP="00955D5C">
            <w:pPr>
              <w:spacing w:after="0"/>
              <w:jc w:val="both"/>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Другие вопросы в области национальной экономики</w:t>
            </w:r>
          </w:p>
        </w:tc>
        <w:tc>
          <w:tcPr>
            <w:tcW w:w="544" w:type="dxa"/>
            <w:tcBorders>
              <w:top w:val="single" w:sz="4" w:space="0" w:color="auto"/>
              <w:left w:val="nil"/>
              <w:bottom w:val="single" w:sz="4" w:space="0" w:color="auto"/>
              <w:right w:val="single" w:sz="4" w:space="0" w:color="auto"/>
            </w:tcBorders>
            <w:hideMark/>
          </w:tcPr>
          <w:p w14:paraId="156F7580"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hideMark/>
          </w:tcPr>
          <w:p w14:paraId="6FFB7F72"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12</w:t>
            </w:r>
          </w:p>
        </w:tc>
        <w:tc>
          <w:tcPr>
            <w:tcW w:w="1228" w:type="dxa"/>
            <w:tcBorders>
              <w:top w:val="single" w:sz="4" w:space="0" w:color="auto"/>
              <w:left w:val="nil"/>
              <w:bottom w:val="single" w:sz="4" w:space="0" w:color="auto"/>
              <w:right w:val="single" w:sz="4" w:space="0" w:color="auto"/>
            </w:tcBorders>
            <w:hideMark/>
          </w:tcPr>
          <w:p w14:paraId="1E55315A"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455303C4"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noWrap/>
            <w:hideMark/>
          </w:tcPr>
          <w:p w14:paraId="1CC44747" w14:textId="77777777" w:rsidR="00955D5C" w:rsidRPr="00955D5C" w:rsidRDefault="00955D5C" w:rsidP="00955D5C">
            <w:pPr>
              <w:spacing w:after="0"/>
              <w:jc w:val="right"/>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6 525,0</w:t>
            </w:r>
          </w:p>
        </w:tc>
      </w:tr>
      <w:tr w:rsidR="00717AC6" w:rsidRPr="00717AC6" w14:paraId="33F02461"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51C47E6C"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Разработка (корректировка) проектов планировки, проектов межевания микрорайонов в рамках регионального проекта, не входящего в состав федерального  проекта "Разработка (корректировка) документов территориального планирования, правил землепользования и застройки, документации по планировке территорий, нормативов градостроительного проектирования" муниципальной программы "Обеспечение доступным и комфортным жильем населения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7A32E2A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hideMark/>
          </w:tcPr>
          <w:p w14:paraId="0D2D1BD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12</w:t>
            </w:r>
          </w:p>
        </w:tc>
        <w:tc>
          <w:tcPr>
            <w:tcW w:w="1228" w:type="dxa"/>
            <w:tcBorders>
              <w:top w:val="single" w:sz="4" w:space="0" w:color="auto"/>
              <w:left w:val="nil"/>
              <w:bottom w:val="single" w:sz="4" w:space="0" w:color="auto"/>
              <w:right w:val="single" w:sz="4" w:space="0" w:color="auto"/>
            </w:tcBorders>
            <w:hideMark/>
          </w:tcPr>
          <w:p w14:paraId="16911F5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0220121210</w:t>
            </w:r>
          </w:p>
        </w:tc>
        <w:tc>
          <w:tcPr>
            <w:tcW w:w="615" w:type="dxa"/>
            <w:tcBorders>
              <w:top w:val="single" w:sz="4" w:space="0" w:color="auto"/>
              <w:left w:val="nil"/>
              <w:bottom w:val="single" w:sz="4" w:space="0" w:color="auto"/>
              <w:right w:val="single" w:sz="4" w:space="0" w:color="auto"/>
            </w:tcBorders>
            <w:hideMark/>
          </w:tcPr>
          <w:p w14:paraId="586BC3C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noWrap/>
            <w:hideMark/>
          </w:tcPr>
          <w:p w14:paraId="3941FF69"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114,0</w:t>
            </w:r>
          </w:p>
        </w:tc>
      </w:tr>
      <w:tr w:rsidR="00717AC6" w:rsidRPr="00717AC6" w14:paraId="79B02C6D"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EB070C9"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Описание и постановка на кадастровый учет границ территориальных зон в рамках регионального проекта, не входящего в состав федерального  проекта "Разработка (корректировка) документов территориального планирования, правил землепользования и </w:t>
            </w:r>
            <w:r w:rsidRPr="00955D5C">
              <w:rPr>
                <w:rFonts w:eastAsia="Times New Roman" w:cs="Times New Roman"/>
                <w:kern w:val="0"/>
                <w:sz w:val="20"/>
                <w:szCs w:val="20"/>
                <w:lang w:eastAsia="ru-RU"/>
                <w14:ligatures w14:val="none"/>
              </w:rPr>
              <w:lastRenderedPageBreak/>
              <w:t>застройки, документации по планировке территорий, нормативов градостроительного проектирования"  муниципальной программы "Обеспечение доступным и комфортным жильем населения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71E396C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lastRenderedPageBreak/>
              <w:t>04</w:t>
            </w:r>
          </w:p>
        </w:tc>
        <w:tc>
          <w:tcPr>
            <w:tcW w:w="567" w:type="dxa"/>
            <w:tcBorders>
              <w:top w:val="single" w:sz="4" w:space="0" w:color="auto"/>
              <w:left w:val="nil"/>
              <w:bottom w:val="single" w:sz="4" w:space="0" w:color="auto"/>
              <w:right w:val="single" w:sz="4" w:space="0" w:color="auto"/>
            </w:tcBorders>
            <w:hideMark/>
          </w:tcPr>
          <w:p w14:paraId="431D10C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12</w:t>
            </w:r>
          </w:p>
        </w:tc>
        <w:tc>
          <w:tcPr>
            <w:tcW w:w="1228" w:type="dxa"/>
            <w:tcBorders>
              <w:top w:val="single" w:sz="4" w:space="0" w:color="auto"/>
              <w:left w:val="nil"/>
              <w:bottom w:val="single" w:sz="4" w:space="0" w:color="auto"/>
              <w:right w:val="single" w:sz="4" w:space="0" w:color="auto"/>
            </w:tcBorders>
            <w:hideMark/>
          </w:tcPr>
          <w:p w14:paraId="4D18DE0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0220121230</w:t>
            </w:r>
          </w:p>
        </w:tc>
        <w:tc>
          <w:tcPr>
            <w:tcW w:w="615" w:type="dxa"/>
            <w:tcBorders>
              <w:top w:val="single" w:sz="4" w:space="0" w:color="auto"/>
              <w:left w:val="nil"/>
              <w:bottom w:val="single" w:sz="4" w:space="0" w:color="auto"/>
              <w:right w:val="single" w:sz="4" w:space="0" w:color="auto"/>
            </w:tcBorders>
            <w:hideMark/>
          </w:tcPr>
          <w:p w14:paraId="4E0AC6E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noWrap/>
            <w:hideMark/>
          </w:tcPr>
          <w:p w14:paraId="0E7D5846"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91,0</w:t>
            </w:r>
          </w:p>
        </w:tc>
      </w:tr>
      <w:tr w:rsidR="00717AC6" w:rsidRPr="00717AC6" w14:paraId="64EAFA19" w14:textId="77777777" w:rsidTr="00717AC6">
        <w:trPr>
          <w:trHeight w:val="170"/>
        </w:trPr>
        <w:tc>
          <w:tcPr>
            <w:tcW w:w="6260" w:type="dxa"/>
            <w:tcBorders>
              <w:top w:val="single" w:sz="4" w:space="0" w:color="auto"/>
              <w:left w:val="single" w:sz="4" w:space="0" w:color="auto"/>
              <w:bottom w:val="single" w:sz="4" w:space="0" w:color="auto"/>
              <w:right w:val="nil"/>
            </w:tcBorders>
            <w:hideMark/>
          </w:tcPr>
          <w:p w14:paraId="76A537DF"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Обеспечение территорий документацией для осуществления градостроительной деятельности  в рамках регионального проекта, не входящего в состав федерального  проекта "Разработка (корректировка) документов территориального планирования, правил землепользования и застройки, документации по планировке территорий, нормативов градостроительного проектирования" муниципальной программы "Обеспечение доступным и комфортным жильем населения города Коврова" (Закупка товаров, работ и услуг для государственных (муниципальных) нужд)</w:t>
            </w:r>
          </w:p>
        </w:tc>
        <w:tc>
          <w:tcPr>
            <w:tcW w:w="544" w:type="dxa"/>
            <w:tcBorders>
              <w:top w:val="single" w:sz="4" w:space="0" w:color="auto"/>
              <w:left w:val="single" w:sz="4" w:space="0" w:color="auto"/>
              <w:bottom w:val="single" w:sz="4" w:space="0" w:color="auto"/>
              <w:right w:val="single" w:sz="4" w:space="0" w:color="auto"/>
            </w:tcBorders>
            <w:hideMark/>
          </w:tcPr>
          <w:p w14:paraId="3B5D63F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hideMark/>
          </w:tcPr>
          <w:p w14:paraId="08D0E19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12</w:t>
            </w:r>
          </w:p>
        </w:tc>
        <w:tc>
          <w:tcPr>
            <w:tcW w:w="1228" w:type="dxa"/>
            <w:tcBorders>
              <w:top w:val="single" w:sz="4" w:space="0" w:color="auto"/>
              <w:left w:val="nil"/>
              <w:bottom w:val="single" w:sz="4" w:space="0" w:color="auto"/>
              <w:right w:val="single" w:sz="4" w:space="0" w:color="auto"/>
            </w:tcBorders>
            <w:noWrap/>
            <w:hideMark/>
          </w:tcPr>
          <w:p w14:paraId="506BE03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0220170080</w:t>
            </w:r>
          </w:p>
        </w:tc>
        <w:tc>
          <w:tcPr>
            <w:tcW w:w="615" w:type="dxa"/>
            <w:tcBorders>
              <w:top w:val="single" w:sz="4" w:space="0" w:color="auto"/>
              <w:left w:val="nil"/>
              <w:bottom w:val="single" w:sz="4" w:space="0" w:color="auto"/>
              <w:right w:val="single" w:sz="4" w:space="0" w:color="auto"/>
            </w:tcBorders>
            <w:hideMark/>
          </w:tcPr>
          <w:p w14:paraId="5585367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noWrap/>
            <w:hideMark/>
          </w:tcPr>
          <w:p w14:paraId="7287F5BB"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1 000,0</w:t>
            </w:r>
          </w:p>
        </w:tc>
      </w:tr>
      <w:tr w:rsidR="00717AC6" w:rsidRPr="00717AC6" w14:paraId="4B58C7D0"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258971F7"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Проведение оценки комплексного развития территории в рамках комплекса процессных мероприятий   "Обеспечение территорий документацией для осуществления градостроительной деятельности" муниципальной программы "Обеспечение доступным и комфортным жильем населения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24E5E54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hideMark/>
          </w:tcPr>
          <w:p w14:paraId="22989DE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12</w:t>
            </w:r>
          </w:p>
        </w:tc>
        <w:tc>
          <w:tcPr>
            <w:tcW w:w="1228" w:type="dxa"/>
            <w:tcBorders>
              <w:top w:val="single" w:sz="4" w:space="0" w:color="auto"/>
              <w:left w:val="nil"/>
              <w:bottom w:val="single" w:sz="4" w:space="0" w:color="auto"/>
              <w:right w:val="single" w:sz="4" w:space="0" w:color="auto"/>
            </w:tcBorders>
            <w:hideMark/>
          </w:tcPr>
          <w:p w14:paraId="53EE254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0240221750</w:t>
            </w:r>
          </w:p>
        </w:tc>
        <w:tc>
          <w:tcPr>
            <w:tcW w:w="615" w:type="dxa"/>
            <w:tcBorders>
              <w:top w:val="single" w:sz="4" w:space="0" w:color="auto"/>
              <w:left w:val="nil"/>
              <w:bottom w:val="single" w:sz="4" w:space="0" w:color="auto"/>
              <w:right w:val="single" w:sz="4" w:space="0" w:color="auto"/>
            </w:tcBorders>
            <w:hideMark/>
          </w:tcPr>
          <w:p w14:paraId="7218A20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noWrap/>
            <w:hideMark/>
          </w:tcPr>
          <w:p w14:paraId="360DD2B2"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20,0</w:t>
            </w:r>
          </w:p>
        </w:tc>
      </w:tr>
      <w:tr w:rsidR="00717AC6" w:rsidRPr="00717AC6" w14:paraId="56F6BBE9"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27F6458A" w14:textId="77777777" w:rsidR="00955D5C" w:rsidRPr="00955D5C" w:rsidRDefault="00955D5C" w:rsidP="00955D5C">
            <w:pPr>
              <w:spacing w:after="0"/>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Исполнение мероприятий по созданию благоприятных условий по развитию туризма в рамках регионального проекта, не входящего в состав национального проекта "Определение и поддержка приоритетных направлений туристской деятельности" муниципальной программы "Развитие культуры и туризма на территории города Коврова"(Предоставление субсидий бюджетным, автономным учреждениям и иным некоммерческим организациям) </w:t>
            </w:r>
          </w:p>
        </w:tc>
        <w:tc>
          <w:tcPr>
            <w:tcW w:w="544" w:type="dxa"/>
            <w:tcBorders>
              <w:top w:val="single" w:sz="4" w:space="0" w:color="auto"/>
              <w:left w:val="single" w:sz="4" w:space="0" w:color="auto"/>
              <w:bottom w:val="single" w:sz="4" w:space="0" w:color="auto"/>
              <w:right w:val="single" w:sz="4" w:space="0" w:color="auto"/>
            </w:tcBorders>
            <w:shd w:val="clear" w:color="000000" w:fill="FFFFFF"/>
            <w:hideMark/>
          </w:tcPr>
          <w:p w14:paraId="2DD683D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198CBE9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12</w:t>
            </w:r>
          </w:p>
        </w:tc>
        <w:tc>
          <w:tcPr>
            <w:tcW w:w="1228" w:type="dxa"/>
            <w:tcBorders>
              <w:top w:val="single" w:sz="4" w:space="0" w:color="auto"/>
              <w:left w:val="single" w:sz="4" w:space="0" w:color="auto"/>
              <w:bottom w:val="single" w:sz="4" w:space="0" w:color="auto"/>
              <w:right w:val="single" w:sz="4" w:space="0" w:color="auto"/>
            </w:tcBorders>
            <w:hideMark/>
          </w:tcPr>
          <w:p w14:paraId="4778D83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0620571990</w:t>
            </w:r>
          </w:p>
        </w:tc>
        <w:tc>
          <w:tcPr>
            <w:tcW w:w="615" w:type="dxa"/>
            <w:tcBorders>
              <w:top w:val="single" w:sz="4" w:space="0" w:color="auto"/>
              <w:left w:val="single" w:sz="4" w:space="0" w:color="auto"/>
              <w:bottom w:val="single" w:sz="4" w:space="0" w:color="auto"/>
              <w:right w:val="single" w:sz="4" w:space="0" w:color="auto"/>
            </w:tcBorders>
            <w:shd w:val="clear" w:color="000000" w:fill="FFFFFF"/>
            <w:hideMark/>
          </w:tcPr>
          <w:p w14:paraId="020B674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single" w:sz="4" w:space="0" w:color="auto"/>
              <w:bottom w:val="single" w:sz="4" w:space="0" w:color="auto"/>
              <w:right w:val="single" w:sz="4" w:space="0" w:color="auto"/>
            </w:tcBorders>
            <w:noWrap/>
            <w:hideMark/>
          </w:tcPr>
          <w:p w14:paraId="0A8622EE"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4 600,0</w:t>
            </w:r>
          </w:p>
        </w:tc>
      </w:tr>
      <w:tr w:rsidR="00717AC6" w:rsidRPr="00717AC6" w14:paraId="63FB179F"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5293B3FF"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Организация и проведение городского конкурса "Лучший предприниматель города  в сфере малого и среднего предпринимательства города Коврова" в рамках комплекса процессных  мероприятий "Оказание комплекса услуг, сервисов и мер поддержки субъектам  малого и среднего предпринимательства, а также физическим лицам, применяющим специальный налоговый режим "Налог на профессиональный доход"  муниципальной программы "Развитие малого и среднего предпринимательства в городе Коврове"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076D30C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hideMark/>
          </w:tcPr>
          <w:p w14:paraId="02F6094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12</w:t>
            </w:r>
          </w:p>
        </w:tc>
        <w:tc>
          <w:tcPr>
            <w:tcW w:w="1228" w:type="dxa"/>
            <w:tcBorders>
              <w:top w:val="single" w:sz="4" w:space="0" w:color="auto"/>
              <w:left w:val="nil"/>
              <w:bottom w:val="single" w:sz="4" w:space="0" w:color="auto"/>
              <w:right w:val="single" w:sz="4" w:space="0" w:color="auto"/>
            </w:tcBorders>
            <w:hideMark/>
          </w:tcPr>
          <w:p w14:paraId="33CEDCB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1340121150</w:t>
            </w:r>
          </w:p>
        </w:tc>
        <w:tc>
          <w:tcPr>
            <w:tcW w:w="615" w:type="dxa"/>
            <w:tcBorders>
              <w:top w:val="single" w:sz="4" w:space="0" w:color="auto"/>
              <w:left w:val="nil"/>
              <w:bottom w:val="single" w:sz="4" w:space="0" w:color="auto"/>
              <w:right w:val="single" w:sz="4" w:space="0" w:color="auto"/>
            </w:tcBorders>
            <w:hideMark/>
          </w:tcPr>
          <w:p w14:paraId="21F5E58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noWrap/>
            <w:hideMark/>
          </w:tcPr>
          <w:p w14:paraId="71730105"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83,2</w:t>
            </w:r>
          </w:p>
        </w:tc>
      </w:tr>
      <w:tr w:rsidR="00717AC6" w:rsidRPr="00717AC6" w14:paraId="3CF687C9"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2C623E0"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Организация и проведение городского смотра-конкурса "Лучшее новогоднее оформление объектов и прилегающих к ним территорий города Коврова к Новому году"   в рамках комплекса процессных  мероприятий "Оказание комплекса услуг, сервисов и мер поддержки субъектам  малого и среднего предпринимательства, а также физическим лицам, применяющим специальный налоговый режим "Налог на профессиональный доход"  муниципальной программы "Развитие малого и среднего предпринимательства в городе Коврове"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765B1E8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hideMark/>
          </w:tcPr>
          <w:p w14:paraId="20AF8FF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12</w:t>
            </w:r>
          </w:p>
        </w:tc>
        <w:tc>
          <w:tcPr>
            <w:tcW w:w="1228" w:type="dxa"/>
            <w:tcBorders>
              <w:top w:val="single" w:sz="4" w:space="0" w:color="auto"/>
              <w:left w:val="nil"/>
              <w:bottom w:val="single" w:sz="4" w:space="0" w:color="auto"/>
              <w:right w:val="single" w:sz="4" w:space="0" w:color="auto"/>
            </w:tcBorders>
            <w:hideMark/>
          </w:tcPr>
          <w:p w14:paraId="0A33C07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1340121860</w:t>
            </w:r>
          </w:p>
        </w:tc>
        <w:tc>
          <w:tcPr>
            <w:tcW w:w="615" w:type="dxa"/>
            <w:tcBorders>
              <w:top w:val="single" w:sz="4" w:space="0" w:color="auto"/>
              <w:left w:val="nil"/>
              <w:bottom w:val="single" w:sz="4" w:space="0" w:color="auto"/>
              <w:right w:val="single" w:sz="4" w:space="0" w:color="auto"/>
            </w:tcBorders>
            <w:hideMark/>
          </w:tcPr>
          <w:p w14:paraId="7E6C649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noWrap/>
            <w:hideMark/>
          </w:tcPr>
          <w:p w14:paraId="1F5C8F6A"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116,8</w:t>
            </w:r>
          </w:p>
        </w:tc>
      </w:tr>
      <w:tr w:rsidR="00717AC6" w:rsidRPr="00955D5C" w14:paraId="17745F63"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58C3FF49"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Формирование земельных участков под многоквартирными жилыми домами и земельных участков, государственная собственность на которые не разграничена в рамках комплекса процессных мероприятий  "Создание системы кадастра недвижимости в городе Коврове" муниципальной программы "Управление муниципальным имуществом и земельными ресурсами в городе Коврове"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7225887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567" w:type="dxa"/>
            <w:tcBorders>
              <w:top w:val="single" w:sz="4" w:space="0" w:color="auto"/>
              <w:left w:val="nil"/>
              <w:bottom w:val="single" w:sz="4" w:space="0" w:color="auto"/>
              <w:right w:val="single" w:sz="4" w:space="0" w:color="auto"/>
            </w:tcBorders>
            <w:noWrap/>
            <w:hideMark/>
          </w:tcPr>
          <w:p w14:paraId="24F1C54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12</w:t>
            </w:r>
          </w:p>
        </w:tc>
        <w:tc>
          <w:tcPr>
            <w:tcW w:w="1228" w:type="dxa"/>
            <w:tcBorders>
              <w:top w:val="single" w:sz="4" w:space="0" w:color="auto"/>
              <w:left w:val="nil"/>
              <w:bottom w:val="single" w:sz="4" w:space="0" w:color="auto"/>
              <w:right w:val="single" w:sz="4" w:space="0" w:color="auto"/>
            </w:tcBorders>
            <w:noWrap/>
            <w:hideMark/>
          </w:tcPr>
          <w:p w14:paraId="6A2A128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1440220170</w:t>
            </w:r>
          </w:p>
        </w:tc>
        <w:tc>
          <w:tcPr>
            <w:tcW w:w="615" w:type="dxa"/>
            <w:tcBorders>
              <w:top w:val="single" w:sz="4" w:space="0" w:color="auto"/>
              <w:left w:val="nil"/>
              <w:bottom w:val="single" w:sz="4" w:space="0" w:color="auto"/>
              <w:right w:val="single" w:sz="4" w:space="0" w:color="auto"/>
            </w:tcBorders>
            <w:noWrap/>
            <w:hideMark/>
          </w:tcPr>
          <w:p w14:paraId="6B15A7C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noWrap/>
            <w:hideMark/>
          </w:tcPr>
          <w:p w14:paraId="38D32662"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500,0</w:t>
            </w:r>
          </w:p>
        </w:tc>
      </w:tr>
      <w:tr w:rsidR="00717AC6" w:rsidRPr="00717AC6" w14:paraId="01BB3C6B"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667C0E03" w14:textId="77777777" w:rsidR="00955D5C" w:rsidRPr="00955D5C" w:rsidRDefault="00955D5C" w:rsidP="00955D5C">
            <w:pPr>
              <w:spacing w:after="0"/>
              <w:jc w:val="both"/>
              <w:rPr>
                <w:rFonts w:eastAsia="Times New Roman" w:cs="Times New Roman"/>
                <w:b/>
                <w:bCs/>
                <w:kern w:val="0"/>
                <w:sz w:val="20"/>
                <w:szCs w:val="20"/>
                <w:lang w:eastAsia="ru-RU"/>
                <w14:ligatures w14:val="none"/>
              </w:rPr>
            </w:pPr>
            <w:r w:rsidRPr="00955D5C">
              <w:rPr>
                <w:rFonts w:eastAsia="Times New Roman" w:cs="Times New Roman"/>
                <w:b/>
                <w:bCs/>
                <w:kern w:val="0"/>
                <w:sz w:val="20"/>
                <w:szCs w:val="20"/>
                <w:lang w:eastAsia="ru-RU"/>
                <w14:ligatures w14:val="none"/>
              </w:rPr>
              <w:t>Жилищно-коммунальное хозяйство - всего:</w:t>
            </w:r>
          </w:p>
        </w:tc>
        <w:tc>
          <w:tcPr>
            <w:tcW w:w="544" w:type="dxa"/>
            <w:tcBorders>
              <w:top w:val="single" w:sz="4" w:space="0" w:color="auto"/>
              <w:left w:val="nil"/>
              <w:bottom w:val="single" w:sz="4" w:space="0" w:color="auto"/>
              <w:right w:val="single" w:sz="4" w:space="0" w:color="auto"/>
            </w:tcBorders>
            <w:hideMark/>
          </w:tcPr>
          <w:p w14:paraId="40327A02"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hideMark/>
          </w:tcPr>
          <w:p w14:paraId="6B7F6E4C"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00</w:t>
            </w:r>
          </w:p>
        </w:tc>
        <w:tc>
          <w:tcPr>
            <w:tcW w:w="1228" w:type="dxa"/>
            <w:tcBorders>
              <w:top w:val="single" w:sz="4" w:space="0" w:color="auto"/>
              <w:left w:val="nil"/>
              <w:bottom w:val="single" w:sz="4" w:space="0" w:color="auto"/>
              <w:right w:val="single" w:sz="4" w:space="0" w:color="auto"/>
            </w:tcBorders>
            <w:hideMark/>
          </w:tcPr>
          <w:p w14:paraId="12B75612"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1E6D98C7"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hideMark/>
          </w:tcPr>
          <w:p w14:paraId="6D8AD285" w14:textId="77777777" w:rsidR="00955D5C" w:rsidRPr="00955D5C" w:rsidRDefault="00955D5C" w:rsidP="00955D5C">
            <w:pPr>
              <w:spacing w:after="0"/>
              <w:jc w:val="right"/>
              <w:rPr>
                <w:rFonts w:eastAsia="Times New Roman" w:cs="Times New Roman"/>
                <w:b/>
                <w:bCs/>
                <w:kern w:val="0"/>
                <w:sz w:val="20"/>
                <w:szCs w:val="20"/>
                <w:lang w:eastAsia="ru-RU"/>
                <w14:ligatures w14:val="none"/>
              </w:rPr>
            </w:pPr>
            <w:r w:rsidRPr="00955D5C">
              <w:rPr>
                <w:rFonts w:eastAsia="Times New Roman" w:cs="Times New Roman"/>
                <w:b/>
                <w:bCs/>
                <w:kern w:val="0"/>
                <w:sz w:val="20"/>
                <w:szCs w:val="20"/>
                <w:lang w:eastAsia="ru-RU"/>
                <w14:ligatures w14:val="none"/>
              </w:rPr>
              <w:t>1 307 658,9</w:t>
            </w:r>
          </w:p>
        </w:tc>
      </w:tr>
      <w:tr w:rsidR="00717AC6" w:rsidRPr="00717AC6" w14:paraId="70F870DB"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07099158"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в том числе:</w:t>
            </w:r>
          </w:p>
        </w:tc>
        <w:tc>
          <w:tcPr>
            <w:tcW w:w="544" w:type="dxa"/>
            <w:tcBorders>
              <w:top w:val="single" w:sz="4" w:space="0" w:color="auto"/>
              <w:left w:val="nil"/>
              <w:bottom w:val="single" w:sz="4" w:space="0" w:color="auto"/>
              <w:right w:val="single" w:sz="4" w:space="0" w:color="auto"/>
            </w:tcBorders>
            <w:hideMark/>
          </w:tcPr>
          <w:p w14:paraId="1519807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0E6309A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hideMark/>
          </w:tcPr>
          <w:p w14:paraId="087521F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10A5EDD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hideMark/>
          </w:tcPr>
          <w:p w14:paraId="48A159A2"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w:t>
            </w:r>
          </w:p>
        </w:tc>
      </w:tr>
      <w:tr w:rsidR="00717AC6" w:rsidRPr="00717AC6" w14:paraId="16D362DF"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060E715B" w14:textId="77777777" w:rsidR="00955D5C" w:rsidRPr="00955D5C" w:rsidRDefault="00955D5C" w:rsidP="00955D5C">
            <w:pPr>
              <w:spacing w:after="0"/>
              <w:jc w:val="both"/>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Жилищное хозяйство</w:t>
            </w:r>
          </w:p>
        </w:tc>
        <w:tc>
          <w:tcPr>
            <w:tcW w:w="544" w:type="dxa"/>
            <w:tcBorders>
              <w:top w:val="single" w:sz="4" w:space="0" w:color="auto"/>
              <w:left w:val="nil"/>
              <w:bottom w:val="single" w:sz="4" w:space="0" w:color="auto"/>
              <w:right w:val="single" w:sz="4" w:space="0" w:color="auto"/>
            </w:tcBorders>
            <w:hideMark/>
          </w:tcPr>
          <w:p w14:paraId="731F63D5"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hideMark/>
          </w:tcPr>
          <w:p w14:paraId="1645CFED"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hideMark/>
          </w:tcPr>
          <w:p w14:paraId="0F468028"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1EAF35D5"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noWrap/>
            <w:hideMark/>
          </w:tcPr>
          <w:p w14:paraId="42B0E1CE" w14:textId="77777777" w:rsidR="00955D5C" w:rsidRPr="00955D5C" w:rsidRDefault="00955D5C" w:rsidP="00955D5C">
            <w:pPr>
              <w:spacing w:after="0"/>
              <w:jc w:val="right"/>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97 504,1</w:t>
            </w:r>
          </w:p>
        </w:tc>
      </w:tr>
      <w:tr w:rsidR="00717AC6" w:rsidRPr="00717AC6" w14:paraId="7106FC19"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4684BFFB"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Строительство социального жилья и приобретение жилых помещений для граждан, нуждающихся в улучшении жилищных условий в рамках регионального проекта, не входящего в состав федерального проекта, "Улучшение жилищных условий граждан, признанных нуждающимися в жилых помещениях, предоставляемых по договорам социального найма, и работников бюджетной сферы с предоставлением служебных жилых помещений по договорам найма специализированного жилищного фонда" муниципальной программы </w:t>
            </w:r>
            <w:r w:rsidRPr="00955D5C">
              <w:rPr>
                <w:rFonts w:eastAsia="Times New Roman" w:cs="Times New Roman"/>
                <w:kern w:val="0"/>
                <w:sz w:val="20"/>
                <w:szCs w:val="20"/>
                <w:lang w:eastAsia="ru-RU"/>
                <w14:ligatures w14:val="none"/>
              </w:rPr>
              <w:lastRenderedPageBreak/>
              <w:t>"Обеспечение доступным и комфортным жильем населения города Коврова" за счет средств областного бюджета (Капитальные вложения в объекты государственной (муниципальной) собственности)</w:t>
            </w:r>
          </w:p>
        </w:tc>
        <w:tc>
          <w:tcPr>
            <w:tcW w:w="544" w:type="dxa"/>
            <w:tcBorders>
              <w:top w:val="single" w:sz="4" w:space="0" w:color="auto"/>
              <w:left w:val="single" w:sz="4" w:space="0" w:color="auto"/>
              <w:bottom w:val="single" w:sz="4" w:space="0" w:color="auto"/>
              <w:right w:val="single" w:sz="4" w:space="0" w:color="auto"/>
            </w:tcBorders>
            <w:noWrap/>
            <w:hideMark/>
          </w:tcPr>
          <w:p w14:paraId="6DC5D82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lastRenderedPageBreak/>
              <w:t>05</w:t>
            </w:r>
          </w:p>
        </w:tc>
        <w:tc>
          <w:tcPr>
            <w:tcW w:w="567" w:type="dxa"/>
            <w:tcBorders>
              <w:top w:val="single" w:sz="4" w:space="0" w:color="auto"/>
              <w:left w:val="single" w:sz="4" w:space="0" w:color="auto"/>
              <w:bottom w:val="single" w:sz="4" w:space="0" w:color="auto"/>
              <w:right w:val="single" w:sz="4" w:space="0" w:color="auto"/>
            </w:tcBorders>
            <w:noWrap/>
            <w:hideMark/>
          </w:tcPr>
          <w:p w14:paraId="5A020D1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single" w:sz="4" w:space="0" w:color="auto"/>
              <w:bottom w:val="single" w:sz="4" w:space="0" w:color="auto"/>
              <w:right w:val="single" w:sz="4" w:space="0" w:color="auto"/>
            </w:tcBorders>
            <w:noWrap/>
            <w:hideMark/>
          </w:tcPr>
          <w:p w14:paraId="1BBCD26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02202S0090</w:t>
            </w:r>
          </w:p>
        </w:tc>
        <w:tc>
          <w:tcPr>
            <w:tcW w:w="615" w:type="dxa"/>
            <w:tcBorders>
              <w:top w:val="single" w:sz="4" w:space="0" w:color="auto"/>
              <w:left w:val="single" w:sz="4" w:space="0" w:color="auto"/>
              <w:bottom w:val="single" w:sz="4" w:space="0" w:color="auto"/>
              <w:right w:val="single" w:sz="4" w:space="0" w:color="auto"/>
            </w:tcBorders>
            <w:noWrap/>
            <w:hideMark/>
          </w:tcPr>
          <w:p w14:paraId="35E0388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400</w:t>
            </w:r>
          </w:p>
        </w:tc>
        <w:tc>
          <w:tcPr>
            <w:tcW w:w="1276" w:type="dxa"/>
            <w:tcBorders>
              <w:top w:val="single" w:sz="4" w:space="0" w:color="auto"/>
              <w:left w:val="single" w:sz="4" w:space="0" w:color="auto"/>
              <w:bottom w:val="single" w:sz="4" w:space="0" w:color="auto"/>
              <w:right w:val="single" w:sz="4" w:space="0" w:color="auto"/>
            </w:tcBorders>
            <w:noWrap/>
            <w:hideMark/>
          </w:tcPr>
          <w:p w14:paraId="75E51942"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20 805,4</w:t>
            </w:r>
          </w:p>
        </w:tc>
      </w:tr>
      <w:tr w:rsidR="00717AC6" w:rsidRPr="00955D5C" w14:paraId="695AEB65"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402467D"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строительство социального жилья и приобретение жилых помещений для граждан, нуждающихся в улучшении жилищных условий в рамках регионального проекта, не входящего в состав федерального проекта, "Улучшение жилищных условий граждан, признанных нуждающимися в жилых помещениях, предоставляемых по договорам социального найма, и работников бюджетной сферы с предоставлением служебных жилых помещений по договорам найма специализированного жилищного фонда" муниципальной программы "Обеспечение доступным и комфортным жильем населения города Коврова" за счет средств городского бюджета  (Капитальные вложения в объекты государственной (муниципальной) собственности)</w:t>
            </w:r>
          </w:p>
        </w:tc>
        <w:tc>
          <w:tcPr>
            <w:tcW w:w="544" w:type="dxa"/>
            <w:tcBorders>
              <w:top w:val="single" w:sz="4" w:space="0" w:color="auto"/>
              <w:left w:val="nil"/>
              <w:bottom w:val="single" w:sz="4" w:space="0" w:color="auto"/>
              <w:right w:val="single" w:sz="4" w:space="0" w:color="auto"/>
            </w:tcBorders>
            <w:noWrap/>
            <w:hideMark/>
          </w:tcPr>
          <w:p w14:paraId="5657098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6415F50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396718F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02202S0090</w:t>
            </w:r>
          </w:p>
        </w:tc>
        <w:tc>
          <w:tcPr>
            <w:tcW w:w="615" w:type="dxa"/>
            <w:tcBorders>
              <w:top w:val="single" w:sz="4" w:space="0" w:color="auto"/>
              <w:left w:val="nil"/>
              <w:bottom w:val="single" w:sz="4" w:space="0" w:color="auto"/>
              <w:right w:val="single" w:sz="4" w:space="0" w:color="auto"/>
            </w:tcBorders>
            <w:noWrap/>
            <w:hideMark/>
          </w:tcPr>
          <w:p w14:paraId="43349CE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400</w:t>
            </w:r>
          </w:p>
        </w:tc>
        <w:tc>
          <w:tcPr>
            <w:tcW w:w="1276" w:type="dxa"/>
            <w:tcBorders>
              <w:top w:val="single" w:sz="4" w:space="0" w:color="auto"/>
              <w:left w:val="nil"/>
              <w:bottom w:val="single" w:sz="4" w:space="0" w:color="auto"/>
              <w:right w:val="single" w:sz="4" w:space="0" w:color="auto"/>
            </w:tcBorders>
            <w:noWrap/>
            <w:hideMark/>
          </w:tcPr>
          <w:p w14:paraId="547360F1"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4 261,4</w:t>
            </w:r>
          </w:p>
        </w:tc>
      </w:tr>
      <w:tr w:rsidR="00717AC6" w:rsidRPr="00955D5C" w14:paraId="06350F15"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60056678"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Обеспечение устойчивого сокращения непригодного для проживания жилищного фонда за счет средств публично-правовой компании "Фонд развития территорий"  в рамках регионального проекта "Жилье" муниципальной программы "Жилищное хозяйство города Коврова" (Капитальные вложения в объекты государственной (муниципальной) собственности)</w:t>
            </w:r>
          </w:p>
        </w:tc>
        <w:tc>
          <w:tcPr>
            <w:tcW w:w="544" w:type="dxa"/>
            <w:tcBorders>
              <w:top w:val="single" w:sz="4" w:space="0" w:color="auto"/>
              <w:left w:val="nil"/>
              <w:bottom w:val="single" w:sz="4" w:space="0" w:color="auto"/>
              <w:right w:val="single" w:sz="4" w:space="0" w:color="auto"/>
            </w:tcBorders>
            <w:noWrap/>
            <w:hideMark/>
          </w:tcPr>
          <w:p w14:paraId="4A38EF3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053D36B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186802D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091И267483</w:t>
            </w:r>
          </w:p>
        </w:tc>
        <w:tc>
          <w:tcPr>
            <w:tcW w:w="615" w:type="dxa"/>
            <w:tcBorders>
              <w:top w:val="single" w:sz="4" w:space="0" w:color="auto"/>
              <w:left w:val="nil"/>
              <w:bottom w:val="single" w:sz="4" w:space="0" w:color="auto"/>
              <w:right w:val="single" w:sz="4" w:space="0" w:color="auto"/>
            </w:tcBorders>
            <w:noWrap/>
            <w:hideMark/>
          </w:tcPr>
          <w:p w14:paraId="6942949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400</w:t>
            </w:r>
          </w:p>
        </w:tc>
        <w:tc>
          <w:tcPr>
            <w:tcW w:w="1276" w:type="dxa"/>
            <w:tcBorders>
              <w:top w:val="single" w:sz="4" w:space="0" w:color="auto"/>
              <w:left w:val="nil"/>
              <w:bottom w:val="single" w:sz="4" w:space="0" w:color="auto"/>
              <w:right w:val="single" w:sz="4" w:space="0" w:color="auto"/>
            </w:tcBorders>
            <w:noWrap/>
            <w:hideMark/>
          </w:tcPr>
          <w:p w14:paraId="3A4BBA40"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6 019,0</w:t>
            </w:r>
          </w:p>
        </w:tc>
      </w:tr>
      <w:tr w:rsidR="00717AC6" w:rsidRPr="00955D5C" w14:paraId="5C899AFD"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C904656"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Обеспечение устойчивого сокращения непригодного для проживания жилищного фонда в рамках регионального проекта "Жилье" муниципальной программы "Жилищное хозяйство города Коврова"   (Капитальные вложения в объекты государственной (муниципальной) собственности)</w:t>
            </w:r>
          </w:p>
        </w:tc>
        <w:tc>
          <w:tcPr>
            <w:tcW w:w="544" w:type="dxa"/>
            <w:tcBorders>
              <w:top w:val="single" w:sz="4" w:space="0" w:color="auto"/>
              <w:left w:val="nil"/>
              <w:bottom w:val="single" w:sz="4" w:space="0" w:color="auto"/>
              <w:right w:val="single" w:sz="4" w:space="0" w:color="auto"/>
            </w:tcBorders>
            <w:noWrap/>
            <w:hideMark/>
          </w:tcPr>
          <w:p w14:paraId="05E7237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0F47637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40C0B08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091И267484</w:t>
            </w:r>
          </w:p>
        </w:tc>
        <w:tc>
          <w:tcPr>
            <w:tcW w:w="615" w:type="dxa"/>
            <w:tcBorders>
              <w:top w:val="single" w:sz="4" w:space="0" w:color="auto"/>
              <w:left w:val="nil"/>
              <w:bottom w:val="single" w:sz="4" w:space="0" w:color="auto"/>
              <w:right w:val="single" w:sz="4" w:space="0" w:color="auto"/>
            </w:tcBorders>
            <w:noWrap/>
            <w:hideMark/>
          </w:tcPr>
          <w:p w14:paraId="3B40865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400</w:t>
            </w:r>
          </w:p>
        </w:tc>
        <w:tc>
          <w:tcPr>
            <w:tcW w:w="1276" w:type="dxa"/>
            <w:tcBorders>
              <w:top w:val="single" w:sz="4" w:space="0" w:color="auto"/>
              <w:left w:val="nil"/>
              <w:bottom w:val="single" w:sz="4" w:space="0" w:color="auto"/>
              <w:right w:val="single" w:sz="4" w:space="0" w:color="auto"/>
            </w:tcBorders>
            <w:noWrap/>
            <w:hideMark/>
          </w:tcPr>
          <w:p w14:paraId="356E1E35"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3 615,5</w:t>
            </w:r>
          </w:p>
        </w:tc>
      </w:tr>
      <w:tr w:rsidR="00717AC6" w:rsidRPr="00717AC6" w14:paraId="5589A445"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260BBD8B"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Финансовое обеспечение мероприятий по переселению граждан из аварийного жилья за счет высвобождаемых средств в размере двух третей задолженности по бюджетным кредитам из федерального бюджета в рамках регионального проекта "Жилье" муниципальной программы "Жилищное хозяйство города Коврова"  за счет средств областного бюджета (Капитальные вложения в объекты государственной (муниципальной) собственности)</w:t>
            </w:r>
          </w:p>
        </w:tc>
        <w:tc>
          <w:tcPr>
            <w:tcW w:w="544" w:type="dxa"/>
            <w:tcBorders>
              <w:top w:val="single" w:sz="4" w:space="0" w:color="auto"/>
              <w:left w:val="nil"/>
              <w:bottom w:val="single" w:sz="4" w:space="0" w:color="auto"/>
              <w:right w:val="single" w:sz="4" w:space="0" w:color="auto"/>
            </w:tcBorders>
            <w:noWrap/>
            <w:hideMark/>
          </w:tcPr>
          <w:p w14:paraId="2B734AF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0110054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5EA65D7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091И26748P</w:t>
            </w:r>
          </w:p>
        </w:tc>
        <w:tc>
          <w:tcPr>
            <w:tcW w:w="615" w:type="dxa"/>
            <w:tcBorders>
              <w:top w:val="single" w:sz="4" w:space="0" w:color="auto"/>
              <w:left w:val="nil"/>
              <w:bottom w:val="single" w:sz="4" w:space="0" w:color="auto"/>
              <w:right w:val="single" w:sz="4" w:space="0" w:color="auto"/>
            </w:tcBorders>
            <w:noWrap/>
            <w:hideMark/>
          </w:tcPr>
          <w:p w14:paraId="2F5B6ED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400</w:t>
            </w:r>
          </w:p>
        </w:tc>
        <w:tc>
          <w:tcPr>
            <w:tcW w:w="1276" w:type="dxa"/>
            <w:tcBorders>
              <w:top w:val="single" w:sz="4" w:space="0" w:color="auto"/>
              <w:left w:val="nil"/>
              <w:bottom w:val="single" w:sz="4" w:space="0" w:color="auto"/>
              <w:right w:val="single" w:sz="4" w:space="0" w:color="auto"/>
            </w:tcBorders>
            <w:noWrap/>
            <w:hideMark/>
          </w:tcPr>
          <w:p w14:paraId="61B7717D"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7 560,1</w:t>
            </w:r>
          </w:p>
        </w:tc>
      </w:tr>
      <w:tr w:rsidR="00717AC6" w:rsidRPr="00717AC6" w14:paraId="21F65974"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C6FDF6F"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Финансовое обеспечение мероприятий по переселению граждан из аварийного жилья за счет высвобождаемых средств в размере двух третей задолженности по бюджетным кредитам из федерального бюджета в рамках регионального проекта "Жилье" муниципальной программы "Жилищное хозяйство города Коврова" за счет средств городского бюджета  (Капитальные вложения в объекты государственной (муниципальной) собственности)</w:t>
            </w:r>
          </w:p>
        </w:tc>
        <w:tc>
          <w:tcPr>
            <w:tcW w:w="544" w:type="dxa"/>
            <w:tcBorders>
              <w:top w:val="single" w:sz="4" w:space="0" w:color="auto"/>
              <w:left w:val="nil"/>
              <w:bottom w:val="single" w:sz="4" w:space="0" w:color="auto"/>
              <w:right w:val="single" w:sz="4" w:space="0" w:color="auto"/>
            </w:tcBorders>
            <w:noWrap/>
            <w:hideMark/>
          </w:tcPr>
          <w:p w14:paraId="0ADB5C2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1C6BDC5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70F03BE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091И26748P</w:t>
            </w:r>
          </w:p>
        </w:tc>
        <w:tc>
          <w:tcPr>
            <w:tcW w:w="615" w:type="dxa"/>
            <w:tcBorders>
              <w:top w:val="single" w:sz="4" w:space="0" w:color="auto"/>
              <w:left w:val="nil"/>
              <w:bottom w:val="single" w:sz="4" w:space="0" w:color="auto"/>
              <w:right w:val="single" w:sz="4" w:space="0" w:color="auto"/>
            </w:tcBorders>
            <w:noWrap/>
            <w:hideMark/>
          </w:tcPr>
          <w:p w14:paraId="4B3738B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400</w:t>
            </w:r>
          </w:p>
        </w:tc>
        <w:tc>
          <w:tcPr>
            <w:tcW w:w="1276" w:type="dxa"/>
            <w:tcBorders>
              <w:top w:val="single" w:sz="4" w:space="0" w:color="auto"/>
              <w:left w:val="nil"/>
              <w:bottom w:val="single" w:sz="4" w:space="0" w:color="auto"/>
              <w:right w:val="single" w:sz="4" w:space="0" w:color="auto"/>
            </w:tcBorders>
            <w:noWrap/>
            <w:hideMark/>
          </w:tcPr>
          <w:p w14:paraId="208824BE"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397,9</w:t>
            </w:r>
          </w:p>
        </w:tc>
      </w:tr>
      <w:tr w:rsidR="00717AC6" w:rsidRPr="00955D5C" w14:paraId="78F3158C"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02D2751C"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обеспечение устойчивого сокращения непригодного для проживания жилищного фонда и расходы на финансовое обеспечение мероприятий по переселению граждан из аварийного жилья за счет высвобождаемых средств в размере двух третей задолженности по бюджетным кредитам из федерального бюджета в рамках регионального проекта "Жилье" муниципальной программы "Жилищное хозяйство города Коврова" (Капитальные вложения в объекты государственной (муниципальной) собственности)</w:t>
            </w:r>
          </w:p>
        </w:tc>
        <w:tc>
          <w:tcPr>
            <w:tcW w:w="544" w:type="dxa"/>
            <w:tcBorders>
              <w:top w:val="single" w:sz="4" w:space="0" w:color="auto"/>
              <w:left w:val="nil"/>
              <w:bottom w:val="single" w:sz="4" w:space="0" w:color="auto"/>
              <w:right w:val="single" w:sz="4" w:space="0" w:color="auto"/>
            </w:tcBorders>
            <w:noWrap/>
            <w:hideMark/>
          </w:tcPr>
          <w:p w14:paraId="5EE36EF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5624D19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5D8AB41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091И26748S</w:t>
            </w:r>
          </w:p>
        </w:tc>
        <w:tc>
          <w:tcPr>
            <w:tcW w:w="615" w:type="dxa"/>
            <w:tcBorders>
              <w:top w:val="single" w:sz="4" w:space="0" w:color="auto"/>
              <w:left w:val="nil"/>
              <w:bottom w:val="single" w:sz="4" w:space="0" w:color="auto"/>
              <w:right w:val="single" w:sz="4" w:space="0" w:color="auto"/>
            </w:tcBorders>
            <w:noWrap/>
            <w:hideMark/>
          </w:tcPr>
          <w:p w14:paraId="2D2B2BA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400</w:t>
            </w:r>
          </w:p>
        </w:tc>
        <w:tc>
          <w:tcPr>
            <w:tcW w:w="1276" w:type="dxa"/>
            <w:tcBorders>
              <w:top w:val="single" w:sz="4" w:space="0" w:color="auto"/>
              <w:left w:val="nil"/>
              <w:bottom w:val="single" w:sz="4" w:space="0" w:color="auto"/>
              <w:right w:val="single" w:sz="4" w:space="0" w:color="auto"/>
            </w:tcBorders>
            <w:noWrap/>
            <w:hideMark/>
          </w:tcPr>
          <w:p w14:paraId="6C36449C"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1 291,1</w:t>
            </w:r>
          </w:p>
        </w:tc>
      </w:tr>
      <w:tr w:rsidR="00717AC6" w:rsidRPr="00955D5C" w14:paraId="738BC4E2"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208E85E3"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Финансовое обеспечение мероприятий по переселению граждан из аварийного жилья блокированной застройки за счет высвобождаемых средств в размере двух третей задолженности по бюджетным кредитам из федерального бюджета в рамках регионального проекта, не входящего в состав федерального проекта, "Переселение граждан из аварийного жилищного фонда" муниципальной программы "Жилищное хозяйство города Коврова" за счет средств областного бюджета (Капитальные вложения в объекты государственной (муниципальной) собственности)</w:t>
            </w:r>
          </w:p>
        </w:tc>
        <w:tc>
          <w:tcPr>
            <w:tcW w:w="544" w:type="dxa"/>
            <w:tcBorders>
              <w:top w:val="single" w:sz="4" w:space="0" w:color="auto"/>
              <w:left w:val="nil"/>
              <w:bottom w:val="single" w:sz="4" w:space="0" w:color="auto"/>
              <w:right w:val="single" w:sz="4" w:space="0" w:color="auto"/>
            </w:tcBorders>
            <w:noWrap/>
            <w:hideMark/>
          </w:tcPr>
          <w:p w14:paraId="16B309D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6D8D55A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621C75C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09202S3380</w:t>
            </w:r>
          </w:p>
        </w:tc>
        <w:tc>
          <w:tcPr>
            <w:tcW w:w="615" w:type="dxa"/>
            <w:tcBorders>
              <w:top w:val="single" w:sz="4" w:space="0" w:color="auto"/>
              <w:left w:val="nil"/>
              <w:bottom w:val="single" w:sz="4" w:space="0" w:color="auto"/>
              <w:right w:val="single" w:sz="4" w:space="0" w:color="auto"/>
            </w:tcBorders>
            <w:noWrap/>
            <w:hideMark/>
          </w:tcPr>
          <w:p w14:paraId="78DF72D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400</w:t>
            </w:r>
          </w:p>
        </w:tc>
        <w:tc>
          <w:tcPr>
            <w:tcW w:w="1276" w:type="dxa"/>
            <w:tcBorders>
              <w:top w:val="single" w:sz="4" w:space="0" w:color="auto"/>
              <w:left w:val="nil"/>
              <w:bottom w:val="single" w:sz="4" w:space="0" w:color="auto"/>
              <w:right w:val="single" w:sz="4" w:space="0" w:color="auto"/>
            </w:tcBorders>
            <w:noWrap/>
            <w:hideMark/>
          </w:tcPr>
          <w:p w14:paraId="2F448AC0"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1 662,5</w:t>
            </w:r>
          </w:p>
        </w:tc>
      </w:tr>
      <w:tr w:rsidR="00717AC6" w:rsidRPr="00955D5C" w14:paraId="5569501D"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540D09D6"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Финансовое обеспечение мероприятий по переселению граждан из аварийного жилья блокированной застройки за счет высвобождаемых средств в размере двух третей задолженности по бюджетным кредитам из федерального бюджета в рамках регионального проекта, не входящего в состав федерального проекта, "Переселение граждан из аварийного жилищного фонда" муниципальной программы "Жилищное хозяйство города Коврова" за счет средств городского бюджета (Капитальные вложения в объекты государственной (муниципальной) собственности)</w:t>
            </w:r>
          </w:p>
        </w:tc>
        <w:tc>
          <w:tcPr>
            <w:tcW w:w="544" w:type="dxa"/>
            <w:tcBorders>
              <w:top w:val="single" w:sz="4" w:space="0" w:color="auto"/>
              <w:left w:val="nil"/>
              <w:bottom w:val="single" w:sz="4" w:space="0" w:color="auto"/>
              <w:right w:val="single" w:sz="4" w:space="0" w:color="auto"/>
            </w:tcBorders>
            <w:noWrap/>
            <w:hideMark/>
          </w:tcPr>
          <w:p w14:paraId="133F3AC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7BBE843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56E2F3F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09202S3380</w:t>
            </w:r>
          </w:p>
        </w:tc>
        <w:tc>
          <w:tcPr>
            <w:tcW w:w="615" w:type="dxa"/>
            <w:tcBorders>
              <w:top w:val="single" w:sz="4" w:space="0" w:color="auto"/>
              <w:left w:val="nil"/>
              <w:bottom w:val="single" w:sz="4" w:space="0" w:color="auto"/>
              <w:right w:val="single" w:sz="4" w:space="0" w:color="auto"/>
            </w:tcBorders>
            <w:noWrap/>
            <w:hideMark/>
          </w:tcPr>
          <w:p w14:paraId="5BB7322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400</w:t>
            </w:r>
          </w:p>
        </w:tc>
        <w:tc>
          <w:tcPr>
            <w:tcW w:w="1276" w:type="dxa"/>
            <w:tcBorders>
              <w:top w:val="single" w:sz="4" w:space="0" w:color="auto"/>
              <w:left w:val="nil"/>
              <w:bottom w:val="single" w:sz="4" w:space="0" w:color="auto"/>
              <w:right w:val="single" w:sz="4" w:space="0" w:color="auto"/>
            </w:tcBorders>
            <w:noWrap/>
            <w:hideMark/>
          </w:tcPr>
          <w:p w14:paraId="1E0C3566"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87,5</w:t>
            </w:r>
          </w:p>
        </w:tc>
      </w:tr>
      <w:tr w:rsidR="00717AC6" w:rsidRPr="00717AC6" w14:paraId="1C312ECB"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44333C01"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lastRenderedPageBreak/>
              <w:t xml:space="preserve">Снос жилищного фонда </w:t>
            </w:r>
            <w:proofErr w:type="spellStart"/>
            <w:r w:rsidRPr="00955D5C">
              <w:rPr>
                <w:rFonts w:eastAsia="Times New Roman" w:cs="Times New Roman"/>
                <w:kern w:val="0"/>
                <w:sz w:val="20"/>
                <w:szCs w:val="20"/>
                <w:lang w:eastAsia="ru-RU"/>
                <w14:ligatures w14:val="none"/>
              </w:rPr>
              <w:t>г.Коврова</w:t>
            </w:r>
            <w:proofErr w:type="spellEnd"/>
            <w:r w:rsidRPr="00955D5C">
              <w:rPr>
                <w:rFonts w:eastAsia="Times New Roman" w:cs="Times New Roman"/>
                <w:kern w:val="0"/>
                <w:sz w:val="20"/>
                <w:szCs w:val="20"/>
                <w:lang w:eastAsia="ru-RU"/>
                <w14:ligatures w14:val="none"/>
              </w:rPr>
              <w:t>, признанного аварийным и подлежащим сносу в установленном законодательством РФ порядке, в рамках комплекса процессных мероприятий "Переселение граждан из аварийного жилищного фонда" муниципальной программы "Жилищное хозяйство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7C91D98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0253618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53D1E63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0940120630</w:t>
            </w:r>
          </w:p>
        </w:tc>
        <w:tc>
          <w:tcPr>
            <w:tcW w:w="615" w:type="dxa"/>
            <w:tcBorders>
              <w:top w:val="single" w:sz="4" w:space="0" w:color="auto"/>
              <w:left w:val="nil"/>
              <w:bottom w:val="single" w:sz="4" w:space="0" w:color="auto"/>
              <w:right w:val="single" w:sz="4" w:space="0" w:color="auto"/>
            </w:tcBorders>
            <w:noWrap/>
            <w:hideMark/>
          </w:tcPr>
          <w:p w14:paraId="367A9CB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18DAC7D6"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9 989,4</w:t>
            </w:r>
          </w:p>
        </w:tc>
      </w:tr>
      <w:tr w:rsidR="00717AC6" w:rsidRPr="00717AC6" w14:paraId="7139CC84"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25DCD141"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Прочие расходы, связанные с переселением граждан из аварийного жилищного фонда в рамках комплекса процессных мероприятий "Переселение граждан из аварийного жилищного фонда" муниципальной программы "Жилищное хозяйство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2354643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77961F6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554052F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0940121640</w:t>
            </w:r>
          </w:p>
        </w:tc>
        <w:tc>
          <w:tcPr>
            <w:tcW w:w="615" w:type="dxa"/>
            <w:tcBorders>
              <w:top w:val="single" w:sz="4" w:space="0" w:color="auto"/>
              <w:left w:val="nil"/>
              <w:bottom w:val="single" w:sz="4" w:space="0" w:color="auto"/>
              <w:right w:val="single" w:sz="4" w:space="0" w:color="auto"/>
            </w:tcBorders>
            <w:noWrap/>
            <w:hideMark/>
          </w:tcPr>
          <w:p w14:paraId="1FBBBAC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7FF83C9A"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1 109,6</w:t>
            </w:r>
          </w:p>
        </w:tc>
      </w:tr>
      <w:tr w:rsidR="00717AC6" w:rsidRPr="00717AC6" w14:paraId="506156F4"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4FB601B3"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Обеспечение безопасного проживания граждан в жилых помещениях маневренного фонда в рамках регионального проекта, не входящего в состав федерального проекта, «Обеспечение безопасного проживания граждан в жилых помещениях маневренного фонда» муниципальной программы «Управление муниципальным имуществом и земельными ресурсами в городе Коврове» за счет средств областного бюджета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146C010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hideMark/>
          </w:tcPr>
          <w:p w14:paraId="0E702A9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hideMark/>
          </w:tcPr>
          <w:p w14:paraId="001E631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14201S2420</w:t>
            </w:r>
          </w:p>
        </w:tc>
        <w:tc>
          <w:tcPr>
            <w:tcW w:w="615" w:type="dxa"/>
            <w:tcBorders>
              <w:top w:val="single" w:sz="4" w:space="0" w:color="auto"/>
              <w:left w:val="nil"/>
              <w:bottom w:val="single" w:sz="4" w:space="0" w:color="auto"/>
              <w:right w:val="single" w:sz="4" w:space="0" w:color="auto"/>
            </w:tcBorders>
            <w:hideMark/>
          </w:tcPr>
          <w:p w14:paraId="28CBE50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311D6967"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1 614,0</w:t>
            </w:r>
          </w:p>
        </w:tc>
      </w:tr>
      <w:tr w:rsidR="00717AC6" w:rsidRPr="00717AC6" w14:paraId="777F1DB2"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4151B3DE"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Обеспечение безопасного проживания граждан в жилых помещениях маневренного фонда в рамках регионального проекта, не входящего в состав федерального проекта, «Обеспечение безопасного проживания граждан в жилых помещениях маневренного фонда» муниципальной программы «Управление муниципальным имуществом и земельными ресурсами в городе Коврове» за счет средств городского бюджета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766E34B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hideMark/>
          </w:tcPr>
          <w:p w14:paraId="7CE883D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hideMark/>
          </w:tcPr>
          <w:p w14:paraId="7F163CE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14201S2420</w:t>
            </w:r>
          </w:p>
        </w:tc>
        <w:tc>
          <w:tcPr>
            <w:tcW w:w="615" w:type="dxa"/>
            <w:tcBorders>
              <w:top w:val="single" w:sz="4" w:space="0" w:color="auto"/>
              <w:left w:val="nil"/>
              <w:bottom w:val="single" w:sz="4" w:space="0" w:color="auto"/>
              <w:right w:val="single" w:sz="4" w:space="0" w:color="auto"/>
            </w:tcBorders>
            <w:hideMark/>
          </w:tcPr>
          <w:p w14:paraId="132B182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774A467D"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85,0</w:t>
            </w:r>
          </w:p>
        </w:tc>
      </w:tr>
      <w:tr w:rsidR="00717AC6" w:rsidRPr="00717AC6" w14:paraId="7829BF02"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6E141703"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связанные с капитальным ремонтом муниципального жилищного фонда  в рамках комплекса процессных мероприятий    "Владение, пользование и распоряжение имуществом, находящимся в муниципальной собственности города Коврова"  муниципальной программы "Управление муниципальным имуществом и земельными ресурсами в городе Коврове"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13C3CA4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5932ABF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07FC6E8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1440120980</w:t>
            </w:r>
          </w:p>
        </w:tc>
        <w:tc>
          <w:tcPr>
            <w:tcW w:w="615" w:type="dxa"/>
            <w:tcBorders>
              <w:top w:val="single" w:sz="4" w:space="0" w:color="auto"/>
              <w:left w:val="nil"/>
              <w:bottom w:val="single" w:sz="4" w:space="0" w:color="auto"/>
              <w:right w:val="single" w:sz="4" w:space="0" w:color="auto"/>
            </w:tcBorders>
            <w:noWrap/>
            <w:hideMark/>
          </w:tcPr>
          <w:p w14:paraId="7A295A0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1F6EC935"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16 638,2</w:t>
            </w:r>
          </w:p>
        </w:tc>
      </w:tr>
      <w:tr w:rsidR="00717AC6" w:rsidRPr="00717AC6" w14:paraId="7DDA6FD1"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415FCD5"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обеспечение деятельности (оказание услуг) МКУ "</w:t>
            </w:r>
            <w:proofErr w:type="spellStart"/>
            <w:r w:rsidRPr="00955D5C">
              <w:rPr>
                <w:rFonts w:eastAsia="Times New Roman" w:cs="Times New Roman"/>
                <w:kern w:val="0"/>
                <w:sz w:val="20"/>
                <w:szCs w:val="20"/>
                <w:lang w:eastAsia="ru-RU"/>
                <w14:ligatures w14:val="none"/>
              </w:rPr>
              <w:t>Жилэкс</w:t>
            </w:r>
            <w:proofErr w:type="spellEnd"/>
            <w:r w:rsidRPr="00955D5C">
              <w:rPr>
                <w:rFonts w:eastAsia="Times New Roman" w:cs="Times New Roman"/>
                <w:kern w:val="0"/>
                <w:sz w:val="20"/>
                <w:szCs w:val="20"/>
                <w:lang w:eastAsia="ru-RU"/>
                <w14:ligatures w14:val="none"/>
              </w:rPr>
              <w:t>" в рамках комплекса процессных мероприятий "Расходы на обеспечение деятельности (оказание услуг) МКУ "</w:t>
            </w:r>
            <w:proofErr w:type="spellStart"/>
            <w:r w:rsidRPr="00955D5C">
              <w:rPr>
                <w:rFonts w:eastAsia="Times New Roman" w:cs="Times New Roman"/>
                <w:kern w:val="0"/>
                <w:sz w:val="20"/>
                <w:szCs w:val="20"/>
                <w:lang w:eastAsia="ru-RU"/>
                <w14:ligatures w14:val="none"/>
              </w:rPr>
              <w:t>Жилэкс</w:t>
            </w:r>
            <w:proofErr w:type="spellEnd"/>
            <w:r w:rsidRPr="00955D5C">
              <w:rPr>
                <w:rFonts w:eastAsia="Times New Roman" w:cs="Times New Roman"/>
                <w:kern w:val="0"/>
                <w:sz w:val="20"/>
                <w:szCs w:val="20"/>
                <w:lang w:eastAsia="ru-RU"/>
                <w14:ligatures w14:val="none"/>
              </w:rPr>
              <w:t>" муниципальной программы «Управление муниципальным имуществом и земельными ресурсами в городе Коврове»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2A912E0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hideMark/>
          </w:tcPr>
          <w:p w14:paraId="1E9E9FC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hideMark/>
          </w:tcPr>
          <w:p w14:paraId="4665413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14404Ж0590</w:t>
            </w:r>
          </w:p>
        </w:tc>
        <w:tc>
          <w:tcPr>
            <w:tcW w:w="615" w:type="dxa"/>
            <w:tcBorders>
              <w:top w:val="single" w:sz="4" w:space="0" w:color="auto"/>
              <w:left w:val="nil"/>
              <w:bottom w:val="single" w:sz="4" w:space="0" w:color="auto"/>
              <w:right w:val="single" w:sz="4" w:space="0" w:color="auto"/>
            </w:tcBorders>
            <w:hideMark/>
          </w:tcPr>
          <w:p w14:paraId="3584526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100</w:t>
            </w:r>
          </w:p>
        </w:tc>
        <w:tc>
          <w:tcPr>
            <w:tcW w:w="1276" w:type="dxa"/>
            <w:tcBorders>
              <w:top w:val="single" w:sz="4" w:space="0" w:color="auto"/>
              <w:left w:val="nil"/>
              <w:bottom w:val="single" w:sz="4" w:space="0" w:color="auto"/>
              <w:right w:val="single" w:sz="4" w:space="0" w:color="auto"/>
            </w:tcBorders>
            <w:hideMark/>
          </w:tcPr>
          <w:p w14:paraId="3059BDFD"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13 240,9</w:t>
            </w:r>
          </w:p>
        </w:tc>
      </w:tr>
      <w:tr w:rsidR="00717AC6" w:rsidRPr="00717AC6" w14:paraId="08EBEE52"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4000AE1F"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обеспечение деятельности (оказание услуг) МКУ "</w:t>
            </w:r>
            <w:proofErr w:type="spellStart"/>
            <w:r w:rsidRPr="00955D5C">
              <w:rPr>
                <w:rFonts w:eastAsia="Times New Roman" w:cs="Times New Roman"/>
                <w:kern w:val="0"/>
                <w:sz w:val="20"/>
                <w:szCs w:val="20"/>
                <w:lang w:eastAsia="ru-RU"/>
                <w14:ligatures w14:val="none"/>
              </w:rPr>
              <w:t>Жилэкс</w:t>
            </w:r>
            <w:proofErr w:type="spellEnd"/>
            <w:r w:rsidRPr="00955D5C">
              <w:rPr>
                <w:rFonts w:eastAsia="Times New Roman" w:cs="Times New Roman"/>
                <w:kern w:val="0"/>
                <w:sz w:val="20"/>
                <w:szCs w:val="20"/>
                <w:lang w:eastAsia="ru-RU"/>
                <w14:ligatures w14:val="none"/>
              </w:rPr>
              <w:t>" в рамках комплекса процессных мероприятий "Расходы на обеспечение деятельности (оказание услуг) МКУ "</w:t>
            </w:r>
            <w:proofErr w:type="spellStart"/>
            <w:r w:rsidRPr="00955D5C">
              <w:rPr>
                <w:rFonts w:eastAsia="Times New Roman" w:cs="Times New Roman"/>
                <w:kern w:val="0"/>
                <w:sz w:val="20"/>
                <w:szCs w:val="20"/>
                <w:lang w:eastAsia="ru-RU"/>
                <w14:ligatures w14:val="none"/>
              </w:rPr>
              <w:t>Жилэкс</w:t>
            </w:r>
            <w:proofErr w:type="spellEnd"/>
            <w:r w:rsidRPr="00955D5C">
              <w:rPr>
                <w:rFonts w:eastAsia="Times New Roman" w:cs="Times New Roman"/>
                <w:kern w:val="0"/>
                <w:sz w:val="20"/>
                <w:szCs w:val="20"/>
                <w:lang w:eastAsia="ru-RU"/>
                <w14:ligatures w14:val="none"/>
              </w:rPr>
              <w:t>" муниципальной программы «Управление муниципальным имуществом и земельными ресурсами в городе Коврове»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7524A53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hideMark/>
          </w:tcPr>
          <w:p w14:paraId="19E3138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hideMark/>
          </w:tcPr>
          <w:p w14:paraId="37713F9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14404Ж0590</w:t>
            </w:r>
          </w:p>
        </w:tc>
        <w:tc>
          <w:tcPr>
            <w:tcW w:w="615" w:type="dxa"/>
            <w:tcBorders>
              <w:top w:val="single" w:sz="4" w:space="0" w:color="auto"/>
              <w:left w:val="nil"/>
              <w:bottom w:val="single" w:sz="4" w:space="0" w:color="auto"/>
              <w:right w:val="single" w:sz="4" w:space="0" w:color="auto"/>
            </w:tcBorders>
            <w:hideMark/>
          </w:tcPr>
          <w:p w14:paraId="0EA269D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07C4187B"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7 250,7</w:t>
            </w:r>
          </w:p>
        </w:tc>
      </w:tr>
      <w:tr w:rsidR="00717AC6" w:rsidRPr="00717AC6" w14:paraId="62974DF4"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5E2265C7"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обеспечение деятельности (оказание услуг) МКУ "</w:t>
            </w:r>
            <w:proofErr w:type="spellStart"/>
            <w:r w:rsidRPr="00955D5C">
              <w:rPr>
                <w:rFonts w:eastAsia="Times New Roman" w:cs="Times New Roman"/>
                <w:kern w:val="0"/>
                <w:sz w:val="20"/>
                <w:szCs w:val="20"/>
                <w:lang w:eastAsia="ru-RU"/>
                <w14:ligatures w14:val="none"/>
              </w:rPr>
              <w:t>Жилэкс</w:t>
            </w:r>
            <w:proofErr w:type="spellEnd"/>
            <w:r w:rsidRPr="00955D5C">
              <w:rPr>
                <w:rFonts w:eastAsia="Times New Roman" w:cs="Times New Roman"/>
                <w:kern w:val="0"/>
                <w:sz w:val="20"/>
                <w:szCs w:val="20"/>
                <w:lang w:eastAsia="ru-RU"/>
                <w14:ligatures w14:val="none"/>
              </w:rPr>
              <w:t>" в рамках комплекса процессных мероприятий "Расходы на обеспечение деятельности (оказание услуг) МКУ "</w:t>
            </w:r>
            <w:proofErr w:type="spellStart"/>
            <w:r w:rsidRPr="00955D5C">
              <w:rPr>
                <w:rFonts w:eastAsia="Times New Roman" w:cs="Times New Roman"/>
                <w:kern w:val="0"/>
                <w:sz w:val="20"/>
                <w:szCs w:val="20"/>
                <w:lang w:eastAsia="ru-RU"/>
                <w14:ligatures w14:val="none"/>
              </w:rPr>
              <w:t>Жилэкс</w:t>
            </w:r>
            <w:proofErr w:type="spellEnd"/>
            <w:r w:rsidRPr="00955D5C">
              <w:rPr>
                <w:rFonts w:eastAsia="Times New Roman" w:cs="Times New Roman"/>
                <w:kern w:val="0"/>
                <w:sz w:val="20"/>
                <w:szCs w:val="20"/>
                <w:lang w:eastAsia="ru-RU"/>
                <w14:ligatures w14:val="none"/>
              </w:rPr>
              <w:t>" муниципальной программы «Управление муниципальным имуществом и земельными ресурсами в городе Коврове» (Иные бюджетные ассигнования)</w:t>
            </w:r>
          </w:p>
        </w:tc>
        <w:tc>
          <w:tcPr>
            <w:tcW w:w="544" w:type="dxa"/>
            <w:tcBorders>
              <w:top w:val="single" w:sz="4" w:space="0" w:color="auto"/>
              <w:left w:val="nil"/>
              <w:bottom w:val="single" w:sz="4" w:space="0" w:color="auto"/>
              <w:right w:val="single" w:sz="4" w:space="0" w:color="auto"/>
            </w:tcBorders>
            <w:hideMark/>
          </w:tcPr>
          <w:p w14:paraId="68A760A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hideMark/>
          </w:tcPr>
          <w:p w14:paraId="7833CCF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hideMark/>
          </w:tcPr>
          <w:p w14:paraId="764A376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14404Ж0590</w:t>
            </w:r>
          </w:p>
        </w:tc>
        <w:tc>
          <w:tcPr>
            <w:tcW w:w="615" w:type="dxa"/>
            <w:tcBorders>
              <w:top w:val="single" w:sz="4" w:space="0" w:color="auto"/>
              <w:left w:val="nil"/>
              <w:bottom w:val="single" w:sz="4" w:space="0" w:color="auto"/>
              <w:right w:val="single" w:sz="4" w:space="0" w:color="auto"/>
            </w:tcBorders>
            <w:hideMark/>
          </w:tcPr>
          <w:p w14:paraId="183D56C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800</w:t>
            </w:r>
          </w:p>
        </w:tc>
        <w:tc>
          <w:tcPr>
            <w:tcW w:w="1276" w:type="dxa"/>
            <w:tcBorders>
              <w:top w:val="single" w:sz="4" w:space="0" w:color="auto"/>
              <w:left w:val="nil"/>
              <w:bottom w:val="single" w:sz="4" w:space="0" w:color="auto"/>
              <w:right w:val="single" w:sz="4" w:space="0" w:color="auto"/>
            </w:tcBorders>
            <w:hideMark/>
          </w:tcPr>
          <w:p w14:paraId="04378FE1"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1 875,9</w:t>
            </w:r>
          </w:p>
        </w:tc>
      </w:tr>
      <w:tr w:rsidR="00717AC6" w:rsidRPr="00717AC6" w14:paraId="4D340055"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619671B7" w14:textId="77777777" w:rsidR="00955D5C" w:rsidRPr="00955D5C" w:rsidRDefault="00955D5C" w:rsidP="00955D5C">
            <w:pPr>
              <w:spacing w:after="0"/>
              <w:jc w:val="both"/>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Коммунальное хозяйство</w:t>
            </w:r>
          </w:p>
        </w:tc>
        <w:tc>
          <w:tcPr>
            <w:tcW w:w="544" w:type="dxa"/>
            <w:tcBorders>
              <w:top w:val="single" w:sz="4" w:space="0" w:color="auto"/>
              <w:left w:val="nil"/>
              <w:bottom w:val="single" w:sz="4" w:space="0" w:color="auto"/>
              <w:right w:val="single" w:sz="4" w:space="0" w:color="auto"/>
            </w:tcBorders>
            <w:hideMark/>
          </w:tcPr>
          <w:p w14:paraId="63955EC8"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hideMark/>
          </w:tcPr>
          <w:p w14:paraId="74620EAC"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hideMark/>
          </w:tcPr>
          <w:p w14:paraId="70D9CB87"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6E61DB5F"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noWrap/>
            <w:hideMark/>
          </w:tcPr>
          <w:p w14:paraId="3B29C9EB" w14:textId="77777777" w:rsidR="00955D5C" w:rsidRPr="00955D5C" w:rsidRDefault="00955D5C" w:rsidP="00955D5C">
            <w:pPr>
              <w:spacing w:after="0"/>
              <w:jc w:val="right"/>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579 528,3</w:t>
            </w:r>
          </w:p>
        </w:tc>
      </w:tr>
      <w:tr w:rsidR="00717AC6" w:rsidRPr="00717AC6" w14:paraId="65352C07"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5EFD8D0D"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Обеспечение инженерной и транспортной инфраструктурой земельных участков, предоставляемых (предоставленных) бесплатно для индивидуального жилищного строительства семьям, имеющих троих и более детей в возрасте до 18 лет в рамках регионального проекта, не входящего в состав федерального проекта, "Обеспечение поддержки многодетных семей" муниципальной программы "Обеспечение доступным и комфортным жильем населения города </w:t>
            </w:r>
            <w:r w:rsidRPr="00955D5C">
              <w:rPr>
                <w:rFonts w:eastAsia="Times New Roman" w:cs="Times New Roman"/>
                <w:kern w:val="0"/>
                <w:sz w:val="20"/>
                <w:szCs w:val="20"/>
                <w:lang w:eastAsia="ru-RU"/>
                <w14:ligatures w14:val="none"/>
              </w:rPr>
              <w:lastRenderedPageBreak/>
              <w:t>Коврова" (Капитальные вложения в объекты государственной (муниципальной) собственности)</w:t>
            </w:r>
          </w:p>
        </w:tc>
        <w:tc>
          <w:tcPr>
            <w:tcW w:w="544" w:type="dxa"/>
            <w:tcBorders>
              <w:top w:val="single" w:sz="4" w:space="0" w:color="auto"/>
              <w:left w:val="nil"/>
              <w:bottom w:val="single" w:sz="4" w:space="0" w:color="auto"/>
              <w:right w:val="single" w:sz="4" w:space="0" w:color="auto"/>
            </w:tcBorders>
            <w:hideMark/>
          </w:tcPr>
          <w:p w14:paraId="4019133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lastRenderedPageBreak/>
              <w:t>05</w:t>
            </w:r>
          </w:p>
        </w:tc>
        <w:tc>
          <w:tcPr>
            <w:tcW w:w="567" w:type="dxa"/>
            <w:tcBorders>
              <w:top w:val="single" w:sz="4" w:space="0" w:color="auto"/>
              <w:left w:val="nil"/>
              <w:bottom w:val="single" w:sz="4" w:space="0" w:color="auto"/>
              <w:right w:val="single" w:sz="4" w:space="0" w:color="auto"/>
            </w:tcBorders>
            <w:hideMark/>
          </w:tcPr>
          <w:p w14:paraId="1D025F7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hideMark/>
          </w:tcPr>
          <w:p w14:paraId="7F14830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0220770050</w:t>
            </w:r>
          </w:p>
        </w:tc>
        <w:tc>
          <w:tcPr>
            <w:tcW w:w="615" w:type="dxa"/>
            <w:tcBorders>
              <w:top w:val="single" w:sz="4" w:space="0" w:color="auto"/>
              <w:left w:val="nil"/>
              <w:bottom w:val="single" w:sz="4" w:space="0" w:color="auto"/>
              <w:right w:val="single" w:sz="4" w:space="0" w:color="auto"/>
            </w:tcBorders>
            <w:hideMark/>
          </w:tcPr>
          <w:p w14:paraId="50F3DC5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400</w:t>
            </w:r>
          </w:p>
        </w:tc>
        <w:tc>
          <w:tcPr>
            <w:tcW w:w="1276" w:type="dxa"/>
            <w:tcBorders>
              <w:top w:val="single" w:sz="4" w:space="0" w:color="auto"/>
              <w:left w:val="nil"/>
              <w:bottom w:val="single" w:sz="4" w:space="0" w:color="auto"/>
              <w:right w:val="single" w:sz="4" w:space="0" w:color="auto"/>
            </w:tcBorders>
            <w:hideMark/>
          </w:tcPr>
          <w:p w14:paraId="3657E691"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20 214,4</w:t>
            </w:r>
          </w:p>
        </w:tc>
      </w:tr>
      <w:tr w:rsidR="00717AC6" w:rsidRPr="00717AC6" w14:paraId="2FB98778"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43E70333"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обеспечение инженерной и транспортной инфраструктурой земельных участков, предоставляемых (предоставленных) бесплатно для индивидуального жилищного строительства семьям, имеющих троих и более детей в возрасте до 18 лет в рамках регионального проекта, не входящего в состав федерального проекта, "Обеспечение поддержки многодетных семей" муниципальной программы "Обеспечение доступным и комфортным жильем населения города Коврова"  (Капитальные вложения в объекты государственной (муниципальной) собственности)</w:t>
            </w:r>
          </w:p>
        </w:tc>
        <w:tc>
          <w:tcPr>
            <w:tcW w:w="544" w:type="dxa"/>
            <w:tcBorders>
              <w:top w:val="single" w:sz="4" w:space="0" w:color="auto"/>
              <w:left w:val="nil"/>
              <w:bottom w:val="single" w:sz="4" w:space="0" w:color="auto"/>
              <w:right w:val="single" w:sz="4" w:space="0" w:color="auto"/>
            </w:tcBorders>
            <w:noWrap/>
            <w:hideMark/>
          </w:tcPr>
          <w:p w14:paraId="1072A2A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18D5D1E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5DE3705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02207S0050</w:t>
            </w:r>
          </w:p>
        </w:tc>
        <w:tc>
          <w:tcPr>
            <w:tcW w:w="615" w:type="dxa"/>
            <w:tcBorders>
              <w:top w:val="single" w:sz="4" w:space="0" w:color="auto"/>
              <w:left w:val="nil"/>
              <w:bottom w:val="single" w:sz="4" w:space="0" w:color="auto"/>
              <w:right w:val="single" w:sz="4" w:space="0" w:color="auto"/>
            </w:tcBorders>
            <w:hideMark/>
          </w:tcPr>
          <w:p w14:paraId="79590A5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400</w:t>
            </w:r>
          </w:p>
        </w:tc>
        <w:tc>
          <w:tcPr>
            <w:tcW w:w="1276" w:type="dxa"/>
            <w:tcBorders>
              <w:top w:val="single" w:sz="4" w:space="0" w:color="auto"/>
              <w:left w:val="nil"/>
              <w:bottom w:val="single" w:sz="4" w:space="0" w:color="auto"/>
              <w:right w:val="single" w:sz="4" w:space="0" w:color="auto"/>
            </w:tcBorders>
            <w:hideMark/>
          </w:tcPr>
          <w:p w14:paraId="67EDFAC0"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8 982,6</w:t>
            </w:r>
          </w:p>
        </w:tc>
      </w:tr>
      <w:tr w:rsidR="00717AC6" w:rsidRPr="00717AC6" w14:paraId="1D362CB6"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7B8ED9C3"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Реализация мероприятий по модернизации коммунальной инфраструктуры в рамках регионального проекта "Модернизация коммунальной инфраструктуры" муниципальной программы "Развитие коммунального хозяйства" за счет  средств федерального  бюджета (Капитальные вложения в объекты государственной (муниципальной) собственности)</w:t>
            </w:r>
          </w:p>
        </w:tc>
        <w:tc>
          <w:tcPr>
            <w:tcW w:w="544" w:type="dxa"/>
            <w:tcBorders>
              <w:top w:val="single" w:sz="4" w:space="0" w:color="auto"/>
              <w:left w:val="nil"/>
              <w:bottom w:val="single" w:sz="4" w:space="0" w:color="auto"/>
              <w:right w:val="single" w:sz="4" w:space="0" w:color="auto"/>
            </w:tcBorders>
            <w:hideMark/>
          </w:tcPr>
          <w:p w14:paraId="3244FF8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hideMark/>
          </w:tcPr>
          <w:p w14:paraId="1C0AE6D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6946539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101И351540</w:t>
            </w:r>
          </w:p>
        </w:tc>
        <w:tc>
          <w:tcPr>
            <w:tcW w:w="615" w:type="dxa"/>
            <w:tcBorders>
              <w:top w:val="single" w:sz="4" w:space="0" w:color="auto"/>
              <w:left w:val="nil"/>
              <w:bottom w:val="single" w:sz="4" w:space="0" w:color="auto"/>
              <w:right w:val="single" w:sz="4" w:space="0" w:color="auto"/>
            </w:tcBorders>
            <w:hideMark/>
          </w:tcPr>
          <w:p w14:paraId="4A01BC5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3FA44D4C"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14 682,2</w:t>
            </w:r>
          </w:p>
        </w:tc>
      </w:tr>
      <w:tr w:rsidR="00717AC6" w:rsidRPr="00717AC6" w14:paraId="00BA51D7"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425DFC43"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Реализация мероприятий по модернизации коммунальной инфраструктуры в рамках регионального проекта "Модернизация коммунальной инфраструктуры" муниципальной программы "Развитие коммунального хозяйства" за счет  средств областного бюджета (Капитальные вложения в объекты государственной (муниципальной) собственности)</w:t>
            </w:r>
          </w:p>
        </w:tc>
        <w:tc>
          <w:tcPr>
            <w:tcW w:w="544" w:type="dxa"/>
            <w:tcBorders>
              <w:top w:val="single" w:sz="4" w:space="0" w:color="auto"/>
              <w:left w:val="nil"/>
              <w:bottom w:val="single" w:sz="4" w:space="0" w:color="auto"/>
              <w:right w:val="single" w:sz="4" w:space="0" w:color="auto"/>
            </w:tcBorders>
            <w:hideMark/>
          </w:tcPr>
          <w:p w14:paraId="2AA36E6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hideMark/>
          </w:tcPr>
          <w:p w14:paraId="5ACE697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3BB1A99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101И351540</w:t>
            </w:r>
          </w:p>
        </w:tc>
        <w:tc>
          <w:tcPr>
            <w:tcW w:w="615" w:type="dxa"/>
            <w:tcBorders>
              <w:top w:val="single" w:sz="4" w:space="0" w:color="auto"/>
              <w:left w:val="nil"/>
              <w:bottom w:val="single" w:sz="4" w:space="0" w:color="auto"/>
              <w:right w:val="single" w:sz="4" w:space="0" w:color="auto"/>
            </w:tcBorders>
            <w:hideMark/>
          </w:tcPr>
          <w:p w14:paraId="29C4D7A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7F913565"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7 905,2</w:t>
            </w:r>
          </w:p>
        </w:tc>
      </w:tr>
      <w:tr w:rsidR="00717AC6" w:rsidRPr="00717AC6" w14:paraId="1C43AE4E"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06E2592F"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Реализация мероприятий по модернизации коммунальной инфраструктуры в рамках регионального проекта "Модернизация коммунальной инфраструктуры" муниципальной программы "Развитие коммунального хозяйства"  за счет средств городского бюджета  (Капитальные вложения в объекты государственной (муниципальной) собственности)</w:t>
            </w:r>
          </w:p>
        </w:tc>
        <w:tc>
          <w:tcPr>
            <w:tcW w:w="544" w:type="dxa"/>
            <w:tcBorders>
              <w:top w:val="single" w:sz="4" w:space="0" w:color="auto"/>
              <w:left w:val="nil"/>
              <w:bottom w:val="single" w:sz="4" w:space="0" w:color="auto"/>
              <w:right w:val="single" w:sz="4" w:space="0" w:color="auto"/>
            </w:tcBorders>
            <w:hideMark/>
          </w:tcPr>
          <w:p w14:paraId="34841CC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hideMark/>
          </w:tcPr>
          <w:p w14:paraId="4B50757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68B81C4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101И351540</w:t>
            </w:r>
          </w:p>
        </w:tc>
        <w:tc>
          <w:tcPr>
            <w:tcW w:w="615" w:type="dxa"/>
            <w:tcBorders>
              <w:top w:val="single" w:sz="4" w:space="0" w:color="auto"/>
              <w:left w:val="nil"/>
              <w:bottom w:val="single" w:sz="4" w:space="0" w:color="auto"/>
              <w:right w:val="single" w:sz="4" w:space="0" w:color="auto"/>
            </w:tcBorders>
            <w:hideMark/>
          </w:tcPr>
          <w:p w14:paraId="7A21CC7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7DAE2162"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459,0</w:t>
            </w:r>
          </w:p>
        </w:tc>
      </w:tr>
      <w:tr w:rsidR="00717AC6" w:rsidRPr="00717AC6" w14:paraId="5860DDA8"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6B82A9FE"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Реализация регионального проекта «Реконструкция сети водоотведения по адресу: Владимирская обл., г. Ковров, ул. Кирова» за счет казначейских инфраструктурных кредитов на финансовое обеспечение реализации инфраструктурных проектов в рамках регионального проекта, не входящего в состав федерального проекта "Сбалансированная застройка г. Коврова Владимирской области"  муниципальной программы "Развитие коммунального хозяйства" за счет средств областного бюджета (Капитальные вложения в объекты государственной (муниципальной) собственности)</w:t>
            </w:r>
          </w:p>
        </w:tc>
        <w:tc>
          <w:tcPr>
            <w:tcW w:w="544" w:type="dxa"/>
            <w:tcBorders>
              <w:top w:val="single" w:sz="4" w:space="0" w:color="auto"/>
              <w:left w:val="nil"/>
              <w:bottom w:val="single" w:sz="4" w:space="0" w:color="auto"/>
              <w:right w:val="single" w:sz="4" w:space="0" w:color="auto"/>
            </w:tcBorders>
            <w:hideMark/>
          </w:tcPr>
          <w:p w14:paraId="0EC0764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hideMark/>
          </w:tcPr>
          <w:p w14:paraId="088739B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hideMark/>
          </w:tcPr>
          <w:p w14:paraId="46BE283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1020197502</w:t>
            </w:r>
          </w:p>
        </w:tc>
        <w:tc>
          <w:tcPr>
            <w:tcW w:w="615" w:type="dxa"/>
            <w:tcBorders>
              <w:top w:val="single" w:sz="4" w:space="0" w:color="auto"/>
              <w:left w:val="nil"/>
              <w:bottom w:val="single" w:sz="4" w:space="0" w:color="auto"/>
              <w:right w:val="single" w:sz="4" w:space="0" w:color="auto"/>
            </w:tcBorders>
            <w:hideMark/>
          </w:tcPr>
          <w:p w14:paraId="08191D0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400</w:t>
            </w:r>
          </w:p>
        </w:tc>
        <w:tc>
          <w:tcPr>
            <w:tcW w:w="1276" w:type="dxa"/>
            <w:tcBorders>
              <w:top w:val="single" w:sz="4" w:space="0" w:color="auto"/>
              <w:left w:val="nil"/>
              <w:bottom w:val="single" w:sz="4" w:space="0" w:color="auto"/>
              <w:right w:val="single" w:sz="4" w:space="0" w:color="auto"/>
            </w:tcBorders>
            <w:hideMark/>
          </w:tcPr>
          <w:p w14:paraId="467A2EC4"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124 000,2</w:t>
            </w:r>
          </w:p>
        </w:tc>
      </w:tr>
      <w:tr w:rsidR="00717AC6" w:rsidRPr="00717AC6" w14:paraId="45F37826"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72468AD"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по строительству, реконструкции и модернизации систем (объектов) теплоснабжения, водоснабжения, водоотведения и очистки сточных вод в рамках регионального проекта, не входящего в состав федерального проекта  "Модернизация объектов теплоснабжения, водоснабжения, водоотведения и очистки сточных вод" муниципальной программы "Развитие коммунального хозяйства" за счет средств областного бюджета (Иные бюджетные ассигнования)</w:t>
            </w:r>
          </w:p>
        </w:tc>
        <w:tc>
          <w:tcPr>
            <w:tcW w:w="544" w:type="dxa"/>
            <w:tcBorders>
              <w:top w:val="single" w:sz="4" w:space="0" w:color="auto"/>
              <w:left w:val="nil"/>
              <w:bottom w:val="single" w:sz="4" w:space="0" w:color="auto"/>
              <w:right w:val="single" w:sz="4" w:space="0" w:color="auto"/>
            </w:tcBorders>
            <w:hideMark/>
          </w:tcPr>
          <w:p w14:paraId="6AD064E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hideMark/>
          </w:tcPr>
          <w:p w14:paraId="57BACFC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hideMark/>
          </w:tcPr>
          <w:p w14:paraId="34C1B61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10202S1580</w:t>
            </w:r>
          </w:p>
        </w:tc>
        <w:tc>
          <w:tcPr>
            <w:tcW w:w="615" w:type="dxa"/>
            <w:tcBorders>
              <w:top w:val="single" w:sz="4" w:space="0" w:color="auto"/>
              <w:left w:val="nil"/>
              <w:bottom w:val="single" w:sz="4" w:space="0" w:color="auto"/>
              <w:right w:val="single" w:sz="4" w:space="0" w:color="auto"/>
            </w:tcBorders>
            <w:hideMark/>
          </w:tcPr>
          <w:p w14:paraId="0672B3E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800</w:t>
            </w:r>
          </w:p>
        </w:tc>
        <w:tc>
          <w:tcPr>
            <w:tcW w:w="1276" w:type="dxa"/>
            <w:tcBorders>
              <w:top w:val="single" w:sz="4" w:space="0" w:color="auto"/>
              <w:left w:val="nil"/>
              <w:bottom w:val="single" w:sz="4" w:space="0" w:color="auto"/>
              <w:right w:val="single" w:sz="4" w:space="0" w:color="auto"/>
            </w:tcBorders>
            <w:hideMark/>
          </w:tcPr>
          <w:p w14:paraId="796C2C7C"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58 169,3</w:t>
            </w:r>
          </w:p>
        </w:tc>
      </w:tr>
      <w:tr w:rsidR="00717AC6" w:rsidRPr="00717AC6" w14:paraId="673A8E6A"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2855213F"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по строительству, реконструкции и модернизации систем (объектов) теплоснабжения, водоснабжения, водоотведения и очистки сточных вод в рамках регионального проекта, не входящего в состав федерального проекта  "Модернизация объектов теплоснабжения, водоснабжения, водоотведения и очистки сточных вод" муниципальной программы "Развитие коммунального хозяйства" за счет средств городского бюджета (Иные бюджетные ассигнования)</w:t>
            </w:r>
          </w:p>
        </w:tc>
        <w:tc>
          <w:tcPr>
            <w:tcW w:w="544" w:type="dxa"/>
            <w:tcBorders>
              <w:top w:val="single" w:sz="4" w:space="0" w:color="auto"/>
              <w:left w:val="nil"/>
              <w:bottom w:val="single" w:sz="4" w:space="0" w:color="auto"/>
              <w:right w:val="single" w:sz="4" w:space="0" w:color="auto"/>
            </w:tcBorders>
            <w:hideMark/>
          </w:tcPr>
          <w:p w14:paraId="64E946C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hideMark/>
          </w:tcPr>
          <w:p w14:paraId="644C1DE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hideMark/>
          </w:tcPr>
          <w:p w14:paraId="5724CF5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10202S1580</w:t>
            </w:r>
          </w:p>
        </w:tc>
        <w:tc>
          <w:tcPr>
            <w:tcW w:w="615" w:type="dxa"/>
            <w:tcBorders>
              <w:top w:val="single" w:sz="4" w:space="0" w:color="auto"/>
              <w:left w:val="nil"/>
              <w:bottom w:val="single" w:sz="4" w:space="0" w:color="auto"/>
              <w:right w:val="single" w:sz="4" w:space="0" w:color="auto"/>
            </w:tcBorders>
            <w:hideMark/>
          </w:tcPr>
          <w:p w14:paraId="3A32DF9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800</w:t>
            </w:r>
          </w:p>
        </w:tc>
        <w:tc>
          <w:tcPr>
            <w:tcW w:w="1276" w:type="dxa"/>
            <w:tcBorders>
              <w:top w:val="single" w:sz="4" w:space="0" w:color="auto"/>
              <w:left w:val="nil"/>
              <w:bottom w:val="single" w:sz="4" w:space="0" w:color="auto"/>
              <w:right w:val="single" w:sz="4" w:space="0" w:color="auto"/>
            </w:tcBorders>
            <w:hideMark/>
          </w:tcPr>
          <w:p w14:paraId="4CB8C3C1"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3 062,0</w:t>
            </w:r>
          </w:p>
        </w:tc>
      </w:tr>
      <w:tr w:rsidR="00717AC6" w:rsidRPr="00717AC6" w14:paraId="0D242EB4"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73979E14"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Модернизация котельного оборудования, газификация котельных, строительство объектов коммунальной инфраструктуры, организация строительства и содержания муниципального жилищного фонда в рамках регионального проекта, не входящего в состав федерального проекта, "Энергосбережение и повышение энергетической эффективности в энергетическом комплексе области" муниципальной программы "Развитие коммунального хозяйства"  за счет средств областного бюджета  (Иные бюджетные ассигнования)</w:t>
            </w:r>
          </w:p>
        </w:tc>
        <w:tc>
          <w:tcPr>
            <w:tcW w:w="544" w:type="dxa"/>
            <w:tcBorders>
              <w:top w:val="single" w:sz="4" w:space="0" w:color="auto"/>
              <w:left w:val="nil"/>
              <w:bottom w:val="single" w:sz="4" w:space="0" w:color="auto"/>
              <w:right w:val="single" w:sz="4" w:space="0" w:color="auto"/>
            </w:tcBorders>
            <w:hideMark/>
          </w:tcPr>
          <w:p w14:paraId="1A9850B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hideMark/>
          </w:tcPr>
          <w:p w14:paraId="605D423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hideMark/>
          </w:tcPr>
          <w:p w14:paraId="74C2FC1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10204S1250</w:t>
            </w:r>
          </w:p>
        </w:tc>
        <w:tc>
          <w:tcPr>
            <w:tcW w:w="615" w:type="dxa"/>
            <w:tcBorders>
              <w:top w:val="single" w:sz="4" w:space="0" w:color="auto"/>
              <w:left w:val="nil"/>
              <w:bottom w:val="single" w:sz="4" w:space="0" w:color="auto"/>
              <w:right w:val="single" w:sz="4" w:space="0" w:color="auto"/>
            </w:tcBorders>
            <w:hideMark/>
          </w:tcPr>
          <w:p w14:paraId="774F028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800</w:t>
            </w:r>
          </w:p>
        </w:tc>
        <w:tc>
          <w:tcPr>
            <w:tcW w:w="1276" w:type="dxa"/>
            <w:tcBorders>
              <w:top w:val="single" w:sz="4" w:space="0" w:color="auto"/>
              <w:left w:val="nil"/>
              <w:bottom w:val="single" w:sz="4" w:space="0" w:color="auto"/>
              <w:right w:val="single" w:sz="4" w:space="0" w:color="auto"/>
            </w:tcBorders>
            <w:hideMark/>
          </w:tcPr>
          <w:p w14:paraId="2D2204F0"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87 696,0</w:t>
            </w:r>
          </w:p>
        </w:tc>
      </w:tr>
      <w:tr w:rsidR="00717AC6" w:rsidRPr="00717AC6" w14:paraId="6177B4E5"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402055C1"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Модернизация котельного оборудования, газификация котельных, строительство объектов коммунальной инфраструктуры, организация строительства и содержания муниципального жилищного фонда в рамках регионального проекта, не входящего в состав федерального проекта, "Энергосбережение и повышение энергетической </w:t>
            </w:r>
            <w:r w:rsidRPr="00955D5C">
              <w:rPr>
                <w:rFonts w:eastAsia="Times New Roman" w:cs="Times New Roman"/>
                <w:kern w:val="0"/>
                <w:sz w:val="20"/>
                <w:szCs w:val="20"/>
                <w:lang w:eastAsia="ru-RU"/>
                <w14:ligatures w14:val="none"/>
              </w:rPr>
              <w:lastRenderedPageBreak/>
              <w:t>эффективности в энергетическом комплексе области" муниципальной программы "Развитие коммунального хозяйства" за счет средств городского бюджета  (Иные бюджетные ассигнования)</w:t>
            </w:r>
          </w:p>
        </w:tc>
        <w:tc>
          <w:tcPr>
            <w:tcW w:w="544" w:type="dxa"/>
            <w:tcBorders>
              <w:top w:val="single" w:sz="4" w:space="0" w:color="auto"/>
              <w:left w:val="nil"/>
              <w:bottom w:val="single" w:sz="4" w:space="0" w:color="auto"/>
              <w:right w:val="single" w:sz="4" w:space="0" w:color="auto"/>
            </w:tcBorders>
            <w:hideMark/>
          </w:tcPr>
          <w:p w14:paraId="3386A6F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lastRenderedPageBreak/>
              <w:t>05</w:t>
            </w:r>
          </w:p>
        </w:tc>
        <w:tc>
          <w:tcPr>
            <w:tcW w:w="567" w:type="dxa"/>
            <w:tcBorders>
              <w:top w:val="single" w:sz="4" w:space="0" w:color="auto"/>
              <w:left w:val="nil"/>
              <w:bottom w:val="single" w:sz="4" w:space="0" w:color="auto"/>
              <w:right w:val="single" w:sz="4" w:space="0" w:color="auto"/>
            </w:tcBorders>
            <w:hideMark/>
          </w:tcPr>
          <w:p w14:paraId="4FBFB05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hideMark/>
          </w:tcPr>
          <w:p w14:paraId="07DBC67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10204S1250</w:t>
            </w:r>
          </w:p>
        </w:tc>
        <w:tc>
          <w:tcPr>
            <w:tcW w:w="615" w:type="dxa"/>
            <w:tcBorders>
              <w:top w:val="single" w:sz="4" w:space="0" w:color="auto"/>
              <w:left w:val="nil"/>
              <w:bottom w:val="single" w:sz="4" w:space="0" w:color="auto"/>
              <w:right w:val="single" w:sz="4" w:space="0" w:color="auto"/>
            </w:tcBorders>
            <w:hideMark/>
          </w:tcPr>
          <w:p w14:paraId="15591E5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800</w:t>
            </w:r>
          </w:p>
        </w:tc>
        <w:tc>
          <w:tcPr>
            <w:tcW w:w="1276" w:type="dxa"/>
            <w:tcBorders>
              <w:top w:val="single" w:sz="4" w:space="0" w:color="auto"/>
              <w:left w:val="nil"/>
              <w:bottom w:val="single" w:sz="4" w:space="0" w:color="auto"/>
              <w:right w:val="single" w:sz="4" w:space="0" w:color="auto"/>
            </w:tcBorders>
            <w:hideMark/>
          </w:tcPr>
          <w:p w14:paraId="16EEC7E7"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4 894,0</w:t>
            </w:r>
          </w:p>
        </w:tc>
      </w:tr>
      <w:tr w:rsidR="00717AC6" w:rsidRPr="00717AC6" w14:paraId="02891A04"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48639613"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Реализация инфраструктурных проектов в сфере жилищно-коммунального хозяйства за счет высвобождаемых средств в размере двух третей задолженности по бюджетным кредитам из федерального бюджета в рамках регионального проекта, не входящего в состав федерального проекта, "Строительство, реконструкция объектов коммунальной инфраструктуры за счет средств, высвобождаемых в результате списания задолженности Владимирской области по бюджетным кредитам" муниципальной программы "Развитие коммунального хозяйства" за счет средств областного бюджета (Капитальные вложения в объекты государственной (муниципальной) собственности)</w:t>
            </w:r>
          </w:p>
        </w:tc>
        <w:tc>
          <w:tcPr>
            <w:tcW w:w="544" w:type="dxa"/>
            <w:tcBorders>
              <w:top w:val="single" w:sz="4" w:space="0" w:color="auto"/>
              <w:left w:val="nil"/>
              <w:bottom w:val="single" w:sz="4" w:space="0" w:color="auto"/>
              <w:right w:val="single" w:sz="4" w:space="0" w:color="auto"/>
            </w:tcBorders>
            <w:hideMark/>
          </w:tcPr>
          <w:p w14:paraId="2F812B6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hideMark/>
          </w:tcPr>
          <w:p w14:paraId="096BA3E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hideMark/>
          </w:tcPr>
          <w:p w14:paraId="017AB9D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10205S3360</w:t>
            </w:r>
          </w:p>
        </w:tc>
        <w:tc>
          <w:tcPr>
            <w:tcW w:w="615" w:type="dxa"/>
            <w:tcBorders>
              <w:top w:val="single" w:sz="4" w:space="0" w:color="auto"/>
              <w:left w:val="nil"/>
              <w:bottom w:val="single" w:sz="4" w:space="0" w:color="auto"/>
              <w:right w:val="single" w:sz="4" w:space="0" w:color="auto"/>
            </w:tcBorders>
            <w:hideMark/>
          </w:tcPr>
          <w:p w14:paraId="5C3760E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400</w:t>
            </w:r>
          </w:p>
        </w:tc>
        <w:tc>
          <w:tcPr>
            <w:tcW w:w="1276" w:type="dxa"/>
            <w:tcBorders>
              <w:top w:val="single" w:sz="4" w:space="0" w:color="auto"/>
              <w:left w:val="nil"/>
              <w:bottom w:val="single" w:sz="4" w:space="0" w:color="auto"/>
              <w:right w:val="single" w:sz="4" w:space="0" w:color="auto"/>
            </w:tcBorders>
            <w:hideMark/>
          </w:tcPr>
          <w:p w14:paraId="538DD09E"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135 893,7</w:t>
            </w:r>
          </w:p>
        </w:tc>
      </w:tr>
      <w:tr w:rsidR="00717AC6" w:rsidRPr="00717AC6" w14:paraId="51A349E6"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60B7AC0C"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Реализация регионального проекта "Капитальный ремонт сети отопления. тепловой сети и городского канализационного коллектора города Коврова Владимирской области" за счет казначейских инфраструктурных кредитов на финансовое обеспечение реализации инфраструктурных проектов в рамках регионального проекта, не входящего в состав федерального проекта, "Капитальный ремонт сети отопления, тепловой сети и городского канализационного коллектора города Коврова Владимирской области" за счет казначейских инфраструктурных кредитов на финансовое обеспечение реализации инфраструктурных проектов муниципальной программы "Развитие коммунального хозяйства"(Закупка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015022B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hideMark/>
          </w:tcPr>
          <w:p w14:paraId="7A51064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hideMark/>
          </w:tcPr>
          <w:p w14:paraId="116B6B7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1020697508</w:t>
            </w:r>
          </w:p>
        </w:tc>
        <w:tc>
          <w:tcPr>
            <w:tcW w:w="615" w:type="dxa"/>
            <w:tcBorders>
              <w:top w:val="single" w:sz="4" w:space="0" w:color="auto"/>
              <w:left w:val="nil"/>
              <w:bottom w:val="single" w:sz="4" w:space="0" w:color="auto"/>
              <w:right w:val="single" w:sz="4" w:space="0" w:color="auto"/>
            </w:tcBorders>
            <w:hideMark/>
          </w:tcPr>
          <w:p w14:paraId="6105F81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3D0A5D1F"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103 092,0</w:t>
            </w:r>
          </w:p>
        </w:tc>
      </w:tr>
      <w:tr w:rsidR="00717AC6" w:rsidRPr="00717AC6" w14:paraId="178FE485"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0056DC04"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по капитальному ремонту и ремонту систем теплоснабжения, водоснабжения, водоотведения  и очистке сточных вод в рамках  комплекса процессных мероприятий "Капитальный  ремонт и ремонт систем теплоснабжения, водоснабжения, водоотведения  и очистке сточных вод" муниципальной программы "Развитие коммунального хозяйства"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1F4348A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hideMark/>
          </w:tcPr>
          <w:p w14:paraId="734778F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hideMark/>
          </w:tcPr>
          <w:p w14:paraId="17F8E12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1040221800</w:t>
            </w:r>
          </w:p>
        </w:tc>
        <w:tc>
          <w:tcPr>
            <w:tcW w:w="615" w:type="dxa"/>
            <w:tcBorders>
              <w:top w:val="single" w:sz="4" w:space="0" w:color="auto"/>
              <w:left w:val="nil"/>
              <w:bottom w:val="single" w:sz="4" w:space="0" w:color="auto"/>
              <w:right w:val="single" w:sz="4" w:space="0" w:color="auto"/>
            </w:tcBorders>
            <w:hideMark/>
          </w:tcPr>
          <w:p w14:paraId="41E2FA1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3BA0815F"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8 820,1</w:t>
            </w:r>
          </w:p>
        </w:tc>
      </w:tr>
      <w:tr w:rsidR="00717AC6" w:rsidRPr="00717AC6" w14:paraId="3FE0122F"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063E6EFA"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Прочие расходы, связанные с ремонтом, строительством, реконструкцией, модернизацией систем (объектов) теплоснабжения, водоснабжения, водоотведения и очистки сточных вод, в рамках комплекса процессных мероприятий "Расходы по содержанию объектов теплоснабжения, водоснабжения, водоотведения и очистки сточных вод" муниципальной программы "Развитие коммунального хозяйства"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24342A3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hideMark/>
          </w:tcPr>
          <w:p w14:paraId="0043443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hideMark/>
          </w:tcPr>
          <w:p w14:paraId="2F9C9E1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1040321830</w:t>
            </w:r>
          </w:p>
        </w:tc>
        <w:tc>
          <w:tcPr>
            <w:tcW w:w="615" w:type="dxa"/>
            <w:tcBorders>
              <w:top w:val="single" w:sz="4" w:space="0" w:color="auto"/>
              <w:left w:val="nil"/>
              <w:bottom w:val="single" w:sz="4" w:space="0" w:color="auto"/>
              <w:right w:val="single" w:sz="4" w:space="0" w:color="auto"/>
            </w:tcBorders>
            <w:hideMark/>
          </w:tcPr>
          <w:p w14:paraId="266A97D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62505BD6"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539,0</w:t>
            </w:r>
          </w:p>
        </w:tc>
      </w:tr>
      <w:tr w:rsidR="00717AC6" w:rsidRPr="00717AC6" w14:paraId="396D7D68"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2266F11"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Создание новых и приведение в нормативное состояние существующих мест (площадок) для накопления твердых коммунальных отходов в рамках регионального проекта, не входящего в состав федерального проекта, "Обеспечение оказания государственной поддержки проектам, направленным на оздоровление окружающей среды и в сфере обращения с отходами" муниципальной программы "Благоустройство и охрана окружающей среды" за счет средств областного бюджета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677F986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hideMark/>
          </w:tcPr>
          <w:p w14:paraId="2507386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hideMark/>
          </w:tcPr>
          <w:p w14:paraId="210AD69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11201S2160</w:t>
            </w:r>
          </w:p>
        </w:tc>
        <w:tc>
          <w:tcPr>
            <w:tcW w:w="615" w:type="dxa"/>
            <w:tcBorders>
              <w:top w:val="single" w:sz="4" w:space="0" w:color="auto"/>
              <w:left w:val="nil"/>
              <w:bottom w:val="single" w:sz="4" w:space="0" w:color="auto"/>
              <w:right w:val="single" w:sz="4" w:space="0" w:color="auto"/>
            </w:tcBorders>
            <w:hideMark/>
          </w:tcPr>
          <w:p w14:paraId="37D6B07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423D0173"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157,9</w:t>
            </w:r>
          </w:p>
        </w:tc>
      </w:tr>
      <w:tr w:rsidR="00717AC6" w:rsidRPr="00717AC6" w14:paraId="2C1A9B4C"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870D673"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Создание новых и приведение в нормативное состояние существующих мест (площадок) для накопления твердых коммунальных отходов в рамках регионального проекта, не входящего в состав федерального проекта, "Обеспечение оказания государственной поддержки проектам, направленным на оздоровление окружающей среды и в сфере обращения с отходами" муниципальной программы "Благоустройство и охрана окружающей среды" за счет средств городского бюджета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5BDFC12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hideMark/>
          </w:tcPr>
          <w:p w14:paraId="320305E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hideMark/>
          </w:tcPr>
          <w:p w14:paraId="390598D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11201S2160</w:t>
            </w:r>
          </w:p>
        </w:tc>
        <w:tc>
          <w:tcPr>
            <w:tcW w:w="615" w:type="dxa"/>
            <w:tcBorders>
              <w:top w:val="single" w:sz="4" w:space="0" w:color="auto"/>
              <w:left w:val="nil"/>
              <w:bottom w:val="single" w:sz="4" w:space="0" w:color="auto"/>
              <w:right w:val="single" w:sz="4" w:space="0" w:color="auto"/>
            </w:tcBorders>
            <w:hideMark/>
          </w:tcPr>
          <w:p w14:paraId="26C4BBC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6465AFEA"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32,4</w:t>
            </w:r>
          </w:p>
        </w:tc>
      </w:tr>
      <w:tr w:rsidR="00717AC6" w:rsidRPr="00717AC6" w14:paraId="10CF3E44"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3C46CAF"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Обустройство, создание и ремонт мест (площадок) для накопления твердых коммунальных отходов в рамках комплекса процессных мероприятий "Чистый город" муниципальной программы "Благоустройство и охрана окружающей среды"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718A204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hideMark/>
          </w:tcPr>
          <w:p w14:paraId="5B05588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hideMark/>
          </w:tcPr>
          <w:p w14:paraId="7721FBF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1140221780</w:t>
            </w:r>
          </w:p>
        </w:tc>
        <w:tc>
          <w:tcPr>
            <w:tcW w:w="615" w:type="dxa"/>
            <w:tcBorders>
              <w:top w:val="single" w:sz="4" w:space="0" w:color="auto"/>
              <w:left w:val="nil"/>
              <w:bottom w:val="single" w:sz="4" w:space="0" w:color="auto"/>
              <w:right w:val="single" w:sz="4" w:space="0" w:color="auto"/>
            </w:tcBorders>
            <w:hideMark/>
          </w:tcPr>
          <w:p w14:paraId="6DCB690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2F880908"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928,3</w:t>
            </w:r>
          </w:p>
        </w:tc>
      </w:tr>
      <w:tr w:rsidR="00717AC6" w:rsidRPr="00717AC6" w14:paraId="10CE9443"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7CF50F79" w14:textId="77777777" w:rsidR="00955D5C" w:rsidRPr="00955D5C" w:rsidRDefault="00955D5C" w:rsidP="00955D5C">
            <w:pPr>
              <w:spacing w:after="0"/>
              <w:jc w:val="both"/>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Благоустройство</w:t>
            </w:r>
          </w:p>
        </w:tc>
        <w:tc>
          <w:tcPr>
            <w:tcW w:w="544" w:type="dxa"/>
            <w:tcBorders>
              <w:top w:val="single" w:sz="4" w:space="0" w:color="auto"/>
              <w:left w:val="nil"/>
              <w:bottom w:val="single" w:sz="4" w:space="0" w:color="auto"/>
              <w:right w:val="single" w:sz="4" w:space="0" w:color="auto"/>
            </w:tcBorders>
            <w:hideMark/>
          </w:tcPr>
          <w:p w14:paraId="605F87E5"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hideMark/>
          </w:tcPr>
          <w:p w14:paraId="4BED4E9B"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hideMark/>
          </w:tcPr>
          <w:p w14:paraId="69ED7828"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56278D4B"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noWrap/>
            <w:hideMark/>
          </w:tcPr>
          <w:p w14:paraId="46644C44" w14:textId="77777777" w:rsidR="00955D5C" w:rsidRPr="00955D5C" w:rsidRDefault="00955D5C" w:rsidP="00955D5C">
            <w:pPr>
              <w:spacing w:after="0"/>
              <w:jc w:val="right"/>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592 586,3</w:t>
            </w:r>
          </w:p>
        </w:tc>
      </w:tr>
      <w:tr w:rsidR="00717AC6" w:rsidRPr="00717AC6" w14:paraId="12B2FA53"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5F4EC32C"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lastRenderedPageBreak/>
              <w:t xml:space="preserve">Установка на воинские захоронения и памятники Великой Отечественной войны надписей и обозначений, содержащих информацию о воинских захоронениях и памятниках Великой Отечественной войны в рамках регионального проекта, не входящего в состав федерального проекта, "Меры по созданию благоприятных условий и возможностей для проявления и развития потенциала молодежи, поддержки детских и общественных объединений. Патриотическое воспитание населения Владимирской области" муниципальной программы "Молодежная и семейная политика города Коврова"  за счет средств областного бюджета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6BA24A9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hideMark/>
          </w:tcPr>
          <w:p w14:paraId="4C15953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hideMark/>
          </w:tcPr>
          <w:p w14:paraId="730A6F1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05202S3060</w:t>
            </w:r>
          </w:p>
        </w:tc>
        <w:tc>
          <w:tcPr>
            <w:tcW w:w="615" w:type="dxa"/>
            <w:tcBorders>
              <w:top w:val="single" w:sz="4" w:space="0" w:color="auto"/>
              <w:left w:val="nil"/>
              <w:bottom w:val="single" w:sz="4" w:space="0" w:color="auto"/>
              <w:right w:val="single" w:sz="4" w:space="0" w:color="auto"/>
            </w:tcBorders>
            <w:hideMark/>
          </w:tcPr>
          <w:p w14:paraId="7253C45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noWrap/>
            <w:hideMark/>
          </w:tcPr>
          <w:p w14:paraId="129FACC0"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49,8</w:t>
            </w:r>
          </w:p>
        </w:tc>
      </w:tr>
      <w:tr w:rsidR="00717AC6" w:rsidRPr="00717AC6" w14:paraId="7A15F74D"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7739FAF2"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Установка на воинские захоронения и памятники Великой Отечественной войны надписей и обозначений, содержащих информацию о воинских захоронениях и памятниках Великой Отечественной войны в рамках регионального проекта, не входящего в состав федерального проекта "Меры по созданию благоприятных условий и возможностей для проявления и развития потенциала молодежи, поддержки детских и общественных объединений. Патриотическое воспитание населения Владимирской области" муниципальной программы "Молодежная и семейная политика города Коврова" за счет средств городского бюджета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065D09F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hideMark/>
          </w:tcPr>
          <w:p w14:paraId="3A54A39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hideMark/>
          </w:tcPr>
          <w:p w14:paraId="5C14EE0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05202S3060</w:t>
            </w:r>
          </w:p>
        </w:tc>
        <w:tc>
          <w:tcPr>
            <w:tcW w:w="615" w:type="dxa"/>
            <w:tcBorders>
              <w:top w:val="single" w:sz="4" w:space="0" w:color="auto"/>
              <w:left w:val="nil"/>
              <w:bottom w:val="single" w:sz="4" w:space="0" w:color="auto"/>
              <w:right w:val="single" w:sz="4" w:space="0" w:color="auto"/>
            </w:tcBorders>
            <w:hideMark/>
          </w:tcPr>
          <w:p w14:paraId="29FBC33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noWrap/>
            <w:hideMark/>
          </w:tcPr>
          <w:p w14:paraId="3A7D759E"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51,0</w:t>
            </w:r>
          </w:p>
        </w:tc>
      </w:tr>
      <w:tr w:rsidR="00717AC6" w:rsidRPr="00955D5C" w14:paraId="508BA531"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7BD3B0F"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обеспечение деятельности (оказание услуг) МКУ "Город"  в рамках комплекса процессных мероприятий  "Содержание объектов благоустройства"  муниципальной программы "Благоустройство и охрана окружающей среды"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noWrap/>
            <w:hideMark/>
          </w:tcPr>
          <w:p w14:paraId="718F927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2BF33EF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2DC3724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1140100590</w:t>
            </w:r>
          </w:p>
        </w:tc>
        <w:tc>
          <w:tcPr>
            <w:tcW w:w="615" w:type="dxa"/>
            <w:tcBorders>
              <w:top w:val="single" w:sz="4" w:space="0" w:color="auto"/>
              <w:left w:val="nil"/>
              <w:bottom w:val="single" w:sz="4" w:space="0" w:color="auto"/>
              <w:right w:val="single" w:sz="4" w:space="0" w:color="auto"/>
            </w:tcBorders>
            <w:noWrap/>
            <w:hideMark/>
          </w:tcPr>
          <w:p w14:paraId="3E03105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100</w:t>
            </w:r>
          </w:p>
        </w:tc>
        <w:tc>
          <w:tcPr>
            <w:tcW w:w="1276" w:type="dxa"/>
            <w:tcBorders>
              <w:top w:val="single" w:sz="4" w:space="0" w:color="auto"/>
              <w:left w:val="nil"/>
              <w:bottom w:val="single" w:sz="4" w:space="0" w:color="auto"/>
              <w:right w:val="single" w:sz="4" w:space="0" w:color="auto"/>
            </w:tcBorders>
            <w:noWrap/>
            <w:hideMark/>
          </w:tcPr>
          <w:p w14:paraId="16979714"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164 076,7</w:t>
            </w:r>
          </w:p>
        </w:tc>
      </w:tr>
      <w:tr w:rsidR="00717AC6" w:rsidRPr="00717AC6" w14:paraId="194ADCED"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84D3B38"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обеспечение деятельности (оказание услуг) МКУ "Город"  в рамках комплекса процессных мероприятий   "Содержание объектов благоустройства"  муниципальной программы "Благоустройство и охрана окружающей среды"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65E594D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338B7FC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09B1CB5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1140100590</w:t>
            </w:r>
          </w:p>
        </w:tc>
        <w:tc>
          <w:tcPr>
            <w:tcW w:w="615" w:type="dxa"/>
            <w:tcBorders>
              <w:top w:val="single" w:sz="4" w:space="0" w:color="auto"/>
              <w:left w:val="nil"/>
              <w:bottom w:val="single" w:sz="4" w:space="0" w:color="auto"/>
              <w:right w:val="single" w:sz="4" w:space="0" w:color="auto"/>
            </w:tcBorders>
            <w:noWrap/>
            <w:hideMark/>
          </w:tcPr>
          <w:p w14:paraId="04D1839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74B33024"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10 079,4</w:t>
            </w:r>
          </w:p>
        </w:tc>
      </w:tr>
      <w:tr w:rsidR="00717AC6" w:rsidRPr="00717AC6" w14:paraId="14388AA0"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680A2FB6"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обеспечение деятельности (оказание услуг) МКУ "Город"  в рамках комплекса процессных мероприятий    «Реализация мероприятий по содержанию объектов благоустройства» подпрограммы "Содержание объектов благоустройства"  муниципальной программы "Благоустройство и охрана окружающей среды"   (Иные бюджетные ассигнования)</w:t>
            </w:r>
          </w:p>
        </w:tc>
        <w:tc>
          <w:tcPr>
            <w:tcW w:w="544" w:type="dxa"/>
            <w:tcBorders>
              <w:top w:val="single" w:sz="4" w:space="0" w:color="auto"/>
              <w:left w:val="nil"/>
              <w:bottom w:val="single" w:sz="4" w:space="0" w:color="auto"/>
              <w:right w:val="single" w:sz="4" w:space="0" w:color="auto"/>
            </w:tcBorders>
            <w:noWrap/>
            <w:hideMark/>
          </w:tcPr>
          <w:p w14:paraId="69D53B1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344A049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169E865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1140100590</w:t>
            </w:r>
          </w:p>
        </w:tc>
        <w:tc>
          <w:tcPr>
            <w:tcW w:w="615" w:type="dxa"/>
            <w:tcBorders>
              <w:top w:val="single" w:sz="4" w:space="0" w:color="auto"/>
              <w:left w:val="nil"/>
              <w:bottom w:val="single" w:sz="4" w:space="0" w:color="auto"/>
              <w:right w:val="single" w:sz="4" w:space="0" w:color="auto"/>
            </w:tcBorders>
            <w:noWrap/>
            <w:hideMark/>
          </w:tcPr>
          <w:p w14:paraId="5A93C87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800</w:t>
            </w:r>
          </w:p>
        </w:tc>
        <w:tc>
          <w:tcPr>
            <w:tcW w:w="1276" w:type="dxa"/>
            <w:tcBorders>
              <w:top w:val="single" w:sz="4" w:space="0" w:color="auto"/>
              <w:left w:val="nil"/>
              <w:bottom w:val="single" w:sz="4" w:space="0" w:color="auto"/>
              <w:right w:val="single" w:sz="4" w:space="0" w:color="auto"/>
            </w:tcBorders>
            <w:hideMark/>
          </w:tcPr>
          <w:p w14:paraId="727F2EEF"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4 886,6</w:t>
            </w:r>
          </w:p>
        </w:tc>
      </w:tr>
      <w:tr w:rsidR="00717AC6" w:rsidRPr="00717AC6" w14:paraId="3E021EF2"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582AE315"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Уличное освещение  в рамках комплекса процессных мероприятий   "Содержание объектов благоустройства"  муниципальной программы "Благоустройство и охрана окружающей среды"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005676F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101FCA5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2EA30E5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1140120840</w:t>
            </w:r>
          </w:p>
        </w:tc>
        <w:tc>
          <w:tcPr>
            <w:tcW w:w="615" w:type="dxa"/>
            <w:tcBorders>
              <w:top w:val="single" w:sz="4" w:space="0" w:color="auto"/>
              <w:left w:val="nil"/>
              <w:bottom w:val="single" w:sz="4" w:space="0" w:color="auto"/>
              <w:right w:val="single" w:sz="4" w:space="0" w:color="auto"/>
            </w:tcBorders>
            <w:noWrap/>
            <w:hideMark/>
          </w:tcPr>
          <w:p w14:paraId="40698BB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2C226179"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55 626,5</w:t>
            </w:r>
          </w:p>
        </w:tc>
      </w:tr>
      <w:tr w:rsidR="00717AC6" w:rsidRPr="00717AC6" w14:paraId="0985BFAC"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726A0865"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Озеленение   в рамках комплекса процессных мероприятий   "Содержание объектов благоустройства"  муниципальной программы "Благоустройство и охрана окружающей среды"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68D10CC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36E3A1A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55BC82F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1140120850</w:t>
            </w:r>
          </w:p>
        </w:tc>
        <w:tc>
          <w:tcPr>
            <w:tcW w:w="615" w:type="dxa"/>
            <w:tcBorders>
              <w:top w:val="single" w:sz="4" w:space="0" w:color="auto"/>
              <w:left w:val="nil"/>
              <w:bottom w:val="single" w:sz="4" w:space="0" w:color="auto"/>
              <w:right w:val="single" w:sz="4" w:space="0" w:color="auto"/>
            </w:tcBorders>
            <w:noWrap/>
            <w:hideMark/>
          </w:tcPr>
          <w:p w14:paraId="3BF82F2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3B355EE1"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7 700,9</w:t>
            </w:r>
          </w:p>
        </w:tc>
      </w:tr>
      <w:tr w:rsidR="00717AC6" w:rsidRPr="00717AC6" w14:paraId="14CCB39D"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6B16EC78"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Организация и содержание мест захоронения   в рамках комплекса процессных мероприятий   "Содержание объектов благоустройства"  муниципальной программы "Благоустройство и охрана окружающей среды"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697AA04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2063477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1BB9764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1140120860</w:t>
            </w:r>
          </w:p>
        </w:tc>
        <w:tc>
          <w:tcPr>
            <w:tcW w:w="615" w:type="dxa"/>
            <w:tcBorders>
              <w:top w:val="single" w:sz="4" w:space="0" w:color="auto"/>
              <w:left w:val="nil"/>
              <w:bottom w:val="single" w:sz="4" w:space="0" w:color="auto"/>
              <w:right w:val="single" w:sz="4" w:space="0" w:color="auto"/>
            </w:tcBorders>
            <w:noWrap/>
            <w:hideMark/>
          </w:tcPr>
          <w:p w14:paraId="34FA3CC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7EFB9694"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2 577,7</w:t>
            </w:r>
          </w:p>
        </w:tc>
      </w:tr>
      <w:tr w:rsidR="00717AC6" w:rsidRPr="00717AC6" w14:paraId="4F1F770F"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0C134DA7"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Прочие мероприятия   в рамках комплекса процессных мероприятий   "Содержание объектов благоустройства"  муниципальной программы "Благоустройство и охрана окружающей среды"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5B96BB4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409CB60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56FF9C0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1140120870</w:t>
            </w:r>
          </w:p>
        </w:tc>
        <w:tc>
          <w:tcPr>
            <w:tcW w:w="615" w:type="dxa"/>
            <w:tcBorders>
              <w:top w:val="single" w:sz="4" w:space="0" w:color="auto"/>
              <w:left w:val="nil"/>
              <w:bottom w:val="single" w:sz="4" w:space="0" w:color="auto"/>
              <w:right w:val="single" w:sz="4" w:space="0" w:color="auto"/>
            </w:tcBorders>
            <w:noWrap/>
            <w:hideMark/>
          </w:tcPr>
          <w:p w14:paraId="2710C96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4A0C2620"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22 270,2</w:t>
            </w:r>
          </w:p>
        </w:tc>
      </w:tr>
      <w:tr w:rsidR="00717AC6" w:rsidRPr="00717AC6" w14:paraId="699C8B4A"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052767B3"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Прочие услуги   в рамках комплекса процессных мероприятий   "Содержание объектов благоустройства"  муниципальной программы "Благоустройство и охрана окружающей среды"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53C1EB0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51637EA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70FED58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1140120880</w:t>
            </w:r>
          </w:p>
        </w:tc>
        <w:tc>
          <w:tcPr>
            <w:tcW w:w="615" w:type="dxa"/>
            <w:tcBorders>
              <w:top w:val="single" w:sz="4" w:space="0" w:color="auto"/>
              <w:left w:val="nil"/>
              <w:bottom w:val="single" w:sz="4" w:space="0" w:color="auto"/>
              <w:right w:val="single" w:sz="4" w:space="0" w:color="auto"/>
            </w:tcBorders>
            <w:noWrap/>
            <w:hideMark/>
          </w:tcPr>
          <w:p w14:paraId="7B53C9A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586D066E"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1 366,4</w:t>
            </w:r>
          </w:p>
        </w:tc>
      </w:tr>
      <w:tr w:rsidR="00717AC6" w:rsidRPr="00717AC6" w14:paraId="5E12D825"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5989436"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Поступление нефинансовых активов  в рамках комплекса процессных мероприятий   "Содержание объектов благоустройства"  </w:t>
            </w:r>
            <w:r w:rsidRPr="00955D5C">
              <w:rPr>
                <w:rFonts w:eastAsia="Times New Roman" w:cs="Times New Roman"/>
                <w:kern w:val="0"/>
                <w:sz w:val="20"/>
                <w:szCs w:val="20"/>
                <w:lang w:eastAsia="ru-RU"/>
                <w14:ligatures w14:val="none"/>
              </w:rPr>
              <w:lastRenderedPageBreak/>
              <w:t>муниципальной программы "Благоустройство и охрана окружающей среды"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397ABEE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lastRenderedPageBreak/>
              <w:t>05</w:t>
            </w:r>
          </w:p>
        </w:tc>
        <w:tc>
          <w:tcPr>
            <w:tcW w:w="567" w:type="dxa"/>
            <w:tcBorders>
              <w:top w:val="single" w:sz="4" w:space="0" w:color="auto"/>
              <w:left w:val="nil"/>
              <w:bottom w:val="single" w:sz="4" w:space="0" w:color="auto"/>
              <w:right w:val="single" w:sz="4" w:space="0" w:color="auto"/>
            </w:tcBorders>
            <w:noWrap/>
            <w:hideMark/>
          </w:tcPr>
          <w:p w14:paraId="34FA4AE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011784F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1140120890</w:t>
            </w:r>
          </w:p>
        </w:tc>
        <w:tc>
          <w:tcPr>
            <w:tcW w:w="615" w:type="dxa"/>
            <w:tcBorders>
              <w:top w:val="single" w:sz="4" w:space="0" w:color="auto"/>
              <w:left w:val="nil"/>
              <w:bottom w:val="single" w:sz="4" w:space="0" w:color="auto"/>
              <w:right w:val="single" w:sz="4" w:space="0" w:color="auto"/>
            </w:tcBorders>
            <w:noWrap/>
            <w:hideMark/>
          </w:tcPr>
          <w:p w14:paraId="7E54A86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10CE86B7"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982,4</w:t>
            </w:r>
          </w:p>
        </w:tc>
      </w:tr>
      <w:tr w:rsidR="00717AC6" w:rsidRPr="00717AC6" w14:paraId="76DD8B1E"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3FAF017"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Уплата налогов, сборов и иных платежей  в рамках комплекса процессных мероприятий   подпрограммы "Содержание объектов благоустройства"  муниципальной программы "Благоустройство и охрана окружающей среды"   (Иные бюджетные ассигнования)</w:t>
            </w:r>
          </w:p>
        </w:tc>
        <w:tc>
          <w:tcPr>
            <w:tcW w:w="544" w:type="dxa"/>
            <w:tcBorders>
              <w:top w:val="single" w:sz="4" w:space="0" w:color="auto"/>
              <w:left w:val="nil"/>
              <w:bottom w:val="single" w:sz="4" w:space="0" w:color="auto"/>
              <w:right w:val="single" w:sz="4" w:space="0" w:color="auto"/>
            </w:tcBorders>
            <w:noWrap/>
            <w:hideMark/>
          </w:tcPr>
          <w:p w14:paraId="1CD9645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5AEC44F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351E70E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1140120900</w:t>
            </w:r>
          </w:p>
        </w:tc>
        <w:tc>
          <w:tcPr>
            <w:tcW w:w="615" w:type="dxa"/>
            <w:tcBorders>
              <w:top w:val="single" w:sz="4" w:space="0" w:color="auto"/>
              <w:left w:val="nil"/>
              <w:bottom w:val="single" w:sz="4" w:space="0" w:color="auto"/>
              <w:right w:val="single" w:sz="4" w:space="0" w:color="auto"/>
            </w:tcBorders>
            <w:noWrap/>
            <w:hideMark/>
          </w:tcPr>
          <w:p w14:paraId="6BDE181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800</w:t>
            </w:r>
          </w:p>
        </w:tc>
        <w:tc>
          <w:tcPr>
            <w:tcW w:w="1276" w:type="dxa"/>
            <w:tcBorders>
              <w:top w:val="single" w:sz="4" w:space="0" w:color="auto"/>
              <w:left w:val="nil"/>
              <w:bottom w:val="single" w:sz="4" w:space="0" w:color="auto"/>
              <w:right w:val="single" w:sz="4" w:space="0" w:color="auto"/>
            </w:tcBorders>
            <w:hideMark/>
          </w:tcPr>
          <w:p w14:paraId="424F4A2D"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10 206,3</w:t>
            </w:r>
          </w:p>
        </w:tc>
      </w:tr>
      <w:tr w:rsidR="00717AC6" w:rsidRPr="00717AC6" w14:paraId="7EA6ABF6"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2C2EF7E2"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Текущий ремонт памятников и братских могил   в рамках комплекса процессных мероприятий "Содержание объектов благоустройства"  муниципальной программы "Благоустройство и охрана окружающей среды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20E867D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0EE4EC5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7F4C814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1140120910</w:t>
            </w:r>
          </w:p>
        </w:tc>
        <w:tc>
          <w:tcPr>
            <w:tcW w:w="615" w:type="dxa"/>
            <w:tcBorders>
              <w:top w:val="single" w:sz="4" w:space="0" w:color="auto"/>
              <w:left w:val="nil"/>
              <w:bottom w:val="single" w:sz="4" w:space="0" w:color="auto"/>
              <w:right w:val="single" w:sz="4" w:space="0" w:color="auto"/>
            </w:tcBorders>
            <w:noWrap/>
            <w:hideMark/>
          </w:tcPr>
          <w:p w14:paraId="3508644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1DFC99D8"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26 299,1</w:t>
            </w:r>
          </w:p>
        </w:tc>
      </w:tr>
      <w:tr w:rsidR="00717AC6" w:rsidRPr="00717AC6" w14:paraId="3B5E661B"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653CD73A"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Благоустройство территории города  в рамках комплекса процессных мероприятий   "Чистый город" муниципальной программы "Благоустройство и охрана окружающей среды"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6A19B99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77F2AB4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33A29F1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1140220930</w:t>
            </w:r>
          </w:p>
        </w:tc>
        <w:tc>
          <w:tcPr>
            <w:tcW w:w="615" w:type="dxa"/>
            <w:tcBorders>
              <w:top w:val="single" w:sz="4" w:space="0" w:color="auto"/>
              <w:left w:val="nil"/>
              <w:bottom w:val="single" w:sz="4" w:space="0" w:color="auto"/>
              <w:right w:val="single" w:sz="4" w:space="0" w:color="auto"/>
            </w:tcBorders>
            <w:noWrap/>
            <w:hideMark/>
          </w:tcPr>
          <w:p w14:paraId="00BCE67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69E2C2F7"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1 600,0</w:t>
            </w:r>
          </w:p>
        </w:tc>
      </w:tr>
      <w:tr w:rsidR="00717AC6" w:rsidRPr="00717AC6" w14:paraId="71FE2CF7"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2F800016"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Софинансирование расходных обязательств субъектов Российской Федерации, связанных с реализацией мероприятий по обеспечению сохранности воинских захоронений на территории Российской Федерации (Обустройство мест захоронения останков погибших при защите Отечества, обнаруженных в ходе проведения поисковых работ) в рамках регионального проекта, не входящего в состав федерального проекта  "Меры по созданию благоприятных условий и возможностей для проявления и развития потенциала молодежи, поддержки детских и общественных объединений. Патриотическое воспитание населения Владимирской области" муниципальной программы  «Патриотическое воспитание граждан города Коврова» за счет средств федерального бюджета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5C90238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hideMark/>
          </w:tcPr>
          <w:p w14:paraId="20AF121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hideMark/>
          </w:tcPr>
          <w:p w14:paraId="7754AF8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17201L2031</w:t>
            </w:r>
          </w:p>
        </w:tc>
        <w:tc>
          <w:tcPr>
            <w:tcW w:w="615" w:type="dxa"/>
            <w:tcBorders>
              <w:top w:val="single" w:sz="4" w:space="0" w:color="auto"/>
              <w:left w:val="nil"/>
              <w:bottom w:val="single" w:sz="4" w:space="0" w:color="auto"/>
              <w:right w:val="single" w:sz="4" w:space="0" w:color="auto"/>
            </w:tcBorders>
            <w:hideMark/>
          </w:tcPr>
          <w:p w14:paraId="06DDAA7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00E1D03C"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282,9</w:t>
            </w:r>
          </w:p>
        </w:tc>
      </w:tr>
      <w:tr w:rsidR="00717AC6" w:rsidRPr="00717AC6" w14:paraId="6342967C"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F0FEF27"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Софинансирование расходных обязательств субъектов Российской Федерации, связанных с реализацией мероприятий по обеспечению сохранности воинских захоронений на территории Российской Федерации (Обустройство мест захоронения останков погибших при защите Отечества, обнаруженных в ходе проведения поисковых работ) в рамках регионального проекта, не входящего в состав федерального проекта  "Меры по созданию благоприятных условий и возможностей для проявления и развития потенциала молодежи, поддержки детских и общественных объединений. Патриотическое воспитание населения Владимирской области" муниципальной программы  «Патриотическое воспитание граждан города Коврова» за счет средств городского бюджета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61566E1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hideMark/>
          </w:tcPr>
          <w:p w14:paraId="4BC9D6F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hideMark/>
          </w:tcPr>
          <w:p w14:paraId="1948E2E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17201L2031</w:t>
            </w:r>
          </w:p>
        </w:tc>
        <w:tc>
          <w:tcPr>
            <w:tcW w:w="615" w:type="dxa"/>
            <w:tcBorders>
              <w:top w:val="single" w:sz="4" w:space="0" w:color="auto"/>
              <w:left w:val="nil"/>
              <w:bottom w:val="single" w:sz="4" w:space="0" w:color="auto"/>
              <w:right w:val="single" w:sz="4" w:space="0" w:color="auto"/>
            </w:tcBorders>
            <w:hideMark/>
          </w:tcPr>
          <w:p w14:paraId="1C35869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4C79446B"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46,1</w:t>
            </w:r>
          </w:p>
        </w:tc>
      </w:tr>
      <w:tr w:rsidR="00717AC6" w:rsidRPr="00955D5C" w14:paraId="2E2C25F1"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0C93F62E"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в рамках регионального проекта "Формирование комфортной городской среды" муниципальной программы "Благоустройство территории города Коврова"  за счет средств федерального бюджета(Закупка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2358021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02556C8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22320D2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271И454240</w:t>
            </w:r>
          </w:p>
        </w:tc>
        <w:tc>
          <w:tcPr>
            <w:tcW w:w="615" w:type="dxa"/>
            <w:tcBorders>
              <w:top w:val="single" w:sz="4" w:space="0" w:color="auto"/>
              <w:left w:val="nil"/>
              <w:bottom w:val="single" w:sz="4" w:space="0" w:color="auto"/>
              <w:right w:val="single" w:sz="4" w:space="0" w:color="auto"/>
            </w:tcBorders>
            <w:noWrap/>
            <w:hideMark/>
          </w:tcPr>
          <w:p w14:paraId="75305AC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noWrap/>
            <w:hideMark/>
          </w:tcPr>
          <w:p w14:paraId="5B17768F"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107 156,5</w:t>
            </w:r>
          </w:p>
        </w:tc>
      </w:tr>
      <w:tr w:rsidR="00717AC6" w:rsidRPr="00717AC6" w14:paraId="1EF8CE32"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6EB847CB"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в рамках регионального проекта "Формирование комфортной городской среды" муниципальной программы "Благоустройство территории города Коврова"  за счет средств областного бюджета(Закупка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2EA72E4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5EA6690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3117FD3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271И454240</w:t>
            </w:r>
          </w:p>
        </w:tc>
        <w:tc>
          <w:tcPr>
            <w:tcW w:w="615" w:type="dxa"/>
            <w:tcBorders>
              <w:top w:val="single" w:sz="4" w:space="0" w:color="auto"/>
              <w:left w:val="nil"/>
              <w:bottom w:val="single" w:sz="4" w:space="0" w:color="auto"/>
              <w:right w:val="single" w:sz="4" w:space="0" w:color="auto"/>
            </w:tcBorders>
            <w:noWrap/>
            <w:hideMark/>
          </w:tcPr>
          <w:p w14:paraId="005A38B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203EA97C"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2 186,9</w:t>
            </w:r>
          </w:p>
        </w:tc>
      </w:tr>
      <w:tr w:rsidR="00717AC6" w:rsidRPr="00717AC6" w14:paraId="01256388"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4A0B155A"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в рамках регионального проекта "Формирование комфортной городской среды" муниципальной программы "Благоустройство территории города Коврова"  за счет средств городского бюджета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263EF89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58D352A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3E15D6E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271И454240</w:t>
            </w:r>
          </w:p>
        </w:tc>
        <w:tc>
          <w:tcPr>
            <w:tcW w:w="615" w:type="dxa"/>
            <w:tcBorders>
              <w:top w:val="single" w:sz="4" w:space="0" w:color="auto"/>
              <w:left w:val="nil"/>
              <w:bottom w:val="single" w:sz="4" w:space="0" w:color="auto"/>
              <w:right w:val="single" w:sz="4" w:space="0" w:color="auto"/>
            </w:tcBorders>
            <w:noWrap/>
            <w:hideMark/>
          </w:tcPr>
          <w:p w14:paraId="66E27C1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19C04BB7"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5 755,0</w:t>
            </w:r>
          </w:p>
        </w:tc>
      </w:tr>
      <w:tr w:rsidR="00717AC6" w:rsidRPr="00717AC6" w14:paraId="4FA22071"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26806CA"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Расходы на реализацию программ формирования современной городской среды  в рамках регионального проекта "Формирование </w:t>
            </w:r>
            <w:r w:rsidRPr="00955D5C">
              <w:rPr>
                <w:rFonts w:eastAsia="Times New Roman" w:cs="Times New Roman"/>
                <w:kern w:val="0"/>
                <w:sz w:val="20"/>
                <w:szCs w:val="20"/>
                <w:lang w:eastAsia="ru-RU"/>
                <w14:ligatures w14:val="none"/>
              </w:rPr>
              <w:lastRenderedPageBreak/>
              <w:t>комфортной городской среды"  муниципальной программы "Благоустройство территории города Коврова"  за счет средств федерального  бюджета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3BD9379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lastRenderedPageBreak/>
              <w:t>05</w:t>
            </w:r>
          </w:p>
        </w:tc>
        <w:tc>
          <w:tcPr>
            <w:tcW w:w="567" w:type="dxa"/>
            <w:tcBorders>
              <w:top w:val="single" w:sz="4" w:space="0" w:color="auto"/>
              <w:left w:val="nil"/>
              <w:bottom w:val="single" w:sz="4" w:space="0" w:color="auto"/>
              <w:right w:val="single" w:sz="4" w:space="0" w:color="auto"/>
            </w:tcBorders>
            <w:noWrap/>
            <w:hideMark/>
          </w:tcPr>
          <w:p w14:paraId="1735A64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0037F56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271И455550</w:t>
            </w:r>
          </w:p>
        </w:tc>
        <w:tc>
          <w:tcPr>
            <w:tcW w:w="615" w:type="dxa"/>
            <w:tcBorders>
              <w:top w:val="single" w:sz="4" w:space="0" w:color="auto"/>
              <w:left w:val="nil"/>
              <w:bottom w:val="single" w:sz="4" w:space="0" w:color="auto"/>
              <w:right w:val="single" w:sz="4" w:space="0" w:color="auto"/>
            </w:tcBorders>
            <w:noWrap/>
            <w:hideMark/>
          </w:tcPr>
          <w:p w14:paraId="7DCEA94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7C4073A9"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47 558,4</w:t>
            </w:r>
          </w:p>
        </w:tc>
      </w:tr>
      <w:tr w:rsidR="00717AC6" w:rsidRPr="00717AC6" w14:paraId="13195352"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9C3673E"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реализацию программ формирования современной городской среды  в рамках регионального проекта "Формирование комфортной городской среды"  муниципальной программы "Благоустройство территории города Коврова" за счет средств областного бюджет(Закупка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785C875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10C1224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5C4D83A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271И455550</w:t>
            </w:r>
          </w:p>
        </w:tc>
        <w:tc>
          <w:tcPr>
            <w:tcW w:w="615" w:type="dxa"/>
            <w:tcBorders>
              <w:top w:val="single" w:sz="4" w:space="0" w:color="auto"/>
              <w:left w:val="nil"/>
              <w:bottom w:val="single" w:sz="4" w:space="0" w:color="auto"/>
              <w:right w:val="single" w:sz="4" w:space="0" w:color="auto"/>
            </w:tcBorders>
            <w:noWrap/>
            <w:hideMark/>
          </w:tcPr>
          <w:p w14:paraId="24C10A9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1CC02A09"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970,6</w:t>
            </w:r>
          </w:p>
        </w:tc>
      </w:tr>
      <w:tr w:rsidR="00717AC6" w:rsidRPr="00717AC6" w14:paraId="138CC863"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4D9E1F2B"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реализацию программ формирования современной городской среды  в рамках регионального проекта "Формирование комфортной городской среды"   муниципальной программы "Благоустройство территории города Коврова" за счет средств городского бюджета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461E9F2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1FCD19B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1A5FC32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271И455550</w:t>
            </w:r>
          </w:p>
        </w:tc>
        <w:tc>
          <w:tcPr>
            <w:tcW w:w="615" w:type="dxa"/>
            <w:tcBorders>
              <w:top w:val="single" w:sz="4" w:space="0" w:color="auto"/>
              <w:left w:val="nil"/>
              <w:bottom w:val="single" w:sz="4" w:space="0" w:color="auto"/>
              <w:right w:val="single" w:sz="4" w:space="0" w:color="auto"/>
            </w:tcBorders>
            <w:noWrap/>
            <w:hideMark/>
          </w:tcPr>
          <w:p w14:paraId="66CE111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0A73B253"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2 554,2</w:t>
            </w:r>
          </w:p>
        </w:tc>
      </w:tr>
      <w:tr w:rsidR="00717AC6" w:rsidRPr="00717AC6" w14:paraId="23E6E335"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59AA18FB"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Выполнение мероприятий по благоустройству дворовых  и прилегающих территорий в рамках  регионального проекта, не входящего в состав федерального  проекта "Благоустройство дворовых и прилегающих территорий, расположенных в муниципальных образованиях Владимирской области"  муниципальной программы "Благоустройство территории города Коврова"  за счет средств областного бюджета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6D8D2AD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5BB0D21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2978BCD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27201S2640</w:t>
            </w:r>
          </w:p>
        </w:tc>
        <w:tc>
          <w:tcPr>
            <w:tcW w:w="615" w:type="dxa"/>
            <w:tcBorders>
              <w:top w:val="single" w:sz="4" w:space="0" w:color="auto"/>
              <w:left w:val="nil"/>
              <w:bottom w:val="single" w:sz="4" w:space="0" w:color="auto"/>
              <w:right w:val="single" w:sz="4" w:space="0" w:color="auto"/>
            </w:tcBorders>
            <w:noWrap/>
            <w:hideMark/>
          </w:tcPr>
          <w:p w14:paraId="17F20B1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3BA0D3B7"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39 691,5</w:t>
            </w:r>
          </w:p>
        </w:tc>
      </w:tr>
      <w:tr w:rsidR="00717AC6" w:rsidRPr="00717AC6" w14:paraId="521B7140"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6BA725EB"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Выполнение мероприятий по благоустройству  дворовых  и прилегающих территорий в рамках  регионального проекта, не входящего в состав федерального  проекта "Благоустройство дворовых и прилегающих территорий, расположенных в муниципальных образованиях Владимирской области"  муниципальной программы "Благоустройство территории города Коврова"  за счет средств областного бюджета (Иные бюджетные ассигнования)</w:t>
            </w:r>
          </w:p>
        </w:tc>
        <w:tc>
          <w:tcPr>
            <w:tcW w:w="544" w:type="dxa"/>
            <w:tcBorders>
              <w:top w:val="single" w:sz="4" w:space="0" w:color="auto"/>
              <w:left w:val="nil"/>
              <w:bottom w:val="single" w:sz="4" w:space="0" w:color="auto"/>
              <w:right w:val="single" w:sz="4" w:space="0" w:color="auto"/>
            </w:tcBorders>
            <w:noWrap/>
            <w:hideMark/>
          </w:tcPr>
          <w:p w14:paraId="0666950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286FA2F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5DCC399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27201S2640</w:t>
            </w:r>
          </w:p>
        </w:tc>
        <w:tc>
          <w:tcPr>
            <w:tcW w:w="615" w:type="dxa"/>
            <w:tcBorders>
              <w:top w:val="single" w:sz="4" w:space="0" w:color="auto"/>
              <w:left w:val="nil"/>
              <w:bottom w:val="single" w:sz="4" w:space="0" w:color="auto"/>
              <w:right w:val="single" w:sz="4" w:space="0" w:color="auto"/>
            </w:tcBorders>
            <w:noWrap/>
            <w:hideMark/>
          </w:tcPr>
          <w:p w14:paraId="7EC96D5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800</w:t>
            </w:r>
          </w:p>
        </w:tc>
        <w:tc>
          <w:tcPr>
            <w:tcW w:w="1276" w:type="dxa"/>
            <w:tcBorders>
              <w:top w:val="single" w:sz="4" w:space="0" w:color="auto"/>
              <w:left w:val="nil"/>
              <w:bottom w:val="single" w:sz="4" w:space="0" w:color="auto"/>
              <w:right w:val="single" w:sz="4" w:space="0" w:color="auto"/>
            </w:tcBorders>
            <w:hideMark/>
          </w:tcPr>
          <w:p w14:paraId="107420CF"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71 723,2</w:t>
            </w:r>
          </w:p>
        </w:tc>
      </w:tr>
      <w:tr w:rsidR="00717AC6" w:rsidRPr="00717AC6" w14:paraId="32A593A0"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01D48C1B"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Выполнение мероприятий по благоустройству  дворовых  и прилегающих территорий в рамках  регионального проекта, не входящего в состав федерального  проекта "Благоустройство дворовых и прилегающих территорий, расположенных в муниципальных образованиях Владимирской области"  муниципальной программы "Благоустройство территории города Коврова"  за счет средств городского бюджета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520F91D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3A5AE17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4B8956F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27201S2640</w:t>
            </w:r>
          </w:p>
        </w:tc>
        <w:tc>
          <w:tcPr>
            <w:tcW w:w="615" w:type="dxa"/>
            <w:tcBorders>
              <w:top w:val="single" w:sz="4" w:space="0" w:color="auto"/>
              <w:left w:val="nil"/>
              <w:bottom w:val="single" w:sz="4" w:space="0" w:color="auto"/>
              <w:right w:val="single" w:sz="4" w:space="0" w:color="auto"/>
            </w:tcBorders>
            <w:noWrap/>
            <w:hideMark/>
          </w:tcPr>
          <w:p w14:paraId="6EDA4AC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4773703C"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39,8</w:t>
            </w:r>
          </w:p>
        </w:tc>
      </w:tr>
      <w:tr w:rsidR="00717AC6" w:rsidRPr="00717AC6" w14:paraId="6CABAE79"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51D3533"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Выполнение мероприятий по благоустройству  дворовых  и прилегающих территорий в рамках  регионального проекта, не входящего в состав федерального  проекта "Благоустройство дворовых и прилегающих территорий, расположенных в муниципальных образованиях Владимирской области"  муниципальной программы "Благоустройство территории города Коврова"  за счет средств городского бюджета (Иные бюджетные ассигнования)</w:t>
            </w:r>
          </w:p>
        </w:tc>
        <w:tc>
          <w:tcPr>
            <w:tcW w:w="544" w:type="dxa"/>
            <w:tcBorders>
              <w:top w:val="single" w:sz="4" w:space="0" w:color="auto"/>
              <w:left w:val="nil"/>
              <w:bottom w:val="single" w:sz="4" w:space="0" w:color="auto"/>
              <w:right w:val="single" w:sz="4" w:space="0" w:color="auto"/>
            </w:tcBorders>
            <w:noWrap/>
            <w:hideMark/>
          </w:tcPr>
          <w:p w14:paraId="1C8E915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246B5A3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45713AD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27201S2640</w:t>
            </w:r>
          </w:p>
        </w:tc>
        <w:tc>
          <w:tcPr>
            <w:tcW w:w="615" w:type="dxa"/>
            <w:tcBorders>
              <w:top w:val="single" w:sz="4" w:space="0" w:color="auto"/>
              <w:left w:val="nil"/>
              <w:bottom w:val="single" w:sz="4" w:space="0" w:color="auto"/>
              <w:right w:val="single" w:sz="4" w:space="0" w:color="auto"/>
            </w:tcBorders>
            <w:noWrap/>
            <w:hideMark/>
          </w:tcPr>
          <w:p w14:paraId="23EA0BF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800</w:t>
            </w:r>
          </w:p>
        </w:tc>
        <w:tc>
          <w:tcPr>
            <w:tcW w:w="1276" w:type="dxa"/>
            <w:tcBorders>
              <w:top w:val="single" w:sz="4" w:space="0" w:color="auto"/>
              <w:left w:val="nil"/>
              <w:bottom w:val="single" w:sz="4" w:space="0" w:color="auto"/>
              <w:right w:val="single" w:sz="4" w:space="0" w:color="auto"/>
            </w:tcBorders>
            <w:hideMark/>
          </w:tcPr>
          <w:p w14:paraId="64D8CFE0"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71,8</w:t>
            </w:r>
          </w:p>
        </w:tc>
      </w:tr>
      <w:tr w:rsidR="00717AC6" w:rsidRPr="00717AC6" w14:paraId="13A5584A"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1513997"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Благоустройство наиболее посещаемых муниципальных территорий общего пользования города   в рамках комплекса процессных мероприятий "Реализация мероприятий по благоустройству дворовых территорий многоквартирных домов и (или) общественных территорий" муниципальной программы "Благоустройство территории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741B236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502A268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7C1593B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2740121260</w:t>
            </w:r>
          </w:p>
        </w:tc>
        <w:tc>
          <w:tcPr>
            <w:tcW w:w="615" w:type="dxa"/>
            <w:tcBorders>
              <w:top w:val="single" w:sz="4" w:space="0" w:color="auto"/>
              <w:left w:val="nil"/>
              <w:bottom w:val="single" w:sz="4" w:space="0" w:color="auto"/>
              <w:right w:val="single" w:sz="4" w:space="0" w:color="auto"/>
            </w:tcBorders>
            <w:noWrap/>
            <w:hideMark/>
          </w:tcPr>
          <w:p w14:paraId="62D0989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7779B86E"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2 799,4</w:t>
            </w:r>
          </w:p>
        </w:tc>
      </w:tr>
      <w:tr w:rsidR="00717AC6" w:rsidRPr="00717AC6" w14:paraId="7D980F23"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72BC9B4E"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Резервный фонд администрации города  в рамках иных непрограммных мероприятий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489EEAB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139F06D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hideMark/>
          </w:tcPr>
          <w:p w14:paraId="56D5F47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9990020500</w:t>
            </w:r>
          </w:p>
        </w:tc>
        <w:tc>
          <w:tcPr>
            <w:tcW w:w="615" w:type="dxa"/>
            <w:tcBorders>
              <w:top w:val="single" w:sz="4" w:space="0" w:color="auto"/>
              <w:left w:val="nil"/>
              <w:bottom w:val="single" w:sz="4" w:space="0" w:color="auto"/>
              <w:right w:val="single" w:sz="4" w:space="0" w:color="auto"/>
            </w:tcBorders>
            <w:hideMark/>
          </w:tcPr>
          <w:p w14:paraId="69115AD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59D5E3FC"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3 977,0</w:t>
            </w:r>
          </w:p>
        </w:tc>
      </w:tr>
      <w:tr w:rsidR="00717AC6" w:rsidRPr="00717AC6" w14:paraId="2E0BDC1A"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4306EB6C" w14:textId="77777777" w:rsidR="00955D5C" w:rsidRPr="00955D5C" w:rsidRDefault="00955D5C" w:rsidP="00955D5C">
            <w:pPr>
              <w:spacing w:after="0"/>
              <w:jc w:val="both"/>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Другие вопросы в области жилищно-коммунального хозяйства</w:t>
            </w:r>
          </w:p>
        </w:tc>
        <w:tc>
          <w:tcPr>
            <w:tcW w:w="544" w:type="dxa"/>
            <w:tcBorders>
              <w:top w:val="single" w:sz="4" w:space="0" w:color="auto"/>
              <w:left w:val="nil"/>
              <w:bottom w:val="single" w:sz="4" w:space="0" w:color="auto"/>
              <w:right w:val="single" w:sz="4" w:space="0" w:color="auto"/>
            </w:tcBorders>
            <w:noWrap/>
            <w:hideMark/>
          </w:tcPr>
          <w:p w14:paraId="7B8257D0"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526FAEA3"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05</w:t>
            </w:r>
          </w:p>
        </w:tc>
        <w:tc>
          <w:tcPr>
            <w:tcW w:w="1228" w:type="dxa"/>
            <w:tcBorders>
              <w:top w:val="single" w:sz="4" w:space="0" w:color="auto"/>
              <w:left w:val="nil"/>
              <w:bottom w:val="single" w:sz="4" w:space="0" w:color="auto"/>
              <w:right w:val="single" w:sz="4" w:space="0" w:color="auto"/>
            </w:tcBorders>
            <w:noWrap/>
            <w:hideMark/>
          </w:tcPr>
          <w:p w14:paraId="218B8898"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noWrap/>
            <w:hideMark/>
          </w:tcPr>
          <w:p w14:paraId="0103FFD9"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hideMark/>
          </w:tcPr>
          <w:p w14:paraId="117AC608" w14:textId="77777777" w:rsidR="00955D5C" w:rsidRPr="00955D5C" w:rsidRDefault="00955D5C" w:rsidP="00955D5C">
            <w:pPr>
              <w:spacing w:after="0"/>
              <w:jc w:val="right"/>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38 040,2</w:t>
            </w:r>
          </w:p>
        </w:tc>
      </w:tr>
      <w:tr w:rsidR="00717AC6" w:rsidRPr="00717AC6" w14:paraId="6FA51A89"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807A375"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выплаты по оплате труда работников  органов местного самоуправления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noWrap/>
            <w:hideMark/>
          </w:tcPr>
          <w:p w14:paraId="78167EB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1207B49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1228" w:type="dxa"/>
            <w:tcBorders>
              <w:top w:val="single" w:sz="4" w:space="0" w:color="auto"/>
              <w:left w:val="nil"/>
              <w:bottom w:val="single" w:sz="4" w:space="0" w:color="auto"/>
              <w:right w:val="single" w:sz="4" w:space="0" w:color="auto"/>
            </w:tcBorders>
            <w:noWrap/>
            <w:hideMark/>
          </w:tcPr>
          <w:p w14:paraId="4CA8DEF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9990000110</w:t>
            </w:r>
          </w:p>
        </w:tc>
        <w:tc>
          <w:tcPr>
            <w:tcW w:w="615" w:type="dxa"/>
            <w:tcBorders>
              <w:top w:val="single" w:sz="4" w:space="0" w:color="auto"/>
              <w:left w:val="nil"/>
              <w:bottom w:val="single" w:sz="4" w:space="0" w:color="auto"/>
              <w:right w:val="single" w:sz="4" w:space="0" w:color="auto"/>
            </w:tcBorders>
            <w:noWrap/>
            <w:hideMark/>
          </w:tcPr>
          <w:p w14:paraId="057DEA0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100</w:t>
            </w:r>
          </w:p>
        </w:tc>
        <w:tc>
          <w:tcPr>
            <w:tcW w:w="1276" w:type="dxa"/>
            <w:tcBorders>
              <w:top w:val="single" w:sz="4" w:space="0" w:color="auto"/>
              <w:left w:val="nil"/>
              <w:bottom w:val="single" w:sz="4" w:space="0" w:color="auto"/>
              <w:right w:val="single" w:sz="4" w:space="0" w:color="auto"/>
            </w:tcBorders>
            <w:hideMark/>
          </w:tcPr>
          <w:p w14:paraId="4A8872B3"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35 878,2</w:t>
            </w:r>
          </w:p>
        </w:tc>
      </w:tr>
      <w:tr w:rsidR="00717AC6" w:rsidRPr="00717AC6" w14:paraId="17EFFA25"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2BF7EDFC"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lastRenderedPageBreak/>
              <w:t>Расходы на обеспечение  функций  органов местного самоуправления в рамках иных непрограммных мероприятий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6171ABE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60DC57B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1228" w:type="dxa"/>
            <w:tcBorders>
              <w:top w:val="single" w:sz="4" w:space="0" w:color="auto"/>
              <w:left w:val="nil"/>
              <w:bottom w:val="single" w:sz="4" w:space="0" w:color="auto"/>
              <w:right w:val="single" w:sz="4" w:space="0" w:color="auto"/>
            </w:tcBorders>
            <w:hideMark/>
          </w:tcPr>
          <w:p w14:paraId="001EEEE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9990000190</w:t>
            </w:r>
          </w:p>
        </w:tc>
        <w:tc>
          <w:tcPr>
            <w:tcW w:w="615" w:type="dxa"/>
            <w:tcBorders>
              <w:top w:val="single" w:sz="4" w:space="0" w:color="auto"/>
              <w:left w:val="nil"/>
              <w:bottom w:val="single" w:sz="4" w:space="0" w:color="auto"/>
              <w:right w:val="single" w:sz="4" w:space="0" w:color="auto"/>
            </w:tcBorders>
            <w:hideMark/>
          </w:tcPr>
          <w:p w14:paraId="3DC0472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147642DE"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20,0</w:t>
            </w:r>
          </w:p>
        </w:tc>
      </w:tr>
      <w:tr w:rsidR="00717AC6" w:rsidRPr="00717AC6" w14:paraId="6BE430CD"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6C5C1975"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Поощрение региональных и управленческих команд за достижение показателей деятельности органов исполнительной власти субъектов Российской Федерации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single" w:sz="4" w:space="0" w:color="auto"/>
              <w:bottom w:val="single" w:sz="4" w:space="0" w:color="auto"/>
              <w:right w:val="single" w:sz="4" w:space="0" w:color="auto"/>
            </w:tcBorders>
            <w:noWrap/>
            <w:hideMark/>
          </w:tcPr>
          <w:p w14:paraId="24498A4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single" w:sz="4" w:space="0" w:color="auto"/>
              <w:bottom w:val="single" w:sz="4" w:space="0" w:color="auto"/>
              <w:right w:val="single" w:sz="4" w:space="0" w:color="auto"/>
            </w:tcBorders>
            <w:noWrap/>
            <w:hideMark/>
          </w:tcPr>
          <w:p w14:paraId="344B7BE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1228" w:type="dxa"/>
            <w:tcBorders>
              <w:top w:val="single" w:sz="4" w:space="0" w:color="auto"/>
              <w:left w:val="single" w:sz="4" w:space="0" w:color="auto"/>
              <w:bottom w:val="single" w:sz="4" w:space="0" w:color="auto"/>
              <w:right w:val="single" w:sz="4" w:space="0" w:color="auto"/>
            </w:tcBorders>
            <w:noWrap/>
            <w:hideMark/>
          </w:tcPr>
          <w:p w14:paraId="4EDDDF4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9990055491</w:t>
            </w:r>
          </w:p>
        </w:tc>
        <w:tc>
          <w:tcPr>
            <w:tcW w:w="615" w:type="dxa"/>
            <w:tcBorders>
              <w:top w:val="single" w:sz="4" w:space="0" w:color="auto"/>
              <w:left w:val="single" w:sz="4" w:space="0" w:color="auto"/>
              <w:bottom w:val="single" w:sz="4" w:space="0" w:color="auto"/>
              <w:right w:val="single" w:sz="4" w:space="0" w:color="auto"/>
            </w:tcBorders>
            <w:hideMark/>
          </w:tcPr>
          <w:p w14:paraId="30CC939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100</w:t>
            </w:r>
          </w:p>
        </w:tc>
        <w:tc>
          <w:tcPr>
            <w:tcW w:w="1276" w:type="dxa"/>
            <w:tcBorders>
              <w:top w:val="single" w:sz="4" w:space="0" w:color="auto"/>
              <w:left w:val="single" w:sz="4" w:space="0" w:color="auto"/>
              <w:bottom w:val="single" w:sz="4" w:space="0" w:color="auto"/>
              <w:right w:val="single" w:sz="4" w:space="0" w:color="auto"/>
            </w:tcBorders>
            <w:hideMark/>
          </w:tcPr>
          <w:p w14:paraId="3347FDE6"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425,0</w:t>
            </w:r>
          </w:p>
        </w:tc>
      </w:tr>
      <w:tr w:rsidR="00717AC6" w:rsidRPr="00717AC6" w14:paraId="7F033CA4"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2C3116EB"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Осуществление отдельных государственных полномочий по региональному государственному жилищному  контролю (надзору) и лицензионному контролю в рамках иных непрограммных мероприятий за счет средств областного бюджета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noWrap/>
            <w:hideMark/>
          </w:tcPr>
          <w:p w14:paraId="7249055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765DED5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1228" w:type="dxa"/>
            <w:tcBorders>
              <w:top w:val="single" w:sz="4" w:space="0" w:color="auto"/>
              <w:left w:val="nil"/>
              <w:bottom w:val="single" w:sz="4" w:space="0" w:color="auto"/>
              <w:right w:val="single" w:sz="4" w:space="0" w:color="auto"/>
            </w:tcBorders>
            <w:noWrap/>
            <w:hideMark/>
          </w:tcPr>
          <w:p w14:paraId="0C67C2D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9990071370</w:t>
            </w:r>
          </w:p>
        </w:tc>
        <w:tc>
          <w:tcPr>
            <w:tcW w:w="615" w:type="dxa"/>
            <w:tcBorders>
              <w:top w:val="single" w:sz="4" w:space="0" w:color="auto"/>
              <w:left w:val="nil"/>
              <w:bottom w:val="single" w:sz="4" w:space="0" w:color="auto"/>
              <w:right w:val="single" w:sz="4" w:space="0" w:color="auto"/>
            </w:tcBorders>
            <w:noWrap/>
            <w:hideMark/>
          </w:tcPr>
          <w:p w14:paraId="03AB1CB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100</w:t>
            </w:r>
          </w:p>
        </w:tc>
        <w:tc>
          <w:tcPr>
            <w:tcW w:w="1276" w:type="dxa"/>
            <w:tcBorders>
              <w:top w:val="single" w:sz="4" w:space="0" w:color="auto"/>
              <w:left w:val="nil"/>
              <w:bottom w:val="single" w:sz="4" w:space="0" w:color="auto"/>
              <w:right w:val="single" w:sz="4" w:space="0" w:color="auto"/>
            </w:tcBorders>
            <w:hideMark/>
          </w:tcPr>
          <w:p w14:paraId="56791ABA"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1 477,4</w:t>
            </w:r>
          </w:p>
        </w:tc>
      </w:tr>
      <w:tr w:rsidR="00717AC6" w:rsidRPr="00717AC6" w14:paraId="2373EA3A"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A3A4F12"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Осуществление отдельных государственных полномочий по региональному государственному жилищному  контролю (надзору) и лицензионному контролю в рамках иных непрограммных мероприятий за счет средств городского бюджета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noWrap/>
            <w:hideMark/>
          </w:tcPr>
          <w:p w14:paraId="69F84A2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75422B4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1228" w:type="dxa"/>
            <w:tcBorders>
              <w:top w:val="single" w:sz="4" w:space="0" w:color="auto"/>
              <w:left w:val="nil"/>
              <w:bottom w:val="single" w:sz="4" w:space="0" w:color="auto"/>
              <w:right w:val="single" w:sz="4" w:space="0" w:color="auto"/>
            </w:tcBorders>
            <w:noWrap/>
            <w:hideMark/>
          </w:tcPr>
          <w:p w14:paraId="06837D4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9990071370</w:t>
            </w:r>
          </w:p>
        </w:tc>
        <w:tc>
          <w:tcPr>
            <w:tcW w:w="615" w:type="dxa"/>
            <w:tcBorders>
              <w:top w:val="single" w:sz="4" w:space="0" w:color="auto"/>
              <w:left w:val="nil"/>
              <w:bottom w:val="single" w:sz="4" w:space="0" w:color="auto"/>
              <w:right w:val="single" w:sz="4" w:space="0" w:color="auto"/>
            </w:tcBorders>
            <w:noWrap/>
            <w:hideMark/>
          </w:tcPr>
          <w:p w14:paraId="7D6A5DC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100</w:t>
            </w:r>
          </w:p>
        </w:tc>
        <w:tc>
          <w:tcPr>
            <w:tcW w:w="1276" w:type="dxa"/>
            <w:tcBorders>
              <w:top w:val="single" w:sz="4" w:space="0" w:color="auto"/>
              <w:left w:val="nil"/>
              <w:bottom w:val="single" w:sz="4" w:space="0" w:color="auto"/>
              <w:right w:val="single" w:sz="4" w:space="0" w:color="auto"/>
            </w:tcBorders>
            <w:hideMark/>
          </w:tcPr>
          <w:p w14:paraId="749C18E4"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239,6</w:t>
            </w:r>
          </w:p>
        </w:tc>
      </w:tr>
      <w:tr w:rsidR="00717AC6" w:rsidRPr="00717AC6" w14:paraId="7276DDD5"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0ED6F3D" w14:textId="77777777" w:rsidR="00955D5C" w:rsidRPr="00955D5C" w:rsidRDefault="00955D5C" w:rsidP="00955D5C">
            <w:pPr>
              <w:spacing w:after="0"/>
              <w:jc w:val="both"/>
              <w:rPr>
                <w:rFonts w:eastAsia="Times New Roman" w:cs="Times New Roman"/>
                <w:b/>
                <w:bCs/>
                <w:kern w:val="0"/>
                <w:sz w:val="20"/>
                <w:szCs w:val="20"/>
                <w:lang w:eastAsia="ru-RU"/>
                <w14:ligatures w14:val="none"/>
              </w:rPr>
            </w:pPr>
            <w:r w:rsidRPr="00955D5C">
              <w:rPr>
                <w:rFonts w:eastAsia="Times New Roman" w:cs="Times New Roman"/>
                <w:b/>
                <w:bCs/>
                <w:kern w:val="0"/>
                <w:sz w:val="20"/>
                <w:szCs w:val="20"/>
                <w:lang w:eastAsia="ru-RU"/>
                <w14:ligatures w14:val="none"/>
              </w:rPr>
              <w:t>Охрана окружающей среды - всего</w:t>
            </w:r>
          </w:p>
        </w:tc>
        <w:tc>
          <w:tcPr>
            <w:tcW w:w="544" w:type="dxa"/>
            <w:tcBorders>
              <w:top w:val="single" w:sz="4" w:space="0" w:color="auto"/>
              <w:left w:val="nil"/>
              <w:bottom w:val="single" w:sz="4" w:space="0" w:color="auto"/>
              <w:right w:val="single" w:sz="4" w:space="0" w:color="auto"/>
            </w:tcBorders>
            <w:hideMark/>
          </w:tcPr>
          <w:p w14:paraId="1FD14B88"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06</w:t>
            </w:r>
          </w:p>
        </w:tc>
        <w:tc>
          <w:tcPr>
            <w:tcW w:w="567" w:type="dxa"/>
            <w:tcBorders>
              <w:top w:val="single" w:sz="4" w:space="0" w:color="auto"/>
              <w:left w:val="nil"/>
              <w:bottom w:val="single" w:sz="4" w:space="0" w:color="auto"/>
              <w:right w:val="single" w:sz="4" w:space="0" w:color="auto"/>
            </w:tcBorders>
            <w:hideMark/>
          </w:tcPr>
          <w:p w14:paraId="3B4B681D"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00</w:t>
            </w:r>
          </w:p>
        </w:tc>
        <w:tc>
          <w:tcPr>
            <w:tcW w:w="1228" w:type="dxa"/>
            <w:tcBorders>
              <w:top w:val="single" w:sz="4" w:space="0" w:color="auto"/>
              <w:left w:val="nil"/>
              <w:bottom w:val="single" w:sz="4" w:space="0" w:color="auto"/>
              <w:right w:val="single" w:sz="4" w:space="0" w:color="auto"/>
            </w:tcBorders>
            <w:hideMark/>
          </w:tcPr>
          <w:p w14:paraId="56E5F3DB"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4EC8F1CC"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noWrap/>
            <w:hideMark/>
          </w:tcPr>
          <w:p w14:paraId="0DF105C4" w14:textId="77777777" w:rsidR="00955D5C" w:rsidRPr="00955D5C" w:rsidRDefault="00955D5C" w:rsidP="00955D5C">
            <w:pPr>
              <w:spacing w:after="0"/>
              <w:jc w:val="right"/>
              <w:rPr>
                <w:rFonts w:eastAsia="Times New Roman" w:cs="Times New Roman"/>
                <w:b/>
                <w:bCs/>
                <w:kern w:val="0"/>
                <w:sz w:val="20"/>
                <w:szCs w:val="20"/>
                <w:lang w:eastAsia="ru-RU"/>
                <w14:ligatures w14:val="none"/>
              </w:rPr>
            </w:pPr>
            <w:r w:rsidRPr="00955D5C">
              <w:rPr>
                <w:rFonts w:eastAsia="Times New Roman" w:cs="Times New Roman"/>
                <w:b/>
                <w:bCs/>
                <w:kern w:val="0"/>
                <w:sz w:val="20"/>
                <w:szCs w:val="20"/>
                <w:lang w:eastAsia="ru-RU"/>
                <w14:ligatures w14:val="none"/>
              </w:rPr>
              <w:t>28 500,0</w:t>
            </w:r>
          </w:p>
        </w:tc>
      </w:tr>
      <w:tr w:rsidR="00717AC6" w:rsidRPr="00717AC6" w14:paraId="442CE82D"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552925F8"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в том числе:</w:t>
            </w:r>
          </w:p>
        </w:tc>
        <w:tc>
          <w:tcPr>
            <w:tcW w:w="544" w:type="dxa"/>
            <w:tcBorders>
              <w:top w:val="single" w:sz="4" w:space="0" w:color="auto"/>
              <w:left w:val="nil"/>
              <w:bottom w:val="single" w:sz="4" w:space="0" w:color="auto"/>
              <w:right w:val="single" w:sz="4" w:space="0" w:color="auto"/>
            </w:tcBorders>
            <w:hideMark/>
          </w:tcPr>
          <w:p w14:paraId="26A28305"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43892E2F"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hideMark/>
          </w:tcPr>
          <w:p w14:paraId="00BD92FA"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03BC2264"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noWrap/>
            <w:hideMark/>
          </w:tcPr>
          <w:p w14:paraId="63801830" w14:textId="77777777" w:rsidR="00955D5C" w:rsidRPr="00955D5C" w:rsidRDefault="00955D5C" w:rsidP="00955D5C">
            <w:pPr>
              <w:spacing w:after="0"/>
              <w:jc w:val="right"/>
              <w:rPr>
                <w:rFonts w:eastAsia="Times New Roman" w:cs="Times New Roman"/>
                <w:b/>
                <w:bCs/>
                <w:kern w:val="0"/>
                <w:sz w:val="20"/>
                <w:szCs w:val="20"/>
                <w:lang w:eastAsia="ru-RU"/>
                <w14:ligatures w14:val="none"/>
              </w:rPr>
            </w:pPr>
            <w:r w:rsidRPr="00955D5C">
              <w:rPr>
                <w:rFonts w:eastAsia="Times New Roman" w:cs="Times New Roman"/>
                <w:b/>
                <w:bCs/>
                <w:kern w:val="0"/>
                <w:sz w:val="20"/>
                <w:szCs w:val="20"/>
                <w:lang w:eastAsia="ru-RU"/>
                <w14:ligatures w14:val="none"/>
              </w:rPr>
              <w:t> </w:t>
            </w:r>
          </w:p>
        </w:tc>
      </w:tr>
      <w:tr w:rsidR="00717AC6" w:rsidRPr="00717AC6" w14:paraId="75CCC919"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09D3CECF" w14:textId="77777777" w:rsidR="00955D5C" w:rsidRPr="00955D5C" w:rsidRDefault="00955D5C" w:rsidP="00955D5C">
            <w:pPr>
              <w:spacing w:after="0"/>
              <w:jc w:val="both"/>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Другие вопросы в области охраны окружающей среды</w:t>
            </w:r>
          </w:p>
        </w:tc>
        <w:tc>
          <w:tcPr>
            <w:tcW w:w="544" w:type="dxa"/>
            <w:tcBorders>
              <w:top w:val="single" w:sz="4" w:space="0" w:color="auto"/>
              <w:left w:val="nil"/>
              <w:bottom w:val="single" w:sz="4" w:space="0" w:color="auto"/>
              <w:right w:val="single" w:sz="4" w:space="0" w:color="auto"/>
            </w:tcBorders>
            <w:hideMark/>
          </w:tcPr>
          <w:p w14:paraId="1DB1811E"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06</w:t>
            </w:r>
          </w:p>
        </w:tc>
        <w:tc>
          <w:tcPr>
            <w:tcW w:w="567" w:type="dxa"/>
            <w:tcBorders>
              <w:top w:val="single" w:sz="4" w:space="0" w:color="auto"/>
              <w:left w:val="nil"/>
              <w:bottom w:val="single" w:sz="4" w:space="0" w:color="auto"/>
              <w:right w:val="single" w:sz="4" w:space="0" w:color="auto"/>
            </w:tcBorders>
            <w:hideMark/>
          </w:tcPr>
          <w:p w14:paraId="3DB30BEE"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05</w:t>
            </w:r>
          </w:p>
        </w:tc>
        <w:tc>
          <w:tcPr>
            <w:tcW w:w="1228" w:type="dxa"/>
            <w:tcBorders>
              <w:top w:val="single" w:sz="4" w:space="0" w:color="auto"/>
              <w:left w:val="nil"/>
              <w:bottom w:val="single" w:sz="4" w:space="0" w:color="auto"/>
              <w:right w:val="single" w:sz="4" w:space="0" w:color="auto"/>
            </w:tcBorders>
            <w:hideMark/>
          </w:tcPr>
          <w:p w14:paraId="18DD6D80"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01BE7848"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noWrap/>
            <w:hideMark/>
          </w:tcPr>
          <w:p w14:paraId="03191F27" w14:textId="77777777" w:rsidR="00955D5C" w:rsidRPr="00955D5C" w:rsidRDefault="00955D5C" w:rsidP="00955D5C">
            <w:pPr>
              <w:spacing w:after="0"/>
              <w:jc w:val="right"/>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28 500,0</w:t>
            </w:r>
          </w:p>
        </w:tc>
      </w:tr>
      <w:tr w:rsidR="00717AC6" w:rsidRPr="00717AC6" w14:paraId="6FC4B34A"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4C4BC22E"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Уборка и содержание территории города  в рамках комплекса процессных мероприятий   "Чистый город"  муниципальной программы "Благоустройство и охрана окружающей среды"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11654BE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06</w:t>
            </w:r>
          </w:p>
        </w:tc>
        <w:tc>
          <w:tcPr>
            <w:tcW w:w="567" w:type="dxa"/>
            <w:tcBorders>
              <w:top w:val="single" w:sz="4" w:space="0" w:color="auto"/>
              <w:left w:val="nil"/>
              <w:bottom w:val="single" w:sz="4" w:space="0" w:color="auto"/>
              <w:right w:val="single" w:sz="4" w:space="0" w:color="auto"/>
            </w:tcBorders>
            <w:noWrap/>
            <w:hideMark/>
          </w:tcPr>
          <w:p w14:paraId="761CE98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w:t>
            </w:r>
          </w:p>
        </w:tc>
        <w:tc>
          <w:tcPr>
            <w:tcW w:w="1228" w:type="dxa"/>
            <w:tcBorders>
              <w:top w:val="single" w:sz="4" w:space="0" w:color="auto"/>
              <w:left w:val="nil"/>
              <w:bottom w:val="single" w:sz="4" w:space="0" w:color="auto"/>
              <w:right w:val="single" w:sz="4" w:space="0" w:color="auto"/>
            </w:tcBorders>
            <w:noWrap/>
            <w:hideMark/>
          </w:tcPr>
          <w:p w14:paraId="4E37C45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1140220920</w:t>
            </w:r>
          </w:p>
        </w:tc>
        <w:tc>
          <w:tcPr>
            <w:tcW w:w="615" w:type="dxa"/>
            <w:tcBorders>
              <w:top w:val="single" w:sz="4" w:space="0" w:color="auto"/>
              <w:left w:val="nil"/>
              <w:bottom w:val="single" w:sz="4" w:space="0" w:color="auto"/>
              <w:right w:val="single" w:sz="4" w:space="0" w:color="auto"/>
            </w:tcBorders>
            <w:noWrap/>
            <w:hideMark/>
          </w:tcPr>
          <w:p w14:paraId="4C7552B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4BF421E2"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28 500,0</w:t>
            </w:r>
          </w:p>
        </w:tc>
      </w:tr>
      <w:tr w:rsidR="00717AC6" w:rsidRPr="00717AC6" w14:paraId="571087DE"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681F1611" w14:textId="77777777" w:rsidR="00955D5C" w:rsidRPr="00955D5C" w:rsidRDefault="00955D5C" w:rsidP="00955D5C">
            <w:pPr>
              <w:spacing w:after="0"/>
              <w:jc w:val="both"/>
              <w:rPr>
                <w:rFonts w:eastAsia="Times New Roman" w:cs="Times New Roman"/>
                <w:b/>
                <w:bCs/>
                <w:kern w:val="0"/>
                <w:sz w:val="20"/>
                <w:szCs w:val="20"/>
                <w:lang w:eastAsia="ru-RU"/>
                <w14:ligatures w14:val="none"/>
              </w:rPr>
            </w:pPr>
            <w:r w:rsidRPr="00955D5C">
              <w:rPr>
                <w:rFonts w:eastAsia="Times New Roman" w:cs="Times New Roman"/>
                <w:b/>
                <w:bCs/>
                <w:kern w:val="0"/>
                <w:sz w:val="20"/>
                <w:szCs w:val="20"/>
                <w:lang w:eastAsia="ru-RU"/>
                <w14:ligatures w14:val="none"/>
              </w:rPr>
              <w:t>Образование - всего:</w:t>
            </w:r>
          </w:p>
        </w:tc>
        <w:tc>
          <w:tcPr>
            <w:tcW w:w="544" w:type="dxa"/>
            <w:tcBorders>
              <w:top w:val="single" w:sz="4" w:space="0" w:color="auto"/>
              <w:left w:val="nil"/>
              <w:bottom w:val="single" w:sz="4" w:space="0" w:color="auto"/>
              <w:right w:val="single" w:sz="4" w:space="0" w:color="auto"/>
            </w:tcBorders>
            <w:hideMark/>
          </w:tcPr>
          <w:p w14:paraId="0B9E7181"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587527D8"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00</w:t>
            </w:r>
          </w:p>
        </w:tc>
        <w:tc>
          <w:tcPr>
            <w:tcW w:w="1228" w:type="dxa"/>
            <w:tcBorders>
              <w:top w:val="single" w:sz="4" w:space="0" w:color="auto"/>
              <w:left w:val="nil"/>
              <w:bottom w:val="single" w:sz="4" w:space="0" w:color="auto"/>
              <w:right w:val="single" w:sz="4" w:space="0" w:color="auto"/>
            </w:tcBorders>
            <w:hideMark/>
          </w:tcPr>
          <w:p w14:paraId="21867C56"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3F5CB42D"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noWrap/>
            <w:hideMark/>
          </w:tcPr>
          <w:p w14:paraId="62790062" w14:textId="77777777" w:rsidR="00955D5C" w:rsidRPr="00955D5C" w:rsidRDefault="00955D5C" w:rsidP="00955D5C">
            <w:pPr>
              <w:spacing w:after="0"/>
              <w:jc w:val="right"/>
              <w:rPr>
                <w:rFonts w:eastAsia="Times New Roman" w:cs="Times New Roman"/>
                <w:b/>
                <w:bCs/>
                <w:kern w:val="0"/>
                <w:sz w:val="20"/>
                <w:szCs w:val="20"/>
                <w:lang w:eastAsia="ru-RU"/>
                <w14:ligatures w14:val="none"/>
              </w:rPr>
            </w:pPr>
            <w:r w:rsidRPr="00955D5C">
              <w:rPr>
                <w:rFonts w:eastAsia="Times New Roman" w:cs="Times New Roman"/>
                <w:b/>
                <w:bCs/>
                <w:kern w:val="0"/>
                <w:sz w:val="20"/>
                <w:szCs w:val="20"/>
                <w:lang w:eastAsia="ru-RU"/>
                <w14:ligatures w14:val="none"/>
              </w:rPr>
              <w:t>3 360 186,1</w:t>
            </w:r>
          </w:p>
        </w:tc>
      </w:tr>
      <w:tr w:rsidR="00717AC6" w:rsidRPr="00717AC6" w14:paraId="41EC234A"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0392871"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в том числе:</w:t>
            </w:r>
          </w:p>
        </w:tc>
        <w:tc>
          <w:tcPr>
            <w:tcW w:w="544" w:type="dxa"/>
            <w:tcBorders>
              <w:top w:val="single" w:sz="4" w:space="0" w:color="auto"/>
              <w:left w:val="nil"/>
              <w:bottom w:val="single" w:sz="4" w:space="0" w:color="auto"/>
              <w:right w:val="single" w:sz="4" w:space="0" w:color="auto"/>
            </w:tcBorders>
            <w:hideMark/>
          </w:tcPr>
          <w:p w14:paraId="1BD133E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43C09E8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hideMark/>
          </w:tcPr>
          <w:p w14:paraId="4F8F503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4804B19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noWrap/>
            <w:hideMark/>
          </w:tcPr>
          <w:p w14:paraId="771D8109"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w:t>
            </w:r>
          </w:p>
        </w:tc>
      </w:tr>
      <w:tr w:rsidR="00717AC6" w:rsidRPr="00717AC6" w14:paraId="3007D02C"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B12B2D0" w14:textId="77777777" w:rsidR="00955D5C" w:rsidRPr="00955D5C" w:rsidRDefault="00955D5C" w:rsidP="00955D5C">
            <w:pPr>
              <w:spacing w:after="0"/>
              <w:jc w:val="both"/>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Дошкольное образование</w:t>
            </w:r>
          </w:p>
        </w:tc>
        <w:tc>
          <w:tcPr>
            <w:tcW w:w="544" w:type="dxa"/>
            <w:tcBorders>
              <w:top w:val="single" w:sz="4" w:space="0" w:color="auto"/>
              <w:left w:val="nil"/>
              <w:bottom w:val="single" w:sz="4" w:space="0" w:color="auto"/>
              <w:right w:val="single" w:sz="4" w:space="0" w:color="auto"/>
            </w:tcBorders>
            <w:hideMark/>
          </w:tcPr>
          <w:p w14:paraId="3762A2BD"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5E0A09F2"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hideMark/>
          </w:tcPr>
          <w:p w14:paraId="422C6839"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3CA72E58"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noWrap/>
            <w:hideMark/>
          </w:tcPr>
          <w:p w14:paraId="74A9C56D" w14:textId="77777777" w:rsidR="00955D5C" w:rsidRPr="00955D5C" w:rsidRDefault="00955D5C" w:rsidP="00955D5C">
            <w:pPr>
              <w:spacing w:after="0"/>
              <w:jc w:val="right"/>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1 208 682,0</w:t>
            </w:r>
          </w:p>
        </w:tc>
      </w:tr>
      <w:tr w:rsidR="00717AC6" w:rsidRPr="00717AC6" w14:paraId="683270CD"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6C9FF47"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обеспечение деятельности (оказание услуг) учреждений дошкольного образования  в рамках комплекса процессных мероприятий «Содействие развитию системы  дошкольного, общего, дополнительного образования"   муниципальной программы  "Развитие образования в городе Коврове"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7E5311B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53DBB24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hideMark/>
          </w:tcPr>
          <w:p w14:paraId="2E5275E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1540100590</w:t>
            </w:r>
          </w:p>
        </w:tc>
        <w:tc>
          <w:tcPr>
            <w:tcW w:w="615" w:type="dxa"/>
            <w:tcBorders>
              <w:top w:val="single" w:sz="4" w:space="0" w:color="auto"/>
              <w:left w:val="nil"/>
              <w:bottom w:val="single" w:sz="4" w:space="0" w:color="auto"/>
              <w:right w:val="single" w:sz="4" w:space="0" w:color="auto"/>
            </w:tcBorders>
            <w:hideMark/>
          </w:tcPr>
          <w:p w14:paraId="2C81F64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100</w:t>
            </w:r>
          </w:p>
        </w:tc>
        <w:tc>
          <w:tcPr>
            <w:tcW w:w="1276" w:type="dxa"/>
            <w:tcBorders>
              <w:top w:val="single" w:sz="4" w:space="0" w:color="auto"/>
              <w:left w:val="nil"/>
              <w:bottom w:val="single" w:sz="4" w:space="0" w:color="auto"/>
              <w:right w:val="single" w:sz="4" w:space="0" w:color="auto"/>
            </w:tcBorders>
            <w:hideMark/>
          </w:tcPr>
          <w:p w14:paraId="10D2206B"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12 835,0</w:t>
            </w:r>
          </w:p>
        </w:tc>
      </w:tr>
      <w:tr w:rsidR="00717AC6" w:rsidRPr="00717AC6" w14:paraId="770A4E73"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721E50B2"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обеспечение деятельности (оказание услуг) учреждений дошкольного образования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100AAFE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050B18D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hideMark/>
          </w:tcPr>
          <w:p w14:paraId="15C4EDD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1540100590</w:t>
            </w:r>
          </w:p>
        </w:tc>
        <w:tc>
          <w:tcPr>
            <w:tcW w:w="615" w:type="dxa"/>
            <w:tcBorders>
              <w:top w:val="single" w:sz="4" w:space="0" w:color="auto"/>
              <w:left w:val="nil"/>
              <w:bottom w:val="single" w:sz="4" w:space="0" w:color="auto"/>
              <w:right w:val="single" w:sz="4" w:space="0" w:color="auto"/>
            </w:tcBorders>
            <w:hideMark/>
          </w:tcPr>
          <w:p w14:paraId="3EE4FCA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71BCE782"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8 794,8</w:t>
            </w:r>
          </w:p>
        </w:tc>
      </w:tr>
      <w:tr w:rsidR="00717AC6" w:rsidRPr="00717AC6" w14:paraId="1849621A"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61708517"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обеспечение деятельности (оказание услуг) учреждений дошкольного образования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34AEB22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2CF634A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hideMark/>
          </w:tcPr>
          <w:p w14:paraId="7C4DB48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1540100590</w:t>
            </w:r>
          </w:p>
        </w:tc>
        <w:tc>
          <w:tcPr>
            <w:tcW w:w="615" w:type="dxa"/>
            <w:tcBorders>
              <w:top w:val="single" w:sz="4" w:space="0" w:color="auto"/>
              <w:left w:val="nil"/>
              <w:bottom w:val="single" w:sz="4" w:space="0" w:color="auto"/>
              <w:right w:val="single" w:sz="4" w:space="0" w:color="auto"/>
            </w:tcBorders>
            <w:hideMark/>
          </w:tcPr>
          <w:p w14:paraId="4C13165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134D51D7"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608 654,6</w:t>
            </w:r>
          </w:p>
        </w:tc>
      </w:tr>
      <w:tr w:rsidR="00717AC6" w:rsidRPr="00717AC6" w14:paraId="5E9135DC"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52452D60"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обеспечение деятельности (оказание услуг) учреждений дошкольного образования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(Иные бюджетные ассигнования)</w:t>
            </w:r>
          </w:p>
        </w:tc>
        <w:tc>
          <w:tcPr>
            <w:tcW w:w="544" w:type="dxa"/>
            <w:tcBorders>
              <w:top w:val="single" w:sz="4" w:space="0" w:color="auto"/>
              <w:left w:val="nil"/>
              <w:bottom w:val="single" w:sz="4" w:space="0" w:color="auto"/>
              <w:right w:val="single" w:sz="4" w:space="0" w:color="auto"/>
            </w:tcBorders>
            <w:hideMark/>
          </w:tcPr>
          <w:p w14:paraId="42EAA2F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3E7B284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hideMark/>
          </w:tcPr>
          <w:p w14:paraId="15C46B3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1540100590</w:t>
            </w:r>
          </w:p>
        </w:tc>
        <w:tc>
          <w:tcPr>
            <w:tcW w:w="615" w:type="dxa"/>
            <w:tcBorders>
              <w:top w:val="single" w:sz="4" w:space="0" w:color="auto"/>
              <w:left w:val="nil"/>
              <w:bottom w:val="single" w:sz="4" w:space="0" w:color="auto"/>
              <w:right w:val="single" w:sz="4" w:space="0" w:color="auto"/>
            </w:tcBorders>
            <w:hideMark/>
          </w:tcPr>
          <w:p w14:paraId="2B51941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800</w:t>
            </w:r>
          </w:p>
        </w:tc>
        <w:tc>
          <w:tcPr>
            <w:tcW w:w="1276" w:type="dxa"/>
            <w:tcBorders>
              <w:top w:val="single" w:sz="4" w:space="0" w:color="auto"/>
              <w:left w:val="nil"/>
              <w:bottom w:val="single" w:sz="4" w:space="0" w:color="auto"/>
              <w:right w:val="single" w:sz="4" w:space="0" w:color="auto"/>
            </w:tcBorders>
            <w:hideMark/>
          </w:tcPr>
          <w:p w14:paraId="73AA1269"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221,2</w:t>
            </w:r>
          </w:p>
        </w:tc>
      </w:tr>
      <w:tr w:rsidR="00717AC6" w:rsidRPr="00717AC6" w14:paraId="57AC8EC7"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03CC3289"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w:t>
            </w:r>
            <w:r w:rsidRPr="00955D5C">
              <w:rPr>
                <w:rFonts w:eastAsia="Times New Roman" w:cs="Times New Roman"/>
                <w:kern w:val="0"/>
                <w:sz w:val="20"/>
                <w:szCs w:val="20"/>
                <w:lang w:eastAsia="ru-RU"/>
                <w14:ligatures w14:val="none"/>
              </w:rPr>
              <w:lastRenderedPageBreak/>
              <w:t>образовательных организациях, обеспечение дополнительного образования детей в муниципальных общеобразовательных организациях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4BBB5DA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lastRenderedPageBreak/>
              <w:t>07</w:t>
            </w:r>
          </w:p>
        </w:tc>
        <w:tc>
          <w:tcPr>
            <w:tcW w:w="567" w:type="dxa"/>
            <w:tcBorders>
              <w:top w:val="single" w:sz="4" w:space="0" w:color="auto"/>
              <w:left w:val="nil"/>
              <w:bottom w:val="single" w:sz="4" w:space="0" w:color="auto"/>
              <w:right w:val="single" w:sz="4" w:space="0" w:color="auto"/>
            </w:tcBorders>
            <w:hideMark/>
          </w:tcPr>
          <w:p w14:paraId="6E05A09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hideMark/>
          </w:tcPr>
          <w:p w14:paraId="68EFC76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1540171830</w:t>
            </w:r>
          </w:p>
        </w:tc>
        <w:tc>
          <w:tcPr>
            <w:tcW w:w="615" w:type="dxa"/>
            <w:tcBorders>
              <w:top w:val="single" w:sz="4" w:space="0" w:color="auto"/>
              <w:left w:val="nil"/>
              <w:bottom w:val="single" w:sz="4" w:space="0" w:color="auto"/>
              <w:right w:val="single" w:sz="4" w:space="0" w:color="auto"/>
            </w:tcBorders>
            <w:hideMark/>
          </w:tcPr>
          <w:p w14:paraId="51C0C95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100</w:t>
            </w:r>
          </w:p>
        </w:tc>
        <w:tc>
          <w:tcPr>
            <w:tcW w:w="1276" w:type="dxa"/>
            <w:tcBorders>
              <w:top w:val="single" w:sz="4" w:space="0" w:color="auto"/>
              <w:left w:val="nil"/>
              <w:bottom w:val="single" w:sz="4" w:space="0" w:color="auto"/>
              <w:right w:val="single" w:sz="4" w:space="0" w:color="auto"/>
            </w:tcBorders>
            <w:hideMark/>
          </w:tcPr>
          <w:p w14:paraId="6BF957DC"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26 888,0</w:t>
            </w:r>
          </w:p>
        </w:tc>
      </w:tr>
      <w:tr w:rsidR="00717AC6" w:rsidRPr="00717AC6" w14:paraId="795301D8"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1EE4BE0"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образовательных организациях, обеспечение дополнительного образования детей в муниципальных общеобразовательных организациях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7DE1933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51D9595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hideMark/>
          </w:tcPr>
          <w:p w14:paraId="1A45D0B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1540171830</w:t>
            </w:r>
          </w:p>
        </w:tc>
        <w:tc>
          <w:tcPr>
            <w:tcW w:w="615" w:type="dxa"/>
            <w:tcBorders>
              <w:top w:val="single" w:sz="4" w:space="0" w:color="auto"/>
              <w:left w:val="nil"/>
              <w:bottom w:val="single" w:sz="4" w:space="0" w:color="auto"/>
              <w:right w:val="single" w:sz="4" w:space="0" w:color="auto"/>
            </w:tcBorders>
            <w:hideMark/>
          </w:tcPr>
          <w:p w14:paraId="0364384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36D08A36"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884,0</w:t>
            </w:r>
          </w:p>
        </w:tc>
      </w:tr>
      <w:tr w:rsidR="00717AC6" w:rsidRPr="00717AC6" w14:paraId="277DE603"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007ABF92"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образовательных организациях, обеспечение дополнительного образования детей в муниципальных общеобразовательных организациях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0014008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1A64451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hideMark/>
          </w:tcPr>
          <w:p w14:paraId="13BC05E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1540171830</w:t>
            </w:r>
          </w:p>
        </w:tc>
        <w:tc>
          <w:tcPr>
            <w:tcW w:w="615" w:type="dxa"/>
            <w:tcBorders>
              <w:top w:val="single" w:sz="4" w:space="0" w:color="auto"/>
              <w:left w:val="nil"/>
              <w:bottom w:val="single" w:sz="4" w:space="0" w:color="auto"/>
              <w:right w:val="single" w:sz="4" w:space="0" w:color="auto"/>
            </w:tcBorders>
            <w:hideMark/>
          </w:tcPr>
          <w:p w14:paraId="2F3AF0D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03351BF3"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550 404,4</w:t>
            </w:r>
          </w:p>
        </w:tc>
      </w:tr>
      <w:tr w:rsidR="00717AC6" w:rsidRPr="00717AC6" w14:paraId="077A8A7D"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06B89F78" w14:textId="77777777" w:rsidR="00955D5C" w:rsidRPr="00955D5C" w:rsidRDefault="00955D5C" w:rsidP="00955D5C">
            <w:pPr>
              <w:spacing w:after="0"/>
              <w:jc w:val="both"/>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Общее образование</w:t>
            </w:r>
          </w:p>
        </w:tc>
        <w:tc>
          <w:tcPr>
            <w:tcW w:w="544" w:type="dxa"/>
            <w:tcBorders>
              <w:top w:val="single" w:sz="4" w:space="0" w:color="auto"/>
              <w:left w:val="nil"/>
              <w:bottom w:val="single" w:sz="4" w:space="0" w:color="auto"/>
              <w:right w:val="single" w:sz="4" w:space="0" w:color="auto"/>
            </w:tcBorders>
            <w:hideMark/>
          </w:tcPr>
          <w:p w14:paraId="73CA8027"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3AA355E6"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hideMark/>
          </w:tcPr>
          <w:p w14:paraId="27232A9A"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0B262BD1"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noWrap/>
            <w:hideMark/>
          </w:tcPr>
          <w:p w14:paraId="526BAA8B" w14:textId="77777777" w:rsidR="00955D5C" w:rsidRPr="00955D5C" w:rsidRDefault="00955D5C" w:rsidP="00955D5C">
            <w:pPr>
              <w:spacing w:after="0"/>
              <w:jc w:val="right"/>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1 602 969,3</w:t>
            </w:r>
          </w:p>
        </w:tc>
      </w:tr>
      <w:tr w:rsidR="00717AC6" w:rsidRPr="00717AC6" w14:paraId="7988DADF"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031F97C9"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Реализация мероприятий по модернизации школьных систем образования в рамках регионального проекта «Все лучшее детям» муниципальной программы "Развитие образования в городе Коврове" за счет средств федерального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6E0E9A3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413FF40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4D8251B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151Ю457500</w:t>
            </w:r>
          </w:p>
        </w:tc>
        <w:tc>
          <w:tcPr>
            <w:tcW w:w="615" w:type="dxa"/>
            <w:tcBorders>
              <w:top w:val="single" w:sz="4" w:space="0" w:color="auto"/>
              <w:left w:val="nil"/>
              <w:bottom w:val="single" w:sz="4" w:space="0" w:color="auto"/>
              <w:right w:val="single" w:sz="4" w:space="0" w:color="auto"/>
            </w:tcBorders>
            <w:hideMark/>
          </w:tcPr>
          <w:p w14:paraId="1B84CB4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5076D2FC"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76 934,3</w:t>
            </w:r>
          </w:p>
        </w:tc>
      </w:tr>
      <w:tr w:rsidR="00717AC6" w:rsidRPr="00717AC6" w14:paraId="75DD8A6B"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241883D"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Реализация мероприятий по модернизации школьных систем образования в рамках регионального проекта «Все лучшее детям» муниципальной программы "Развитие образования в городе Коврове" за счет средств областного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77143CE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5E72A68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6F6BF6F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151Ю457500</w:t>
            </w:r>
          </w:p>
        </w:tc>
        <w:tc>
          <w:tcPr>
            <w:tcW w:w="615" w:type="dxa"/>
            <w:tcBorders>
              <w:top w:val="single" w:sz="4" w:space="0" w:color="auto"/>
              <w:left w:val="nil"/>
              <w:bottom w:val="single" w:sz="4" w:space="0" w:color="auto"/>
              <w:right w:val="single" w:sz="4" w:space="0" w:color="auto"/>
            </w:tcBorders>
            <w:hideMark/>
          </w:tcPr>
          <w:p w14:paraId="1BED4A3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7945626B"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12 524,1</w:t>
            </w:r>
          </w:p>
        </w:tc>
      </w:tr>
      <w:tr w:rsidR="00717AC6" w:rsidRPr="00717AC6" w14:paraId="465BF28E"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4F142C46"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Реализация мероприятий по модернизации школьных систем образования в рамках регионального проекта «Все лучшее детям» муниципальной программы "Развитие образования в городе Коврове" за счет средств городского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53F3479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370DE3E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2AED581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151Ю457500</w:t>
            </w:r>
          </w:p>
        </w:tc>
        <w:tc>
          <w:tcPr>
            <w:tcW w:w="615" w:type="dxa"/>
            <w:tcBorders>
              <w:top w:val="single" w:sz="4" w:space="0" w:color="auto"/>
              <w:left w:val="nil"/>
              <w:bottom w:val="single" w:sz="4" w:space="0" w:color="auto"/>
              <w:right w:val="single" w:sz="4" w:space="0" w:color="auto"/>
            </w:tcBorders>
            <w:hideMark/>
          </w:tcPr>
          <w:p w14:paraId="6E59E45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0998CF78"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23 614,6</w:t>
            </w:r>
          </w:p>
        </w:tc>
      </w:tr>
      <w:tr w:rsidR="00717AC6" w:rsidRPr="00717AC6" w14:paraId="686DAE53"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507501C2"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 в рамках регионального проекта "Педагоги и наставники" муниципальной программы "Развитие образования в городе Коврове" за счет средств федерального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33D156F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0101A29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36C6329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151Ю650501</w:t>
            </w:r>
          </w:p>
        </w:tc>
        <w:tc>
          <w:tcPr>
            <w:tcW w:w="615" w:type="dxa"/>
            <w:tcBorders>
              <w:top w:val="single" w:sz="4" w:space="0" w:color="auto"/>
              <w:left w:val="nil"/>
              <w:bottom w:val="single" w:sz="4" w:space="0" w:color="auto"/>
              <w:right w:val="single" w:sz="4" w:space="0" w:color="auto"/>
            </w:tcBorders>
            <w:hideMark/>
          </w:tcPr>
          <w:p w14:paraId="6C8EF71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43A9E973"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1 406,2</w:t>
            </w:r>
          </w:p>
        </w:tc>
      </w:tr>
      <w:tr w:rsidR="00717AC6" w:rsidRPr="00717AC6" w14:paraId="4E7C76FA"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52C5A647"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 рамках регионального проекта "Педагоги и наставники" муниципальной программы "Развитие образования в городе Коврове" за счет средств федерального бюджета  (Предоставление субсидий </w:t>
            </w:r>
            <w:r w:rsidRPr="00955D5C">
              <w:rPr>
                <w:rFonts w:eastAsia="Times New Roman" w:cs="Times New Roman"/>
                <w:kern w:val="0"/>
                <w:sz w:val="20"/>
                <w:szCs w:val="20"/>
                <w:lang w:eastAsia="ru-RU"/>
                <w14:ligatures w14:val="none"/>
              </w:rPr>
              <w:lastRenderedPageBreak/>
              <w:t>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0388E2D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lastRenderedPageBreak/>
              <w:t>07</w:t>
            </w:r>
          </w:p>
        </w:tc>
        <w:tc>
          <w:tcPr>
            <w:tcW w:w="567" w:type="dxa"/>
            <w:tcBorders>
              <w:top w:val="single" w:sz="4" w:space="0" w:color="auto"/>
              <w:left w:val="nil"/>
              <w:bottom w:val="single" w:sz="4" w:space="0" w:color="auto"/>
              <w:right w:val="single" w:sz="4" w:space="0" w:color="auto"/>
            </w:tcBorders>
            <w:hideMark/>
          </w:tcPr>
          <w:p w14:paraId="3573EF6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3BB5432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151Ю651790</w:t>
            </w:r>
          </w:p>
        </w:tc>
        <w:tc>
          <w:tcPr>
            <w:tcW w:w="615" w:type="dxa"/>
            <w:tcBorders>
              <w:top w:val="single" w:sz="4" w:space="0" w:color="auto"/>
              <w:left w:val="nil"/>
              <w:bottom w:val="single" w:sz="4" w:space="0" w:color="auto"/>
              <w:right w:val="single" w:sz="4" w:space="0" w:color="auto"/>
            </w:tcBorders>
            <w:hideMark/>
          </w:tcPr>
          <w:p w14:paraId="33DEE49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08F58859"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4 402,2</w:t>
            </w:r>
          </w:p>
        </w:tc>
      </w:tr>
      <w:tr w:rsidR="00717AC6" w:rsidRPr="00717AC6" w14:paraId="27B56668"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7ED3AF3"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 рамках регионального проекта "Педагоги и наставники" муниципальной программы "Развитие образования в городе Коврове" за счет средств областного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02FB45D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7CB3CAA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18718E2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151Ю651790</w:t>
            </w:r>
          </w:p>
        </w:tc>
        <w:tc>
          <w:tcPr>
            <w:tcW w:w="615" w:type="dxa"/>
            <w:tcBorders>
              <w:top w:val="single" w:sz="4" w:space="0" w:color="auto"/>
              <w:left w:val="nil"/>
              <w:bottom w:val="single" w:sz="4" w:space="0" w:color="auto"/>
              <w:right w:val="single" w:sz="4" w:space="0" w:color="auto"/>
            </w:tcBorders>
            <w:hideMark/>
          </w:tcPr>
          <w:p w14:paraId="5767754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370A7849"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89,8</w:t>
            </w:r>
          </w:p>
        </w:tc>
      </w:tr>
      <w:tr w:rsidR="00717AC6" w:rsidRPr="00717AC6" w14:paraId="5B1AF42B"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75266E1B"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в рамках регионального проекта  «Педагоги и наставники»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544" w:type="dxa"/>
            <w:tcBorders>
              <w:top w:val="single" w:sz="4" w:space="0" w:color="auto"/>
              <w:left w:val="single" w:sz="4" w:space="0" w:color="auto"/>
              <w:bottom w:val="single" w:sz="4" w:space="0" w:color="auto"/>
              <w:right w:val="single" w:sz="4" w:space="0" w:color="auto"/>
            </w:tcBorders>
            <w:hideMark/>
          </w:tcPr>
          <w:p w14:paraId="5E5B093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single" w:sz="4" w:space="0" w:color="auto"/>
              <w:bottom w:val="single" w:sz="4" w:space="0" w:color="auto"/>
              <w:right w:val="single" w:sz="4" w:space="0" w:color="auto"/>
            </w:tcBorders>
            <w:hideMark/>
          </w:tcPr>
          <w:p w14:paraId="657CF26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single" w:sz="4" w:space="0" w:color="auto"/>
              <w:bottom w:val="single" w:sz="4" w:space="0" w:color="auto"/>
              <w:right w:val="single" w:sz="4" w:space="0" w:color="auto"/>
            </w:tcBorders>
            <w:hideMark/>
          </w:tcPr>
          <w:p w14:paraId="056CED9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151Ю653031</w:t>
            </w:r>
          </w:p>
        </w:tc>
        <w:tc>
          <w:tcPr>
            <w:tcW w:w="615" w:type="dxa"/>
            <w:tcBorders>
              <w:top w:val="single" w:sz="4" w:space="0" w:color="auto"/>
              <w:left w:val="single" w:sz="4" w:space="0" w:color="auto"/>
              <w:bottom w:val="single" w:sz="4" w:space="0" w:color="auto"/>
              <w:right w:val="single" w:sz="4" w:space="0" w:color="auto"/>
            </w:tcBorders>
            <w:hideMark/>
          </w:tcPr>
          <w:p w14:paraId="3EE41B0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single" w:sz="4" w:space="0" w:color="auto"/>
              <w:bottom w:val="single" w:sz="4" w:space="0" w:color="auto"/>
              <w:right w:val="single" w:sz="4" w:space="0" w:color="auto"/>
            </w:tcBorders>
            <w:hideMark/>
          </w:tcPr>
          <w:p w14:paraId="4FED3BC6"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44 956,0</w:t>
            </w:r>
          </w:p>
        </w:tc>
      </w:tr>
      <w:tr w:rsidR="00717AC6" w:rsidRPr="00717AC6" w14:paraId="3BB1A52F"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415FC46"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Организация бесплатного горячего питания обучающихся, получающих начальное общее образование в муниципальных образовательных организациях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федерального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4A7BDD6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0CEA69D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hideMark/>
          </w:tcPr>
          <w:p w14:paraId="17EAAB9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15401L3041</w:t>
            </w:r>
          </w:p>
        </w:tc>
        <w:tc>
          <w:tcPr>
            <w:tcW w:w="615" w:type="dxa"/>
            <w:tcBorders>
              <w:top w:val="single" w:sz="4" w:space="0" w:color="auto"/>
              <w:left w:val="nil"/>
              <w:bottom w:val="single" w:sz="4" w:space="0" w:color="auto"/>
              <w:right w:val="single" w:sz="4" w:space="0" w:color="auto"/>
            </w:tcBorders>
            <w:hideMark/>
          </w:tcPr>
          <w:p w14:paraId="20C5242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4607FE40"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69 618,2</w:t>
            </w:r>
          </w:p>
        </w:tc>
      </w:tr>
      <w:tr w:rsidR="00717AC6" w:rsidRPr="00717AC6" w14:paraId="7C52D71A"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291ABDF0"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Организация бесплатного горячего питания обучающихся, получающих начальное общее образование в муниципальных образовательных организациях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областного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01F56D1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3F65E69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hideMark/>
          </w:tcPr>
          <w:p w14:paraId="434BF84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15401L3041</w:t>
            </w:r>
          </w:p>
        </w:tc>
        <w:tc>
          <w:tcPr>
            <w:tcW w:w="615" w:type="dxa"/>
            <w:tcBorders>
              <w:top w:val="single" w:sz="4" w:space="0" w:color="auto"/>
              <w:left w:val="nil"/>
              <w:bottom w:val="single" w:sz="4" w:space="0" w:color="auto"/>
              <w:right w:val="single" w:sz="4" w:space="0" w:color="auto"/>
            </w:tcBorders>
            <w:hideMark/>
          </w:tcPr>
          <w:p w14:paraId="5480F9A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72F6ACDF"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5 666,6</w:t>
            </w:r>
          </w:p>
        </w:tc>
      </w:tr>
      <w:tr w:rsidR="00717AC6" w:rsidRPr="00717AC6" w14:paraId="4AD33D5C"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112F676"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Организация бесплатного горячего питания обучающихся, получающих начальное общее образование в муниципальных образовательных организациях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городского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1F85C3A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69AF3BF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hideMark/>
          </w:tcPr>
          <w:p w14:paraId="029BBD2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15401L3041</w:t>
            </w:r>
          </w:p>
        </w:tc>
        <w:tc>
          <w:tcPr>
            <w:tcW w:w="615" w:type="dxa"/>
            <w:tcBorders>
              <w:top w:val="single" w:sz="4" w:space="0" w:color="auto"/>
              <w:left w:val="nil"/>
              <w:bottom w:val="single" w:sz="4" w:space="0" w:color="auto"/>
              <w:right w:val="single" w:sz="4" w:space="0" w:color="auto"/>
            </w:tcBorders>
            <w:hideMark/>
          </w:tcPr>
          <w:p w14:paraId="2BB4863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478EC2C8"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5 666,6</w:t>
            </w:r>
          </w:p>
        </w:tc>
      </w:tr>
      <w:tr w:rsidR="00717AC6" w:rsidRPr="00717AC6" w14:paraId="0E02326F"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24E5CFEF"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обеспечение деятельности (оказание услуг) школ-детских садов, школ начальных, основных и средних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1F66D1A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4686A91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hideMark/>
          </w:tcPr>
          <w:p w14:paraId="3712EAD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15401Ш0590</w:t>
            </w:r>
          </w:p>
        </w:tc>
        <w:tc>
          <w:tcPr>
            <w:tcW w:w="615" w:type="dxa"/>
            <w:tcBorders>
              <w:top w:val="single" w:sz="4" w:space="0" w:color="auto"/>
              <w:left w:val="nil"/>
              <w:bottom w:val="single" w:sz="4" w:space="0" w:color="auto"/>
              <w:right w:val="single" w:sz="4" w:space="0" w:color="auto"/>
            </w:tcBorders>
            <w:hideMark/>
          </w:tcPr>
          <w:p w14:paraId="6BC83F7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7C381172"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175 228,0</w:t>
            </w:r>
          </w:p>
        </w:tc>
      </w:tr>
      <w:tr w:rsidR="00717AC6" w:rsidRPr="00717AC6" w14:paraId="75893F21"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05559515"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Обеспечение бесплатным питанием учащихся общеобразовательных учреждений  льготных категорий  и кадетских классов  в рамках комплекса процессных мероприятий «Содействие развитию системы  дошкольного, общего, дополнительного образования"   муниципальной программы "Развитие образования в городе Коврове "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3F45086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5660B6C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hideMark/>
          </w:tcPr>
          <w:p w14:paraId="5750DC3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1540120790</w:t>
            </w:r>
          </w:p>
        </w:tc>
        <w:tc>
          <w:tcPr>
            <w:tcW w:w="615" w:type="dxa"/>
            <w:tcBorders>
              <w:top w:val="single" w:sz="4" w:space="0" w:color="auto"/>
              <w:left w:val="nil"/>
              <w:bottom w:val="single" w:sz="4" w:space="0" w:color="auto"/>
              <w:right w:val="single" w:sz="4" w:space="0" w:color="auto"/>
            </w:tcBorders>
            <w:hideMark/>
          </w:tcPr>
          <w:p w14:paraId="541C0CD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53260B38"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31 888,6</w:t>
            </w:r>
          </w:p>
        </w:tc>
      </w:tr>
      <w:tr w:rsidR="00717AC6" w:rsidRPr="00717AC6" w14:paraId="00B7393B"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444E2D15"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Субсидии негосударственному общеобразовательному учреждению "Православная гимназия"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06245BB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3BDE5FB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hideMark/>
          </w:tcPr>
          <w:p w14:paraId="5D0A646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1540160020</w:t>
            </w:r>
          </w:p>
        </w:tc>
        <w:tc>
          <w:tcPr>
            <w:tcW w:w="615" w:type="dxa"/>
            <w:tcBorders>
              <w:top w:val="single" w:sz="4" w:space="0" w:color="auto"/>
              <w:left w:val="nil"/>
              <w:bottom w:val="single" w:sz="4" w:space="0" w:color="auto"/>
              <w:right w:val="single" w:sz="4" w:space="0" w:color="auto"/>
            </w:tcBorders>
            <w:hideMark/>
          </w:tcPr>
          <w:p w14:paraId="72BA2EA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6B9CFD88"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312,0</w:t>
            </w:r>
          </w:p>
        </w:tc>
      </w:tr>
      <w:tr w:rsidR="00717AC6" w:rsidRPr="00717AC6" w14:paraId="764315B7"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01B326D"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lastRenderedPageBreak/>
              <w:t>Финансовое обеспечение получения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в рамках комплекса процессных мероприятий «Содействие развитию системы  дошкольного, общего, дополнительного образования"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7E6A369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4BBD56F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hideMark/>
          </w:tcPr>
          <w:p w14:paraId="39BF5AE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1540170480</w:t>
            </w:r>
          </w:p>
        </w:tc>
        <w:tc>
          <w:tcPr>
            <w:tcW w:w="615" w:type="dxa"/>
            <w:tcBorders>
              <w:top w:val="single" w:sz="4" w:space="0" w:color="auto"/>
              <w:left w:val="nil"/>
              <w:bottom w:val="single" w:sz="4" w:space="0" w:color="auto"/>
              <w:right w:val="single" w:sz="4" w:space="0" w:color="auto"/>
            </w:tcBorders>
            <w:hideMark/>
          </w:tcPr>
          <w:p w14:paraId="7D0F9A8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5AA7E683"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11 020,0</w:t>
            </w:r>
          </w:p>
        </w:tc>
      </w:tr>
      <w:tr w:rsidR="00717AC6" w:rsidRPr="00717AC6" w14:paraId="77A40EEF"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06A4FD6D"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Поддержка приоритетных направлений развития отрасли образования   (предоставление дополнительного финансового обеспечения мероприятий по организации питания обучающихся   1 - 4 классов в частных общеобразовательных организациях по имеющим государственную аккредитацию основным общеобразовательным программам)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областного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029B007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0F6D7BB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shd w:val="clear" w:color="000000" w:fill="FFFFFF"/>
            <w:hideMark/>
          </w:tcPr>
          <w:p w14:paraId="76310FC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15401S147П</w:t>
            </w:r>
          </w:p>
        </w:tc>
        <w:tc>
          <w:tcPr>
            <w:tcW w:w="615" w:type="dxa"/>
            <w:tcBorders>
              <w:top w:val="single" w:sz="4" w:space="0" w:color="auto"/>
              <w:left w:val="nil"/>
              <w:bottom w:val="single" w:sz="4" w:space="0" w:color="auto"/>
              <w:right w:val="single" w:sz="4" w:space="0" w:color="auto"/>
            </w:tcBorders>
            <w:hideMark/>
          </w:tcPr>
          <w:p w14:paraId="53380BE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282D946E"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782,0</w:t>
            </w:r>
          </w:p>
        </w:tc>
      </w:tr>
      <w:tr w:rsidR="00717AC6" w:rsidRPr="00717AC6" w14:paraId="5502B6A6"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shd w:val="clear" w:color="000000" w:fill="FFFFFF"/>
            <w:hideMark/>
          </w:tcPr>
          <w:p w14:paraId="6BDDD1E5"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Поддержка приоритетных направлений развития отрасли образования   (предоставление дополнительного финансового обеспечения мероприятий по организации питания обучающихся   1 - 4 классов в частных общеобразовательных организациях по имеющим государственную аккредитацию основным общеобразовательным программам)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городского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shd w:val="clear" w:color="000000" w:fill="FFFFFF"/>
            <w:hideMark/>
          </w:tcPr>
          <w:p w14:paraId="37CA2DC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shd w:val="clear" w:color="000000" w:fill="FFFFFF"/>
            <w:hideMark/>
          </w:tcPr>
          <w:p w14:paraId="624A572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shd w:val="clear" w:color="000000" w:fill="FFFFFF"/>
            <w:hideMark/>
          </w:tcPr>
          <w:p w14:paraId="58FE275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15401S147П</w:t>
            </w:r>
          </w:p>
        </w:tc>
        <w:tc>
          <w:tcPr>
            <w:tcW w:w="615" w:type="dxa"/>
            <w:tcBorders>
              <w:top w:val="single" w:sz="4" w:space="0" w:color="auto"/>
              <w:left w:val="nil"/>
              <w:bottom w:val="single" w:sz="4" w:space="0" w:color="auto"/>
              <w:right w:val="single" w:sz="4" w:space="0" w:color="auto"/>
            </w:tcBorders>
            <w:shd w:val="clear" w:color="000000" w:fill="FFFFFF"/>
            <w:hideMark/>
          </w:tcPr>
          <w:p w14:paraId="2937387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467D6E71"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160,5</w:t>
            </w:r>
          </w:p>
        </w:tc>
      </w:tr>
      <w:tr w:rsidR="00717AC6" w:rsidRPr="00717AC6" w14:paraId="6155E491"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6425D0B9"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Поддержка приоритетных направлений развития отрасли образования   (дополнительное финансовое обеспечение деятельности групп продленного дня в муниципальных и частных общеобразовательных организациях для обучающихся 1 классов)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областного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19C541E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3F7E9FC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hideMark/>
          </w:tcPr>
          <w:p w14:paraId="77C3583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15401S147Г</w:t>
            </w:r>
          </w:p>
        </w:tc>
        <w:tc>
          <w:tcPr>
            <w:tcW w:w="615" w:type="dxa"/>
            <w:tcBorders>
              <w:top w:val="single" w:sz="4" w:space="0" w:color="auto"/>
              <w:left w:val="nil"/>
              <w:bottom w:val="single" w:sz="4" w:space="0" w:color="auto"/>
              <w:right w:val="single" w:sz="4" w:space="0" w:color="auto"/>
            </w:tcBorders>
            <w:hideMark/>
          </w:tcPr>
          <w:p w14:paraId="1C1D5E6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2DBA5B86"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3 299,0</w:t>
            </w:r>
          </w:p>
        </w:tc>
      </w:tr>
      <w:tr w:rsidR="00717AC6" w:rsidRPr="00717AC6" w14:paraId="4B58F4CB"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shd w:val="clear" w:color="000000" w:fill="FFFFFF"/>
            <w:hideMark/>
          </w:tcPr>
          <w:p w14:paraId="372E740E"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Поддержка приоритетных направлений развития отрасли образования   (дополнительное финансовое обеспечение деятельности групп продленного дня в муниципальных и частных общеобразовательных организациях для обучающихся 1 классов)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городского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shd w:val="clear" w:color="000000" w:fill="FFFFFF"/>
            <w:hideMark/>
          </w:tcPr>
          <w:p w14:paraId="0C270DB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shd w:val="clear" w:color="000000" w:fill="FFFFFF"/>
            <w:hideMark/>
          </w:tcPr>
          <w:p w14:paraId="5145C3A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shd w:val="clear" w:color="000000" w:fill="FFFFFF"/>
            <w:hideMark/>
          </w:tcPr>
          <w:p w14:paraId="7C70A56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15401S147Г</w:t>
            </w:r>
          </w:p>
        </w:tc>
        <w:tc>
          <w:tcPr>
            <w:tcW w:w="615" w:type="dxa"/>
            <w:tcBorders>
              <w:top w:val="single" w:sz="4" w:space="0" w:color="auto"/>
              <w:left w:val="nil"/>
              <w:bottom w:val="single" w:sz="4" w:space="0" w:color="auto"/>
              <w:right w:val="single" w:sz="4" w:space="0" w:color="auto"/>
            </w:tcBorders>
            <w:shd w:val="clear" w:color="000000" w:fill="FFFFFF"/>
            <w:hideMark/>
          </w:tcPr>
          <w:p w14:paraId="08864D4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234FE6E0"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675,7</w:t>
            </w:r>
          </w:p>
        </w:tc>
      </w:tr>
      <w:tr w:rsidR="00717AC6" w:rsidRPr="00717AC6" w14:paraId="1B07BD75"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2EB3EC49"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Поддержка муниципальных общеобразовательных организаций, реализующих образовательные программы кадетской направленности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областного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477C6C8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0B5B95B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shd w:val="clear" w:color="000000" w:fill="FFFFFF"/>
            <w:hideMark/>
          </w:tcPr>
          <w:p w14:paraId="538B42D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15401S3050</w:t>
            </w:r>
          </w:p>
        </w:tc>
        <w:tc>
          <w:tcPr>
            <w:tcW w:w="615" w:type="dxa"/>
            <w:tcBorders>
              <w:top w:val="single" w:sz="4" w:space="0" w:color="auto"/>
              <w:left w:val="nil"/>
              <w:bottom w:val="single" w:sz="4" w:space="0" w:color="auto"/>
              <w:right w:val="single" w:sz="4" w:space="0" w:color="auto"/>
            </w:tcBorders>
            <w:hideMark/>
          </w:tcPr>
          <w:p w14:paraId="208FA57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41CAC581"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25 196,1</w:t>
            </w:r>
          </w:p>
        </w:tc>
      </w:tr>
      <w:tr w:rsidR="00717AC6" w:rsidRPr="00717AC6" w14:paraId="462B995E"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2FBF1F2"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Поддержка муниципальных общеобразовательных организаций, реализующих образовательные программы кадетской направленности в рамках комплекса процессных мероприятий «Содействие развитию системы  дошкольного, общего и дополнительного образования"   </w:t>
            </w:r>
            <w:r w:rsidRPr="00955D5C">
              <w:rPr>
                <w:rFonts w:eastAsia="Times New Roman" w:cs="Times New Roman"/>
                <w:kern w:val="0"/>
                <w:sz w:val="20"/>
                <w:szCs w:val="20"/>
                <w:lang w:eastAsia="ru-RU"/>
                <w14:ligatures w14:val="none"/>
              </w:rPr>
              <w:lastRenderedPageBreak/>
              <w:t>муниципальной программы  "Развитие образования в городе Коврове" за счет средств городского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667D8C7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lastRenderedPageBreak/>
              <w:t>07</w:t>
            </w:r>
          </w:p>
        </w:tc>
        <w:tc>
          <w:tcPr>
            <w:tcW w:w="567" w:type="dxa"/>
            <w:tcBorders>
              <w:top w:val="single" w:sz="4" w:space="0" w:color="auto"/>
              <w:left w:val="nil"/>
              <w:bottom w:val="single" w:sz="4" w:space="0" w:color="auto"/>
              <w:right w:val="single" w:sz="4" w:space="0" w:color="auto"/>
            </w:tcBorders>
            <w:hideMark/>
          </w:tcPr>
          <w:p w14:paraId="7983340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hideMark/>
          </w:tcPr>
          <w:p w14:paraId="396FFF9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15401S3050</w:t>
            </w:r>
          </w:p>
        </w:tc>
        <w:tc>
          <w:tcPr>
            <w:tcW w:w="615" w:type="dxa"/>
            <w:tcBorders>
              <w:top w:val="single" w:sz="4" w:space="0" w:color="auto"/>
              <w:left w:val="nil"/>
              <w:bottom w:val="single" w:sz="4" w:space="0" w:color="auto"/>
              <w:right w:val="single" w:sz="4" w:space="0" w:color="auto"/>
            </w:tcBorders>
            <w:hideMark/>
          </w:tcPr>
          <w:p w14:paraId="18ACC78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376F5C10"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1 326,2</w:t>
            </w:r>
          </w:p>
        </w:tc>
      </w:tr>
      <w:tr w:rsidR="00717AC6" w:rsidRPr="00717AC6" w14:paraId="0B5363E9"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1A796E6"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образовательных организациях, обеспечение дополнительного образования детей в муниципальных общеобразовательных организациях в рамках комплекса процессных мероприятий «Содействие развитию системы  дошкольного, общего, дополнительного образования"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6554B0A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7D0A9C6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hideMark/>
          </w:tcPr>
          <w:p w14:paraId="1B1E5D0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1540171830</w:t>
            </w:r>
          </w:p>
        </w:tc>
        <w:tc>
          <w:tcPr>
            <w:tcW w:w="615" w:type="dxa"/>
            <w:tcBorders>
              <w:top w:val="single" w:sz="4" w:space="0" w:color="auto"/>
              <w:left w:val="nil"/>
              <w:bottom w:val="single" w:sz="4" w:space="0" w:color="auto"/>
              <w:right w:val="single" w:sz="4" w:space="0" w:color="auto"/>
            </w:tcBorders>
            <w:hideMark/>
          </w:tcPr>
          <w:p w14:paraId="76E2BD8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738D35BC"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1 108 202,6</w:t>
            </w:r>
          </w:p>
        </w:tc>
      </w:tr>
      <w:tr w:rsidR="00717AC6" w:rsidRPr="00717AC6" w14:paraId="5C221419"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D13E252" w14:textId="77777777" w:rsidR="00955D5C" w:rsidRPr="00955D5C" w:rsidRDefault="00955D5C" w:rsidP="00955D5C">
            <w:pPr>
              <w:spacing w:after="0"/>
              <w:jc w:val="both"/>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Дополнительное образование детей</w:t>
            </w:r>
          </w:p>
        </w:tc>
        <w:tc>
          <w:tcPr>
            <w:tcW w:w="544" w:type="dxa"/>
            <w:tcBorders>
              <w:top w:val="single" w:sz="4" w:space="0" w:color="auto"/>
              <w:left w:val="nil"/>
              <w:bottom w:val="single" w:sz="4" w:space="0" w:color="auto"/>
              <w:right w:val="single" w:sz="4" w:space="0" w:color="auto"/>
            </w:tcBorders>
            <w:hideMark/>
          </w:tcPr>
          <w:p w14:paraId="3EDE2A5F"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6C0C5C65"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hideMark/>
          </w:tcPr>
          <w:p w14:paraId="31417F63"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38C0B3A2"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hideMark/>
          </w:tcPr>
          <w:p w14:paraId="53B8304E" w14:textId="77777777" w:rsidR="00955D5C" w:rsidRPr="00955D5C" w:rsidRDefault="00955D5C" w:rsidP="00955D5C">
            <w:pPr>
              <w:spacing w:after="0"/>
              <w:jc w:val="right"/>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255 712,6</w:t>
            </w:r>
          </w:p>
        </w:tc>
      </w:tr>
      <w:tr w:rsidR="00717AC6" w:rsidRPr="00717AC6" w14:paraId="11E3B763"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2269F546"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Расходы на обеспечение деятельности (оказание услуг) учреждений по внешкольной работе с детьми  в рамках  комплекса процессных мероприятий  "Развитие сети клубов по месту жительства МБУ ДО "ДЮЦ "Гелиос" муниципальной программы  "Молодежная и семейная политика города Коврова"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55F3516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7285ACA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0D3CBE1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05403Д0590</w:t>
            </w:r>
          </w:p>
        </w:tc>
        <w:tc>
          <w:tcPr>
            <w:tcW w:w="615" w:type="dxa"/>
            <w:tcBorders>
              <w:top w:val="single" w:sz="4" w:space="0" w:color="auto"/>
              <w:left w:val="nil"/>
              <w:bottom w:val="single" w:sz="4" w:space="0" w:color="auto"/>
              <w:right w:val="single" w:sz="4" w:space="0" w:color="auto"/>
            </w:tcBorders>
            <w:noWrap/>
            <w:hideMark/>
          </w:tcPr>
          <w:p w14:paraId="6E560A5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75D89BF3"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32 291,6</w:t>
            </w:r>
          </w:p>
        </w:tc>
      </w:tr>
      <w:tr w:rsidR="00717AC6" w:rsidRPr="00717AC6" w14:paraId="4DB92FCD"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67FEF90D"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Повышение оплаты труда работников культуры и педагогических работников дополнительного образования детей сферы культуры в соответствии с указами Президента Российской Федерации от 7 мая 2012 года № 597, от 1 июня 2012 года № 761 в рамках комплекса процессных мероприятий "Организация досуга населения, дополнительного образования сферы культуры и искусства" муниципальной программы "Развитие культуры и туризма на территории города Коврова" за счет средств областного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3BA5486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4ED6973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1973FAF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06401S0390</w:t>
            </w:r>
          </w:p>
        </w:tc>
        <w:tc>
          <w:tcPr>
            <w:tcW w:w="615" w:type="dxa"/>
            <w:tcBorders>
              <w:top w:val="single" w:sz="4" w:space="0" w:color="auto"/>
              <w:left w:val="nil"/>
              <w:bottom w:val="single" w:sz="4" w:space="0" w:color="auto"/>
              <w:right w:val="single" w:sz="4" w:space="0" w:color="auto"/>
            </w:tcBorders>
            <w:noWrap/>
            <w:hideMark/>
          </w:tcPr>
          <w:p w14:paraId="117085D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24CC53D7"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22 359,0</w:t>
            </w:r>
          </w:p>
        </w:tc>
      </w:tr>
      <w:tr w:rsidR="00717AC6" w:rsidRPr="00717AC6" w14:paraId="583C1EB6"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546BBD5D"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Повышение оплаты труда работников культуры и педагогических работников дополнительного образования детей сферы культуры в соответствии с Указами Президента Российской Федерации от 7 мая 2012 года № 597, от 1 июня 2012 года № 761 в рамках комплекса процессных мероприятий "Организация досуга населения, дополнительного образования сферы культуры и искусства"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444C763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44602F9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390E874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06401S0390</w:t>
            </w:r>
          </w:p>
        </w:tc>
        <w:tc>
          <w:tcPr>
            <w:tcW w:w="615" w:type="dxa"/>
            <w:tcBorders>
              <w:top w:val="single" w:sz="4" w:space="0" w:color="auto"/>
              <w:left w:val="nil"/>
              <w:bottom w:val="single" w:sz="4" w:space="0" w:color="auto"/>
              <w:right w:val="single" w:sz="4" w:space="0" w:color="auto"/>
            </w:tcBorders>
            <w:noWrap/>
            <w:hideMark/>
          </w:tcPr>
          <w:p w14:paraId="7D67827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0704A50A"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4 579,6</w:t>
            </w:r>
          </w:p>
        </w:tc>
      </w:tr>
      <w:tr w:rsidR="00717AC6" w:rsidRPr="00717AC6" w14:paraId="139B253F"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5732128"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Расходы на обеспечение деятельности (оказание услуг) учреждений по внешкольной работе с детьми в рамках комплекса процессных мероприятий  "Организация досуга населения,  дополнительного образования сферы культуры и искусства"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7CCBCAB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312D418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30387AF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06401Д0590</w:t>
            </w:r>
          </w:p>
        </w:tc>
        <w:tc>
          <w:tcPr>
            <w:tcW w:w="615" w:type="dxa"/>
            <w:tcBorders>
              <w:top w:val="single" w:sz="4" w:space="0" w:color="auto"/>
              <w:left w:val="nil"/>
              <w:bottom w:val="single" w:sz="4" w:space="0" w:color="auto"/>
              <w:right w:val="single" w:sz="4" w:space="0" w:color="auto"/>
            </w:tcBorders>
            <w:noWrap/>
            <w:hideMark/>
          </w:tcPr>
          <w:p w14:paraId="01D321A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1BBF43DD"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83 011,4</w:t>
            </w:r>
          </w:p>
        </w:tc>
      </w:tr>
      <w:tr w:rsidR="00717AC6" w:rsidRPr="00717AC6" w14:paraId="45C0626F"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41F08F98"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Организация конкурсов исполнительского мастерства   в рамках комплекса процессных мероприятий «Сохранение и развитие культуры на территории города Коврова»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44C18C6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5034A25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0E43AEC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0640220330</w:t>
            </w:r>
          </w:p>
        </w:tc>
        <w:tc>
          <w:tcPr>
            <w:tcW w:w="615" w:type="dxa"/>
            <w:tcBorders>
              <w:top w:val="single" w:sz="4" w:space="0" w:color="auto"/>
              <w:left w:val="nil"/>
              <w:bottom w:val="single" w:sz="4" w:space="0" w:color="auto"/>
              <w:right w:val="single" w:sz="4" w:space="0" w:color="auto"/>
            </w:tcBorders>
            <w:noWrap/>
            <w:hideMark/>
          </w:tcPr>
          <w:p w14:paraId="5595E33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723A684E"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40,0</w:t>
            </w:r>
          </w:p>
        </w:tc>
      </w:tr>
      <w:tr w:rsidR="00717AC6" w:rsidRPr="00717AC6" w14:paraId="5078516F"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008D1DF6"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Организация музыкальных конкурсов, фестивалей, концертов в рамках комплекса процессных мероприятий «Сохранение и развитие культуры на территории города Коврова»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40C30D7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15E8FA7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25DE1AF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0640220340</w:t>
            </w:r>
          </w:p>
        </w:tc>
        <w:tc>
          <w:tcPr>
            <w:tcW w:w="615" w:type="dxa"/>
            <w:tcBorders>
              <w:top w:val="single" w:sz="4" w:space="0" w:color="auto"/>
              <w:left w:val="nil"/>
              <w:bottom w:val="single" w:sz="4" w:space="0" w:color="auto"/>
              <w:right w:val="single" w:sz="4" w:space="0" w:color="auto"/>
            </w:tcBorders>
            <w:noWrap/>
            <w:hideMark/>
          </w:tcPr>
          <w:p w14:paraId="54BD979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086CC96F"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20,0</w:t>
            </w:r>
          </w:p>
        </w:tc>
      </w:tr>
      <w:tr w:rsidR="00717AC6" w:rsidRPr="00717AC6" w14:paraId="2CB053B5"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2D8EC50"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Расходы на поддержку местных инициатив по решению вопросов местного значения в рамках комплекса процессных мероприятий "Реализация инициативных проектов сферы культуры и дополнительного образования сферы культуры" муниципальной программы «Развитие культуры и туризма на территории города </w:t>
            </w:r>
            <w:r w:rsidRPr="00955D5C">
              <w:rPr>
                <w:rFonts w:eastAsia="Times New Roman" w:cs="Times New Roman"/>
                <w:kern w:val="0"/>
                <w:sz w:val="20"/>
                <w:szCs w:val="20"/>
                <w:lang w:eastAsia="ru-RU"/>
                <w14:ligatures w14:val="none"/>
              </w:rPr>
              <w:lastRenderedPageBreak/>
              <w:t>Коврова»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46EE7C7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lastRenderedPageBreak/>
              <w:t>07</w:t>
            </w:r>
          </w:p>
        </w:tc>
        <w:tc>
          <w:tcPr>
            <w:tcW w:w="567" w:type="dxa"/>
            <w:tcBorders>
              <w:top w:val="single" w:sz="4" w:space="0" w:color="auto"/>
              <w:left w:val="nil"/>
              <w:bottom w:val="single" w:sz="4" w:space="0" w:color="auto"/>
              <w:right w:val="single" w:sz="4" w:space="0" w:color="auto"/>
            </w:tcBorders>
            <w:hideMark/>
          </w:tcPr>
          <w:p w14:paraId="462B004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7AB5C1E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0640421890</w:t>
            </w:r>
          </w:p>
        </w:tc>
        <w:tc>
          <w:tcPr>
            <w:tcW w:w="615" w:type="dxa"/>
            <w:tcBorders>
              <w:top w:val="single" w:sz="4" w:space="0" w:color="auto"/>
              <w:left w:val="nil"/>
              <w:bottom w:val="single" w:sz="4" w:space="0" w:color="auto"/>
              <w:right w:val="single" w:sz="4" w:space="0" w:color="auto"/>
            </w:tcBorders>
            <w:noWrap/>
            <w:hideMark/>
          </w:tcPr>
          <w:p w14:paraId="29DDE57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40B9A308"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1 005,6</w:t>
            </w:r>
          </w:p>
        </w:tc>
      </w:tr>
      <w:tr w:rsidR="00717AC6" w:rsidRPr="00717AC6" w14:paraId="53D88DD8"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03880C84"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Поддержка приоритетных направлений развития отрасли образования (софинансирование расходных обязательств муниципальных образований, возникающих при доведении средней заработной платы педагогических работников муниципальных образовательных организаций дополнительного образования детей до уровня, установленного указом Президента Российской Федерации от 1 июня 2012 года № 761)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областного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1554DB8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7377818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hideMark/>
          </w:tcPr>
          <w:p w14:paraId="4AB0A83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15401S147Ф</w:t>
            </w:r>
          </w:p>
        </w:tc>
        <w:tc>
          <w:tcPr>
            <w:tcW w:w="615" w:type="dxa"/>
            <w:tcBorders>
              <w:top w:val="single" w:sz="4" w:space="0" w:color="auto"/>
              <w:left w:val="nil"/>
              <w:bottom w:val="single" w:sz="4" w:space="0" w:color="auto"/>
              <w:right w:val="single" w:sz="4" w:space="0" w:color="auto"/>
            </w:tcBorders>
            <w:hideMark/>
          </w:tcPr>
          <w:p w14:paraId="76329BE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0E93B6CD"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17 009,0</w:t>
            </w:r>
          </w:p>
        </w:tc>
      </w:tr>
      <w:tr w:rsidR="00717AC6" w:rsidRPr="00717AC6" w14:paraId="30F49B58"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5C67A3A"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Поддержка приоритетных направлений развития отрасли образования (софинансирование расходных обязательств муниципальных образований, возникающих при доведении средней заработной платы педагогических работников муниципальных образовательных организаций дополнительного образования детей до уровня, установленного Указом Президента Российской Федерации от 1 июня 2012 года № 761)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городского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1A4BC5F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67F70FE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hideMark/>
          </w:tcPr>
          <w:p w14:paraId="0C29724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15401S147Ф</w:t>
            </w:r>
          </w:p>
        </w:tc>
        <w:tc>
          <w:tcPr>
            <w:tcW w:w="615" w:type="dxa"/>
            <w:tcBorders>
              <w:top w:val="single" w:sz="4" w:space="0" w:color="auto"/>
              <w:left w:val="nil"/>
              <w:bottom w:val="single" w:sz="4" w:space="0" w:color="auto"/>
              <w:right w:val="single" w:sz="4" w:space="0" w:color="auto"/>
            </w:tcBorders>
            <w:hideMark/>
          </w:tcPr>
          <w:p w14:paraId="2D11B61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1B83F903"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2 534,1</w:t>
            </w:r>
          </w:p>
        </w:tc>
      </w:tr>
      <w:tr w:rsidR="00717AC6" w:rsidRPr="00717AC6" w14:paraId="7D9FF8BB"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2F83BBD"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обеспечение деятельности (оказание услуг) учреждений по внешкольной работе с детьми в рамках комплекса процессных мероприятий «Содействие развитию системы  дошкольного, общего, дополнительного образования"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7818810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5F1B9CD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hideMark/>
          </w:tcPr>
          <w:p w14:paraId="415C210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15401Д0590</w:t>
            </w:r>
          </w:p>
        </w:tc>
        <w:tc>
          <w:tcPr>
            <w:tcW w:w="615" w:type="dxa"/>
            <w:tcBorders>
              <w:top w:val="single" w:sz="4" w:space="0" w:color="auto"/>
              <w:left w:val="nil"/>
              <w:bottom w:val="single" w:sz="4" w:space="0" w:color="auto"/>
              <w:right w:val="single" w:sz="4" w:space="0" w:color="auto"/>
            </w:tcBorders>
            <w:hideMark/>
          </w:tcPr>
          <w:p w14:paraId="066C8D6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0D7932D6"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89 753,9</w:t>
            </w:r>
          </w:p>
        </w:tc>
      </w:tr>
      <w:tr w:rsidR="00717AC6" w:rsidRPr="00717AC6" w14:paraId="22AEF883"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7D161896"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Проведение мероприятий по созданию в образовательных организациях условий для получения детьми-инвалидами качественного образования в рамках комплекса процессных мероприятий "Доступная среда"    муниципальной программы  "Развитие образования в городе Коврове"  за счет средств областного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53BA400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2B37516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hideMark/>
          </w:tcPr>
          <w:p w14:paraId="043A450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15403S1430</w:t>
            </w:r>
          </w:p>
        </w:tc>
        <w:tc>
          <w:tcPr>
            <w:tcW w:w="615" w:type="dxa"/>
            <w:tcBorders>
              <w:top w:val="single" w:sz="4" w:space="0" w:color="auto"/>
              <w:left w:val="nil"/>
              <w:bottom w:val="single" w:sz="4" w:space="0" w:color="auto"/>
              <w:right w:val="single" w:sz="4" w:space="0" w:color="auto"/>
            </w:tcBorders>
            <w:hideMark/>
          </w:tcPr>
          <w:p w14:paraId="4A77770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641F5FE6"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2 500,0</w:t>
            </w:r>
          </w:p>
        </w:tc>
      </w:tr>
      <w:tr w:rsidR="00717AC6" w:rsidRPr="00717AC6" w14:paraId="58D659A0"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2D807A08"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Проведение мероприятий по созданию в образовательных организациях условий для получения детьми-инвалидами качественного образования в рамках комплекса процессных мероприятий "Доступная среда"    муниципальной программы  "Развитие образования в городе Коврове"  за счет средств городского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34D6407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1A744B4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hideMark/>
          </w:tcPr>
          <w:p w14:paraId="7A79D80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15403S1430</w:t>
            </w:r>
          </w:p>
        </w:tc>
        <w:tc>
          <w:tcPr>
            <w:tcW w:w="615" w:type="dxa"/>
            <w:tcBorders>
              <w:top w:val="single" w:sz="4" w:space="0" w:color="auto"/>
              <w:left w:val="nil"/>
              <w:bottom w:val="single" w:sz="4" w:space="0" w:color="auto"/>
              <w:right w:val="single" w:sz="4" w:space="0" w:color="auto"/>
            </w:tcBorders>
            <w:hideMark/>
          </w:tcPr>
          <w:p w14:paraId="2F60BB6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2D02A08F"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512,1</w:t>
            </w:r>
          </w:p>
        </w:tc>
      </w:tr>
      <w:tr w:rsidR="00717AC6" w:rsidRPr="00717AC6" w14:paraId="21FB5C83"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2393A80" w14:textId="77777777" w:rsidR="00955D5C" w:rsidRPr="00955D5C" w:rsidRDefault="00955D5C" w:rsidP="00955D5C">
            <w:pPr>
              <w:spacing w:after="0"/>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Мероприятия по выполнению работ в рамках Перечня наказов избирателей, утвержденного к выполнению решением Совета народных депутатов города Коврова в рамках комплекса процессных мероприятий "Реализация наказов избирателей депутатам Совета народных депутатов города Коврова" муниципальной программы "Исполнение наказов избирателей депутатам Совета народных депутатов города Коврова"(Предоставление субсидий бюджетным, автономным учреждениям и иным некоммерческим организациям)</w:t>
            </w:r>
          </w:p>
        </w:tc>
        <w:tc>
          <w:tcPr>
            <w:tcW w:w="544" w:type="dxa"/>
            <w:tcBorders>
              <w:top w:val="single" w:sz="4" w:space="0" w:color="auto"/>
              <w:left w:val="single" w:sz="4" w:space="0" w:color="auto"/>
              <w:bottom w:val="single" w:sz="4" w:space="0" w:color="auto"/>
              <w:right w:val="single" w:sz="4" w:space="0" w:color="auto"/>
            </w:tcBorders>
            <w:noWrap/>
            <w:hideMark/>
          </w:tcPr>
          <w:p w14:paraId="5885FF2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single" w:sz="4" w:space="0" w:color="auto"/>
              <w:bottom w:val="single" w:sz="4" w:space="0" w:color="auto"/>
              <w:right w:val="single" w:sz="4" w:space="0" w:color="auto"/>
            </w:tcBorders>
            <w:hideMark/>
          </w:tcPr>
          <w:p w14:paraId="2799DC3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single" w:sz="4" w:space="0" w:color="auto"/>
              <w:bottom w:val="single" w:sz="4" w:space="0" w:color="auto"/>
              <w:right w:val="single" w:sz="4" w:space="0" w:color="auto"/>
            </w:tcBorders>
            <w:noWrap/>
            <w:hideMark/>
          </w:tcPr>
          <w:p w14:paraId="54A24FD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3040121880</w:t>
            </w:r>
          </w:p>
        </w:tc>
        <w:tc>
          <w:tcPr>
            <w:tcW w:w="615" w:type="dxa"/>
            <w:tcBorders>
              <w:top w:val="single" w:sz="4" w:space="0" w:color="auto"/>
              <w:left w:val="single" w:sz="4" w:space="0" w:color="auto"/>
              <w:bottom w:val="single" w:sz="4" w:space="0" w:color="auto"/>
              <w:right w:val="single" w:sz="4" w:space="0" w:color="auto"/>
            </w:tcBorders>
            <w:hideMark/>
          </w:tcPr>
          <w:p w14:paraId="71DEFDB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single" w:sz="4" w:space="0" w:color="auto"/>
              <w:bottom w:val="single" w:sz="4" w:space="0" w:color="auto"/>
              <w:right w:val="single" w:sz="4" w:space="0" w:color="auto"/>
            </w:tcBorders>
            <w:hideMark/>
          </w:tcPr>
          <w:p w14:paraId="12B76DC8"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96,3</w:t>
            </w:r>
          </w:p>
        </w:tc>
      </w:tr>
      <w:tr w:rsidR="00717AC6" w:rsidRPr="00717AC6" w14:paraId="2C02D6F2"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4318D2AD" w14:textId="77777777" w:rsidR="00955D5C" w:rsidRPr="00955D5C" w:rsidRDefault="00955D5C" w:rsidP="00955D5C">
            <w:pPr>
              <w:spacing w:after="0"/>
              <w:jc w:val="both"/>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Молодежная политика</w:t>
            </w:r>
          </w:p>
        </w:tc>
        <w:tc>
          <w:tcPr>
            <w:tcW w:w="544" w:type="dxa"/>
            <w:tcBorders>
              <w:top w:val="single" w:sz="4" w:space="0" w:color="auto"/>
              <w:left w:val="nil"/>
              <w:bottom w:val="single" w:sz="4" w:space="0" w:color="auto"/>
              <w:right w:val="single" w:sz="4" w:space="0" w:color="auto"/>
            </w:tcBorders>
            <w:hideMark/>
          </w:tcPr>
          <w:p w14:paraId="2A56FC75"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661FE486"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07</w:t>
            </w:r>
          </w:p>
        </w:tc>
        <w:tc>
          <w:tcPr>
            <w:tcW w:w="1228" w:type="dxa"/>
            <w:tcBorders>
              <w:top w:val="single" w:sz="4" w:space="0" w:color="auto"/>
              <w:left w:val="nil"/>
              <w:bottom w:val="single" w:sz="4" w:space="0" w:color="auto"/>
              <w:right w:val="single" w:sz="4" w:space="0" w:color="auto"/>
            </w:tcBorders>
            <w:hideMark/>
          </w:tcPr>
          <w:p w14:paraId="708EE894"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357D784B"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hideMark/>
          </w:tcPr>
          <w:p w14:paraId="297C98E8" w14:textId="77777777" w:rsidR="00955D5C" w:rsidRPr="00955D5C" w:rsidRDefault="00955D5C" w:rsidP="00955D5C">
            <w:pPr>
              <w:spacing w:after="0"/>
              <w:jc w:val="right"/>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470,0</w:t>
            </w:r>
          </w:p>
        </w:tc>
      </w:tr>
      <w:tr w:rsidR="00717AC6" w:rsidRPr="00717AC6" w14:paraId="72F890E2"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03FCD384"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Реализация проектов - победителей конкурсов в сфере молодежной политики в рамках комплекса процессных мероприятий "Основные мероприятия по реализации городской молодежной и семейной политики" муниципальной программы "Молодежная и семейная политика города Коврова"(Предоставление субсидий бюджетным, автономным учреждениям и иным некоммерческим организациям)</w:t>
            </w:r>
          </w:p>
        </w:tc>
        <w:tc>
          <w:tcPr>
            <w:tcW w:w="544" w:type="dxa"/>
            <w:tcBorders>
              <w:top w:val="single" w:sz="4" w:space="0" w:color="auto"/>
              <w:left w:val="single" w:sz="4" w:space="0" w:color="auto"/>
              <w:bottom w:val="single" w:sz="4" w:space="0" w:color="auto"/>
              <w:right w:val="single" w:sz="4" w:space="0" w:color="auto"/>
            </w:tcBorders>
            <w:hideMark/>
          </w:tcPr>
          <w:p w14:paraId="154B1B0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single" w:sz="4" w:space="0" w:color="auto"/>
              <w:bottom w:val="single" w:sz="4" w:space="0" w:color="auto"/>
              <w:right w:val="single" w:sz="4" w:space="0" w:color="auto"/>
            </w:tcBorders>
            <w:hideMark/>
          </w:tcPr>
          <w:p w14:paraId="7D58146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1228" w:type="dxa"/>
            <w:tcBorders>
              <w:top w:val="single" w:sz="4" w:space="0" w:color="auto"/>
              <w:left w:val="single" w:sz="4" w:space="0" w:color="auto"/>
              <w:bottom w:val="single" w:sz="4" w:space="0" w:color="auto"/>
              <w:right w:val="single" w:sz="4" w:space="0" w:color="auto"/>
            </w:tcBorders>
            <w:hideMark/>
          </w:tcPr>
          <w:p w14:paraId="3714D81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0540170630</w:t>
            </w:r>
          </w:p>
        </w:tc>
        <w:tc>
          <w:tcPr>
            <w:tcW w:w="615" w:type="dxa"/>
            <w:tcBorders>
              <w:top w:val="single" w:sz="4" w:space="0" w:color="auto"/>
              <w:left w:val="single" w:sz="4" w:space="0" w:color="auto"/>
              <w:bottom w:val="single" w:sz="4" w:space="0" w:color="auto"/>
              <w:right w:val="single" w:sz="4" w:space="0" w:color="auto"/>
            </w:tcBorders>
            <w:hideMark/>
          </w:tcPr>
          <w:p w14:paraId="35B1D3D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single" w:sz="4" w:space="0" w:color="auto"/>
              <w:bottom w:val="single" w:sz="4" w:space="0" w:color="auto"/>
              <w:right w:val="single" w:sz="4" w:space="0" w:color="auto"/>
            </w:tcBorders>
            <w:hideMark/>
          </w:tcPr>
          <w:p w14:paraId="021822B8"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470,0</w:t>
            </w:r>
          </w:p>
        </w:tc>
      </w:tr>
      <w:tr w:rsidR="00717AC6" w:rsidRPr="00717AC6" w14:paraId="0139FB29"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44DB161B" w14:textId="77777777" w:rsidR="00955D5C" w:rsidRPr="00955D5C" w:rsidRDefault="00955D5C" w:rsidP="00955D5C">
            <w:pPr>
              <w:spacing w:after="0"/>
              <w:jc w:val="both"/>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Другие вопросы в области образования</w:t>
            </w:r>
          </w:p>
        </w:tc>
        <w:tc>
          <w:tcPr>
            <w:tcW w:w="544" w:type="dxa"/>
            <w:tcBorders>
              <w:top w:val="single" w:sz="4" w:space="0" w:color="auto"/>
              <w:left w:val="nil"/>
              <w:bottom w:val="single" w:sz="4" w:space="0" w:color="auto"/>
              <w:right w:val="single" w:sz="4" w:space="0" w:color="auto"/>
            </w:tcBorders>
            <w:hideMark/>
          </w:tcPr>
          <w:p w14:paraId="23EBD8DC"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29EB3B9A"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hideMark/>
          </w:tcPr>
          <w:p w14:paraId="405A47F4"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628740A4"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noWrap/>
            <w:hideMark/>
          </w:tcPr>
          <w:p w14:paraId="79C7CE15" w14:textId="77777777" w:rsidR="00955D5C" w:rsidRPr="00955D5C" w:rsidRDefault="00955D5C" w:rsidP="00955D5C">
            <w:pPr>
              <w:spacing w:after="0"/>
              <w:jc w:val="right"/>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292 352,2</w:t>
            </w:r>
          </w:p>
        </w:tc>
      </w:tr>
      <w:tr w:rsidR="00717AC6" w:rsidRPr="00717AC6" w14:paraId="6D9C4845"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28650D5E"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Организация и проведение городских массовых мероприятий в рамках комплекса процессных мероприятий   "Основные мероприятия по </w:t>
            </w:r>
            <w:r w:rsidRPr="00955D5C">
              <w:rPr>
                <w:rFonts w:eastAsia="Times New Roman" w:cs="Times New Roman"/>
                <w:kern w:val="0"/>
                <w:sz w:val="20"/>
                <w:szCs w:val="20"/>
                <w:lang w:eastAsia="ru-RU"/>
                <w14:ligatures w14:val="none"/>
              </w:rPr>
              <w:lastRenderedPageBreak/>
              <w:t>реализации городской молодежной и семейной политики" муниципальной программы  "Молодежная и семейная политика города Коврова"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47BE8ED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lastRenderedPageBreak/>
              <w:t>07</w:t>
            </w:r>
          </w:p>
        </w:tc>
        <w:tc>
          <w:tcPr>
            <w:tcW w:w="567" w:type="dxa"/>
            <w:tcBorders>
              <w:top w:val="single" w:sz="4" w:space="0" w:color="auto"/>
              <w:left w:val="nil"/>
              <w:bottom w:val="single" w:sz="4" w:space="0" w:color="auto"/>
              <w:right w:val="single" w:sz="4" w:space="0" w:color="auto"/>
            </w:tcBorders>
            <w:hideMark/>
          </w:tcPr>
          <w:p w14:paraId="747A9C3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1EC7E4D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0540120180</w:t>
            </w:r>
          </w:p>
        </w:tc>
        <w:tc>
          <w:tcPr>
            <w:tcW w:w="615" w:type="dxa"/>
            <w:tcBorders>
              <w:top w:val="single" w:sz="4" w:space="0" w:color="auto"/>
              <w:left w:val="nil"/>
              <w:bottom w:val="single" w:sz="4" w:space="0" w:color="auto"/>
              <w:right w:val="single" w:sz="4" w:space="0" w:color="auto"/>
            </w:tcBorders>
            <w:noWrap/>
            <w:hideMark/>
          </w:tcPr>
          <w:p w14:paraId="75A3C7E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2739C08A"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120,0</w:t>
            </w:r>
          </w:p>
        </w:tc>
      </w:tr>
      <w:tr w:rsidR="00717AC6" w:rsidRPr="00717AC6" w14:paraId="2C832557"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F8D6C9D"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Поддержка творческой и интеллектуальной деятельности молодежи в рамках  комплекса процессных мероприятий   "Основные мероприятия по реализации городской молодежной и семейной политики" муниципальной программы  "Молодежная и семейная политика города Коврова"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0F8C8C1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1DE72C0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4890713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0540120190</w:t>
            </w:r>
          </w:p>
        </w:tc>
        <w:tc>
          <w:tcPr>
            <w:tcW w:w="615" w:type="dxa"/>
            <w:tcBorders>
              <w:top w:val="single" w:sz="4" w:space="0" w:color="auto"/>
              <w:left w:val="nil"/>
              <w:bottom w:val="single" w:sz="4" w:space="0" w:color="auto"/>
              <w:right w:val="single" w:sz="4" w:space="0" w:color="auto"/>
            </w:tcBorders>
            <w:noWrap/>
            <w:hideMark/>
          </w:tcPr>
          <w:p w14:paraId="68551E8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24820EEB"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155,0</w:t>
            </w:r>
          </w:p>
        </w:tc>
      </w:tr>
      <w:tr w:rsidR="00717AC6" w:rsidRPr="00717AC6" w14:paraId="66442BC2"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E3C3786"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Развитие массового детского и молодежного спорта, различных форм детского, молодежного и семейного отдыха и оздоровления в рамках  комплекса процессных мероприятий   "Основные мероприятия по реализации городской молодежной и семейной политики" муниципальной программы  "Молодежная и семейная политика города Коврова"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272ADD0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326D5A9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2839039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0540120200</w:t>
            </w:r>
          </w:p>
        </w:tc>
        <w:tc>
          <w:tcPr>
            <w:tcW w:w="615" w:type="dxa"/>
            <w:tcBorders>
              <w:top w:val="single" w:sz="4" w:space="0" w:color="auto"/>
              <w:left w:val="nil"/>
              <w:bottom w:val="single" w:sz="4" w:space="0" w:color="auto"/>
              <w:right w:val="single" w:sz="4" w:space="0" w:color="auto"/>
            </w:tcBorders>
            <w:noWrap/>
            <w:hideMark/>
          </w:tcPr>
          <w:p w14:paraId="2E4A615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7684F8A8"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150,5</w:t>
            </w:r>
          </w:p>
        </w:tc>
      </w:tr>
      <w:tr w:rsidR="00717AC6" w:rsidRPr="00717AC6" w14:paraId="532A75A0"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604F8C83"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Поддержка деятельности детских и молодежных объединений, общественных организаций города в рамках  комплекса процессных мероприятий "Основные мероприятия по реализации городской молодежной и семейной политики" муниципальной программы  "Молодежная и семейная политика города Коврова"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66CE720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18F95AB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311A3F6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0540120210</w:t>
            </w:r>
          </w:p>
        </w:tc>
        <w:tc>
          <w:tcPr>
            <w:tcW w:w="615" w:type="dxa"/>
            <w:tcBorders>
              <w:top w:val="single" w:sz="4" w:space="0" w:color="auto"/>
              <w:left w:val="nil"/>
              <w:bottom w:val="single" w:sz="4" w:space="0" w:color="auto"/>
              <w:right w:val="single" w:sz="4" w:space="0" w:color="auto"/>
            </w:tcBorders>
            <w:noWrap/>
            <w:hideMark/>
          </w:tcPr>
          <w:p w14:paraId="570018B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39C1997F"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100,0</w:t>
            </w:r>
          </w:p>
        </w:tc>
      </w:tr>
      <w:tr w:rsidR="00717AC6" w:rsidRPr="00717AC6" w14:paraId="0708ED4D"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EEF68D3"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Совершенствование системы информационного обеспечения городской молодежной политики, внедрение современных информационных технологий в рамках  комплекса процессных мероприятий   "Основные мероприятия по реализации городской молодежной и семейной политики" муниципальной программы  "Молодежная и семейная политика города Коврова"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6195172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2FA53AD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70CEE22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0540120220</w:t>
            </w:r>
          </w:p>
        </w:tc>
        <w:tc>
          <w:tcPr>
            <w:tcW w:w="615" w:type="dxa"/>
            <w:tcBorders>
              <w:top w:val="single" w:sz="4" w:space="0" w:color="auto"/>
              <w:left w:val="nil"/>
              <w:bottom w:val="single" w:sz="4" w:space="0" w:color="auto"/>
              <w:right w:val="single" w:sz="4" w:space="0" w:color="auto"/>
            </w:tcBorders>
            <w:noWrap/>
            <w:hideMark/>
          </w:tcPr>
          <w:p w14:paraId="4BC6FE2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2C1043E2"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80,0</w:t>
            </w:r>
          </w:p>
        </w:tc>
      </w:tr>
      <w:tr w:rsidR="00717AC6" w:rsidRPr="00717AC6" w14:paraId="2798CBE8"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7C845F49"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Профилактика наркомании и зависимости от психоактивных веществ, асоциальных явлений в молодежной среде, правовая защита и сохранение психического здоровья молодежи в рамках  комплекса процессных мероприятий  "Основные мероприятия по реализации городской молодежной и семейной политики" муниципальной программы  "Молодежная и семейная политика города Коврова"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7D487C2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60D1234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5242BBD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0540120230</w:t>
            </w:r>
          </w:p>
        </w:tc>
        <w:tc>
          <w:tcPr>
            <w:tcW w:w="615" w:type="dxa"/>
            <w:tcBorders>
              <w:top w:val="single" w:sz="4" w:space="0" w:color="auto"/>
              <w:left w:val="nil"/>
              <w:bottom w:val="single" w:sz="4" w:space="0" w:color="auto"/>
              <w:right w:val="single" w:sz="4" w:space="0" w:color="auto"/>
            </w:tcBorders>
            <w:noWrap/>
            <w:hideMark/>
          </w:tcPr>
          <w:p w14:paraId="652D4CF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15EFB253"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20,0</w:t>
            </w:r>
          </w:p>
        </w:tc>
      </w:tr>
      <w:tr w:rsidR="00717AC6" w:rsidRPr="00717AC6" w14:paraId="1C081141"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2BD34E23"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Организация мероприятий в целях улучшения демографической ситуации на территории города в рамках  комплекса процессных мероприятий  "Основные мероприятия по реализации городской молодежной и семейной политики" муниципальной программы  "Молодежная и семейная политика города Коврова"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646959C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38A6D31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72FC9CA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0540120240</w:t>
            </w:r>
          </w:p>
        </w:tc>
        <w:tc>
          <w:tcPr>
            <w:tcW w:w="615" w:type="dxa"/>
            <w:tcBorders>
              <w:top w:val="single" w:sz="4" w:space="0" w:color="auto"/>
              <w:left w:val="nil"/>
              <w:bottom w:val="single" w:sz="4" w:space="0" w:color="auto"/>
              <w:right w:val="single" w:sz="4" w:space="0" w:color="auto"/>
            </w:tcBorders>
            <w:noWrap/>
            <w:hideMark/>
          </w:tcPr>
          <w:p w14:paraId="60128C3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4299A97E"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20,0</w:t>
            </w:r>
          </w:p>
        </w:tc>
      </w:tr>
      <w:tr w:rsidR="00717AC6" w:rsidRPr="00717AC6" w14:paraId="03EA2441"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7C8AB337"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Формирование условий для гражданского становления, военно-патриотического, духовно-нравственного воспитания молодежи в рамках  комплекса процессных мероприятий "Основные мероприятия по реализации городской молодежной и семейной политики" муниципальной программы  "Молодежная и семейная политика города Коврова"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700A458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551B4D1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1369A34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0540120250</w:t>
            </w:r>
          </w:p>
        </w:tc>
        <w:tc>
          <w:tcPr>
            <w:tcW w:w="615" w:type="dxa"/>
            <w:tcBorders>
              <w:top w:val="single" w:sz="4" w:space="0" w:color="auto"/>
              <w:left w:val="nil"/>
              <w:bottom w:val="single" w:sz="4" w:space="0" w:color="auto"/>
              <w:right w:val="single" w:sz="4" w:space="0" w:color="auto"/>
            </w:tcBorders>
            <w:noWrap/>
            <w:hideMark/>
          </w:tcPr>
          <w:p w14:paraId="56AABE6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6F5751CD"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505,0</w:t>
            </w:r>
          </w:p>
        </w:tc>
      </w:tr>
      <w:tr w:rsidR="00717AC6" w:rsidRPr="00717AC6" w14:paraId="671BD20E"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487D91FA"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Награждение ежегодной молодежной премией "ONLINE" в рамках  комплекса процессных мероприятий  "Основные мероприятия по реализации городской молодежной и семейной политики" муниципальной программы  "Молодежная и семейная политика города Коврова"   (Социальное обеспечение и иные выплаты населению)</w:t>
            </w:r>
          </w:p>
        </w:tc>
        <w:tc>
          <w:tcPr>
            <w:tcW w:w="544" w:type="dxa"/>
            <w:tcBorders>
              <w:top w:val="single" w:sz="4" w:space="0" w:color="auto"/>
              <w:left w:val="nil"/>
              <w:bottom w:val="single" w:sz="4" w:space="0" w:color="auto"/>
              <w:right w:val="single" w:sz="4" w:space="0" w:color="auto"/>
            </w:tcBorders>
            <w:hideMark/>
          </w:tcPr>
          <w:p w14:paraId="1455FEC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421C2C2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4DD5AFE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0540121680</w:t>
            </w:r>
          </w:p>
        </w:tc>
        <w:tc>
          <w:tcPr>
            <w:tcW w:w="615" w:type="dxa"/>
            <w:tcBorders>
              <w:top w:val="single" w:sz="4" w:space="0" w:color="auto"/>
              <w:left w:val="nil"/>
              <w:bottom w:val="single" w:sz="4" w:space="0" w:color="auto"/>
              <w:right w:val="single" w:sz="4" w:space="0" w:color="auto"/>
            </w:tcBorders>
            <w:noWrap/>
            <w:hideMark/>
          </w:tcPr>
          <w:p w14:paraId="19CAEAF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300</w:t>
            </w:r>
          </w:p>
        </w:tc>
        <w:tc>
          <w:tcPr>
            <w:tcW w:w="1276" w:type="dxa"/>
            <w:tcBorders>
              <w:top w:val="single" w:sz="4" w:space="0" w:color="auto"/>
              <w:left w:val="nil"/>
              <w:bottom w:val="single" w:sz="4" w:space="0" w:color="auto"/>
              <w:right w:val="single" w:sz="4" w:space="0" w:color="auto"/>
            </w:tcBorders>
            <w:hideMark/>
          </w:tcPr>
          <w:p w14:paraId="18A40335"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50,0</w:t>
            </w:r>
          </w:p>
        </w:tc>
      </w:tr>
      <w:tr w:rsidR="00717AC6" w:rsidRPr="00717AC6" w14:paraId="0EE493D5"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1566011"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Организация рабочих мест для подростков и молодежи от 14-29 лет в свободное от учебы время в рамках  комплекса процессных мероприятий  "Содействие занятости подростков и молодежи" муниципальной программы  "Молодежная и семейная политика города Коврова"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59B0451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5A585AA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0A9B835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0540220260</w:t>
            </w:r>
          </w:p>
        </w:tc>
        <w:tc>
          <w:tcPr>
            <w:tcW w:w="615" w:type="dxa"/>
            <w:tcBorders>
              <w:top w:val="single" w:sz="4" w:space="0" w:color="auto"/>
              <w:left w:val="nil"/>
              <w:bottom w:val="single" w:sz="4" w:space="0" w:color="auto"/>
              <w:right w:val="single" w:sz="4" w:space="0" w:color="auto"/>
            </w:tcBorders>
            <w:noWrap/>
            <w:hideMark/>
          </w:tcPr>
          <w:p w14:paraId="0B09F74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185EFB8A"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705,7</w:t>
            </w:r>
          </w:p>
        </w:tc>
      </w:tr>
      <w:tr w:rsidR="00717AC6" w:rsidRPr="00717AC6" w14:paraId="00F239E6"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72081CC8"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lastRenderedPageBreak/>
              <w:t>Выплата денежной компенсации за наем (поднаем) жилых помещений отдельным категориям работников  муниципальных образовательных учреждений города Коврова в рамках комплекса процессных мероприятий «Содействие развитию системы  дошкольного, общего, дополнительного образования" муниципальной программы "Развитие образования в городе Коврове" (Социальное обеспечение и иные выплаты населению)</w:t>
            </w:r>
          </w:p>
        </w:tc>
        <w:tc>
          <w:tcPr>
            <w:tcW w:w="544" w:type="dxa"/>
            <w:tcBorders>
              <w:top w:val="single" w:sz="4" w:space="0" w:color="auto"/>
              <w:left w:val="nil"/>
              <w:bottom w:val="single" w:sz="4" w:space="0" w:color="auto"/>
              <w:right w:val="single" w:sz="4" w:space="0" w:color="auto"/>
            </w:tcBorders>
            <w:hideMark/>
          </w:tcPr>
          <w:p w14:paraId="3C450CA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4003675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hideMark/>
          </w:tcPr>
          <w:p w14:paraId="5DA14EE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1540110050</w:t>
            </w:r>
          </w:p>
        </w:tc>
        <w:tc>
          <w:tcPr>
            <w:tcW w:w="615" w:type="dxa"/>
            <w:tcBorders>
              <w:top w:val="single" w:sz="4" w:space="0" w:color="auto"/>
              <w:left w:val="nil"/>
              <w:bottom w:val="single" w:sz="4" w:space="0" w:color="auto"/>
              <w:right w:val="single" w:sz="4" w:space="0" w:color="auto"/>
            </w:tcBorders>
            <w:hideMark/>
          </w:tcPr>
          <w:p w14:paraId="105DA26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300</w:t>
            </w:r>
          </w:p>
        </w:tc>
        <w:tc>
          <w:tcPr>
            <w:tcW w:w="1276" w:type="dxa"/>
            <w:tcBorders>
              <w:top w:val="single" w:sz="4" w:space="0" w:color="auto"/>
              <w:left w:val="nil"/>
              <w:bottom w:val="single" w:sz="4" w:space="0" w:color="auto"/>
              <w:right w:val="single" w:sz="4" w:space="0" w:color="auto"/>
            </w:tcBorders>
            <w:hideMark/>
          </w:tcPr>
          <w:p w14:paraId="732C2E1E"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432,0</w:t>
            </w:r>
          </w:p>
        </w:tc>
      </w:tr>
      <w:tr w:rsidR="00717AC6" w:rsidRPr="00717AC6" w14:paraId="1852413B"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67A3EFEA"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Единовременные выплаты педагогическим работникам - участникам муниципального проекта города Коврова  "Возвращение в профессию: педагогический работник" в рамках  комплекса процессных мероприятий «Содействие развитию системы  дошкольного, общего, дополнительного образования"  муниципальной программы "Развитие образования в городе Коврове" (Социальное обеспечение и иные выплаты населению)</w:t>
            </w:r>
          </w:p>
        </w:tc>
        <w:tc>
          <w:tcPr>
            <w:tcW w:w="544" w:type="dxa"/>
            <w:tcBorders>
              <w:top w:val="single" w:sz="4" w:space="0" w:color="auto"/>
              <w:left w:val="nil"/>
              <w:bottom w:val="single" w:sz="4" w:space="0" w:color="auto"/>
              <w:right w:val="single" w:sz="4" w:space="0" w:color="auto"/>
            </w:tcBorders>
            <w:hideMark/>
          </w:tcPr>
          <w:p w14:paraId="1737C92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522D177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hideMark/>
          </w:tcPr>
          <w:p w14:paraId="26E912F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1540110090</w:t>
            </w:r>
          </w:p>
        </w:tc>
        <w:tc>
          <w:tcPr>
            <w:tcW w:w="615" w:type="dxa"/>
            <w:tcBorders>
              <w:top w:val="single" w:sz="4" w:space="0" w:color="auto"/>
              <w:left w:val="nil"/>
              <w:bottom w:val="single" w:sz="4" w:space="0" w:color="auto"/>
              <w:right w:val="single" w:sz="4" w:space="0" w:color="auto"/>
            </w:tcBorders>
            <w:hideMark/>
          </w:tcPr>
          <w:p w14:paraId="568910B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300</w:t>
            </w:r>
          </w:p>
        </w:tc>
        <w:tc>
          <w:tcPr>
            <w:tcW w:w="1276" w:type="dxa"/>
            <w:tcBorders>
              <w:top w:val="single" w:sz="4" w:space="0" w:color="auto"/>
              <w:left w:val="nil"/>
              <w:bottom w:val="single" w:sz="4" w:space="0" w:color="auto"/>
              <w:right w:val="single" w:sz="4" w:space="0" w:color="auto"/>
            </w:tcBorders>
            <w:hideMark/>
          </w:tcPr>
          <w:p w14:paraId="63539399"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260,4</w:t>
            </w:r>
          </w:p>
        </w:tc>
      </w:tr>
      <w:tr w:rsidR="00717AC6" w:rsidRPr="00717AC6" w14:paraId="52AC2C2B"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269D3673"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проведение городских и участие в областных, всероссийских мероприятиях  в рамках  комплекса процессных мероприятий «Содействие развитию системы  дошкольного, общего, дополнительного образования"    муниципальной программы  "Развитие образования в городе Коврове"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783E8E3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12E3269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hideMark/>
          </w:tcPr>
          <w:p w14:paraId="2F4CD29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1540120730</w:t>
            </w:r>
          </w:p>
        </w:tc>
        <w:tc>
          <w:tcPr>
            <w:tcW w:w="615" w:type="dxa"/>
            <w:tcBorders>
              <w:top w:val="single" w:sz="4" w:space="0" w:color="auto"/>
              <w:left w:val="nil"/>
              <w:bottom w:val="single" w:sz="4" w:space="0" w:color="auto"/>
              <w:right w:val="single" w:sz="4" w:space="0" w:color="auto"/>
            </w:tcBorders>
            <w:hideMark/>
          </w:tcPr>
          <w:p w14:paraId="3136B86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100</w:t>
            </w:r>
          </w:p>
        </w:tc>
        <w:tc>
          <w:tcPr>
            <w:tcW w:w="1276" w:type="dxa"/>
            <w:tcBorders>
              <w:top w:val="single" w:sz="4" w:space="0" w:color="auto"/>
              <w:left w:val="nil"/>
              <w:bottom w:val="single" w:sz="4" w:space="0" w:color="auto"/>
              <w:right w:val="single" w:sz="4" w:space="0" w:color="auto"/>
            </w:tcBorders>
            <w:hideMark/>
          </w:tcPr>
          <w:p w14:paraId="1B4C2174"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172,2</w:t>
            </w:r>
          </w:p>
        </w:tc>
      </w:tr>
      <w:tr w:rsidR="00717AC6" w:rsidRPr="00717AC6" w14:paraId="54ADCD4B"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2273CF9"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проведение городских и участие в областных, всероссийских мероприятиях  в рамках  комплекса процессных мероприятий «Содействие развитию системы  дошкольного, общего, дополнительного образования"    муниципальной программы  "Развитие образования в городе Коврове"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265ADDA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06F5DDD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hideMark/>
          </w:tcPr>
          <w:p w14:paraId="214BF48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1540120730</w:t>
            </w:r>
          </w:p>
        </w:tc>
        <w:tc>
          <w:tcPr>
            <w:tcW w:w="615" w:type="dxa"/>
            <w:tcBorders>
              <w:top w:val="single" w:sz="4" w:space="0" w:color="auto"/>
              <w:left w:val="nil"/>
              <w:bottom w:val="single" w:sz="4" w:space="0" w:color="auto"/>
              <w:right w:val="single" w:sz="4" w:space="0" w:color="auto"/>
            </w:tcBorders>
            <w:hideMark/>
          </w:tcPr>
          <w:p w14:paraId="79F0585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147B2E59"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921,5</w:t>
            </w:r>
          </w:p>
        </w:tc>
      </w:tr>
      <w:tr w:rsidR="00717AC6" w:rsidRPr="00717AC6" w14:paraId="1778F592"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2A6FA138"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Обеспечение нормативного состояния зданий, сооружений, территорий, инженерных сетей образовательных учреждений в рамках комплекса процессных мероприятий «Содействие развитию системы  дошкольного, общего, дополнительного образования"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1788AA5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70FB08D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hideMark/>
          </w:tcPr>
          <w:p w14:paraId="698F266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1540120750</w:t>
            </w:r>
          </w:p>
        </w:tc>
        <w:tc>
          <w:tcPr>
            <w:tcW w:w="615" w:type="dxa"/>
            <w:tcBorders>
              <w:top w:val="single" w:sz="4" w:space="0" w:color="auto"/>
              <w:left w:val="nil"/>
              <w:bottom w:val="single" w:sz="4" w:space="0" w:color="auto"/>
              <w:right w:val="single" w:sz="4" w:space="0" w:color="auto"/>
            </w:tcBorders>
            <w:hideMark/>
          </w:tcPr>
          <w:p w14:paraId="33C01DE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6C47BF0B"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29 443,5</w:t>
            </w:r>
          </w:p>
        </w:tc>
      </w:tr>
      <w:tr w:rsidR="00717AC6" w:rsidRPr="00717AC6" w14:paraId="7BF6197D"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shd w:val="clear" w:color="000000" w:fill="FFFFFF"/>
            <w:hideMark/>
          </w:tcPr>
          <w:p w14:paraId="7BC1EEA9"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Поддержка организаций в сфере образования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59EDCE5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1310DC4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hideMark/>
          </w:tcPr>
          <w:p w14:paraId="08DE99D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1540171480</w:t>
            </w:r>
          </w:p>
        </w:tc>
        <w:tc>
          <w:tcPr>
            <w:tcW w:w="615" w:type="dxa"/>
            <w:tcBorders>
              <w:top w:val="single" w:sz="4" w:space="0" w:color="auto"/>
              <w:left w:val="nil"/>
              <w:bottom w:val="single" w:sz="4" w:space="0" w:color="auto"/>
              <w:right w:val="single" w:sz="4" w:space="0" w:color="auto"/>
            </w:tcBorders>
            <w:hideMark/>
          </w:tcPr>
          <w:p w14:paraId="5EC1442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37601443"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1 000,0</w:t>
            </w:r>
          </w:p>
        </w:tc>
      </w:tr>
      <w:tr w:rsidR="00717AC6" w:rsidRPr="00717AC6" w14:paraId="11CE1C87"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51053D1"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Поддержка приоритетных направлений развития отрасли образования (подготовка муниципальных образовательных организаций к началу учебного года и оздоровительных лагерей к летнему периоду)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областного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2E6C3C4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0951A1A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hideMark/>
          </w:tcPr>
          <w:p w14:paraId="1BB4259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15401S147Р</w:t>
            </w:r>
          </w:p>
        </w:tc>
        <w:tc>
          <w:tcPr>
            <w:tcW w:w="615" w:type="dxa"/>
            <w:tcBorders>
              <w:top w:val="single" w:sz="4" w:space="0" w:color="auto"/>
              <w:left w:val="nil"/>
              <w:bottom w:val="single" w:sz="4" w:space="0" w:color="auto"/>
              <w:right w:val="single" w:sz="4" w:space="0" w:color="auto"/>
            </w:tcBorders>
            <w:hideMark/>
          </w:tcPr>
          <w:p w14:paraId="6911FC9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72145A03"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19 019,0</w:t>
            </w:r>
          </w:p>
        </w:tc>
      </w:tr>
      <w:tr w:rsidR="00717AC6" w:rsidRPr="00717AC6" w14:paraId="3DDDB9BC" w14:textId="77777777" w:rsidTr="00717AC6">
        <w:trPr>
          <w:trHeight w:val="170"/>
        </w:trPr>
        <w:tc>
          <w:tcPr>
            <w:tcW w:w="6260" w:type="dxa"/>
            <w:tcBorders>
              <w:top w:val="single" w:sz="4" w:space="0" w:color="auto"/>
              <w:left w:val="single" w:sz="4" w:space="0" w:color="auto"/>
              <w:bottom w:val="single" w:sz="4" w:space="0" w:color="auto"/>
              <w:right w:val="nil"/>
            </w:tcBorders>
            <w:hideMark/>
          </w:tcPr>
          <w:p w14:paraId="2B292F33"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Поддержка приоритетных направлений развития отрасли образования (подготовка муниципальных образовательных организаций к началу учебного года и оздоровительных лагерей к летнему периоду)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городского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single" w:sz="4" w:space="0" w:color="auto"/>
              <w:bottom w:val="single" w:sz="4" w:space="0" w:color="auto"/>
              <w:right w:val="single" w:sz="4" w:space="0" w:color="auto"/>
            </w:tcBorders>
            <w:hideMark/>
          </w:tcPr>
          <w:p w14:paraId="66048E4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57D3BA1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hideMark/>
          </w:tcPr>
          <w:p w14:paraId="7098202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15401S147Р</w:t>
            </w:r>
          </w:p>
        </w:tc>
        <w:tc>
          <w:tcPr>
            <w:tcW w:w="615" w:type="dxa"/>
            <w:tcBorders>
              <w:top w:val="single" w:sz="4" w:space="0" w:color="auto"/>
              <w:left w:val="nil"/>
              <w:bottom w:val="single" w:sz="4" w:space="0" w:color="auto"/>
              <w:right w:val="single" w:sz="4" w:space="0" w:color="auto"/>
            </w:tcBorders>
            <w:hideMark/>
          </w:tcPr>
          <w:p w14:paraId="1716AA2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5B895062"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3 895,5</w:t>
            </w:r>
          </w:p>
        </w:tc>
      </w:tr>
      <w:tr w:rsidR="00717AC6" w:rsidRPr="00717AC6" w14:paraId="5CEB782F"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7E2B3DFB"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Поддержка приоритетных направлений развития отрасли образования (расходы на организацию отдыха детей в каникулярное время)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областного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5BF5BA7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7CFF8A3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hideMark/>
          </w:tcPr>
          <w:p w14:paraId="7265A2F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15401S147Л</w:t>
            </w:r>
          </w:p>
        </w:tc>
        <w:tc>
          <w:tcPr>
            <w:tcW w:w="615" w:type="dxa"/>
            <w:tcBorders>
              <w:top w:val="single" w:sz="4" w:space="0" w:color="auto"/>
              <w:left w:val="nil"/>
              <w:bottom w:val="single" w:sz="4" w:space="0" w:color="auto"/>
              <w:right w:val="single" w:sz="4" w:space="0" w:color="auto"/>
            </w:tcBorders>
            <w:hideMark/>
          </w:tcPr>
          <w:p w14:paraId="402AA37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noWrap/>
            <w:hideMark/>
          </w:tcPr>
          <w:p w14:paraId="3ECD16AB"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16 614,0</w:t>
            </w:r>
          </w:p>
        </w:tc>
      </w:tr>
      <w:tr w:rsidR="00717AC6" w:rsidRPr="00717AC6" w14:paraId="6574F55A"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506E89A6"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lastRenderedPageBreak/>
              <w:t>Поддержка приоритетных направлений развития отрасли образования (расходы на организацию отдыха детей в каникулярное время)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городского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3BA398B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0E25B40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hideMark/>
          </w:tcPr>
          <w:p w14:paraId="5777BEA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15401S147Л</w:t>
            </w:r>
          </w:p>
        </w:tc>
        <w:tc>
          <w:tcPr>
            <w:tcW w:w="615" w:type="dxa"/>
            <w:tcBorders>
              <w:top w:val="single" w:sz="4" w:space="0" w:color="auto"/>
              <w:left w:val="nil"/>
              <w:bottom w:val="single" w:sz="4" w:space="0" w:color="auto"/>
              <w:right w:val="single" w:sz="4" w:space="0" w:color="auto"/>
            </w:tcBorders>
            <w:hideMark/>
          </w:tcPr>
          <w:p w14:paraId="27D9747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noWrap/>
            <w:hideMark/>
          </w:tcPr>
          <w:p w14:paraId="5C55DFBB"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7 890,8</w:t>
            </w:r>
          </w:p>
        </w:tc>
      </w:tr>
      <w:tr w:rsidR="00717AC6" w:rsidRPr="00717AC6" w14:paraId="0EB16695"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52F57787"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обеспечение деятельности (оказание услуг) учреждений в сфере отдыха и оздоровления детей  в рамках комплекса процессных мероприятий «Содействие развитию системы  дошкольного, общего, дополнительного образования"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2DF75D3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05C00BC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hideMark/>
          </w:tcPr>
          <w:p w14:paraId="338FBFD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15401Л0590</w:t>
            </w:r>
          </w:p>
        </w:tc>
        <w:tc>
          <w:tcPr>
            <w:tcW w:w="615" w:type="dxa"/>
            <w:tcBorders>
              <w:top w:val="single" w:sz="4" w:space="0" w:color="auto"/>
              <w:left w:val="nil"/>
              <w:bottom w:val="single" w:sz="4" w:space="0" w:color="auto"/>
              <w:right w:val="single" w:sz="4" w:space="0" w:color="auto"/>
            </w:tcBorders>
            <w:hideMark/>
          </w:tcPr>
          <w:p w14:paraId="2CC01F1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noWrap/>
            <w:hideMark/>
          </w:tcPr>
          <w:p w14:paraId="617633E3"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26 616,9</w:t>
            </w:r>
          </w:p>
        </w:tc>
      </w:tr>
      <w:tr w:rsidR="00717AC6" w:rsidRPr="00717AC6" w14:paraId="6DCB0A7F"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46B910CF"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обеспечение деятельности (оказание услуг) муниципального образовательного учреждения межшкольный учебный комбинат  в рамках комплекса процессных мероприятий «Содействие развитию системы  дошкольного, общего, дополнительного образования"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44C6B54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1624799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hideMark/>
          </w:tcPr>
          <w:p w14:paraId="1058B2A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15401МК590</w:t>
            </w:r>
          </w:p>
        </w:tc>
        <w:tc>
          <w:tcPr>
            <w:tcW w:w="615" w:type="dxa"/>
            <w:tcBorders>
              <w:top w:val="single" w:sz="4" w:space="0" w:color="auto"/>
              <w:left w:val="nil"/>
              <w:bottom w:val="single" w:sz="4" w:space="0" w:color="auto"/>
              <w:right w:val="single" w:sz="4" w:space="0" w:color="auto"/>
            </w:tcBorders>
            <w:hideMark/>
          </w:tcPr>
          <w:p w14:paraId="35CA77A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335C0F7D"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14 189,7</w:t>
            </w:r>
          </w:p>
        </w:tc>
      </w:tr>
      <w:tr w:rsidR="00717AC6" w:rsidRPr="00717AC6" w14:paraId="2EF9DE6D"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215E8D0B"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поддержку местных инициатив по решению вопросов местного значения в рамках комплекса процессных мероприятий "Реализация инициативных проектов в сфере образования"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noWrap/>
            <w:hideMark/>
          </w:tcPr>
          <w:p w14:paraId="4355AFD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noWrap/>
            <w:hideMark/>
          </w:tcPr>
          <w:p w14:paraId="4947CAE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6241080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1540421890</w:t>
            </w:r>
          </w:p>
        </w:tc>
        <w:tc>
          <w:tcPr>
            <w:tcW w:w="615" w:type="dxa"/>
            <w:tcBorders>
              <w:top w:val="single" w:sz="4" w:space="0" w:color="auto"/>
              <w:left w:val="nil"/>
              <w:bottom w:val="single" w:sz="4" w:space="0" w:color="auto"/>
              <w:right w:val="single" w:sz="4" w:space="0" w:color="auto"/>
            </w:tcBorders>
            <w:noWrap/>
            <w:hideMark/>
          </w:tcPr>
          <w:p w14:paraId="73DD6F7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11095B22"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2 000,0</w:t>
            </w:r>
          </w:p>
        </w:tc>
      </w:tr>
      <w:tr w:rsidR="00717AC6" w:rsidRPr="00717AC6" w14:paraId="3FE6F92E"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42D6C27B"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поддержку местных инициатив по решению вопросов местного значения в рамках комплекса процессных мероприятий "Реализация инициативных проектов в сфере образования"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noWrap/>
            <w:hideMark/>
          </w:tcPr>
          <w:p w14:paraId="43EFBC1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noWrap/>
            <w:hideMark/>
          </w:tcPr>
          <w:p w14:paraId="5F0F2B7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6403A37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1540470690</w:t>
            </w:r>
          </w:p>
        </w:tc>
        <w:tc>
          <w:tcPr>
            <w:tcW w:w="615" w:type="dxa"/>
            <w:tcBorders>
              <w:top w:val="single" w:sz="4" w:space="0" w:color="auto"/>
              <w:left w:val="nil"/>
              <w:bottom w:val="single" w:sz="4" w:space="0" w:color="auto"/>
              <w:right w:val="single" w:sz="4" w:space="0" w:color="auto"/>
            </w:tcBorders>
            <w:noWrap/>
            <w:hideMark/>
          </w:tcPr>
          <w:p w14:paraId="7AA3C6C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780DAE5C"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299,7</w:t>
            </w:r>
          </w:p>
        </w:tc>
      </w:tr>
      <w:tr w:rsidR="00717AC6" w:rsidRPr="00717AC6" w14:paraId="14962E4D"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AF239FF"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Реализация инициативных проектов в сфере образования, имеющих приоритетное значение для жителей муниципальных образований, и определяемых с учетом их мнения в рамках комплекса процессных мероприятий "Реализация инициативных проектов в сфере образования"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noWrap/>
            <w:hideMark/>
          </w:tcPr>
          <w:p w14:paraId="59A7AEC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noWrap/>
            <w:hideMark/>
          </w:tcPr>
          <w:p w14:paraId="10E8B22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4A0856C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1540479100</w:t>
            </w:r>
          </w:p>
        </w:tc>
        <w:tc>
          <w:tcPr>
            <w:tcW w:w="615" w:type="dxa"/>
            <w:tcBorders>
              <w:top w:val="single" w:sz="4" w:space="0" w:color="auto"/>
              <w:left w:val="nil"/>
              <w:bottom w:val="single" w:sz="4" w:space="0" w:color="auto"/>
              <w:right w:val="single" w:sz="4" w:space="0" w:color="auto"/>
            </w:tcBorders>
            <w:noWrap/>
            <w:hideMark/>
          </w:tcPr>
          <w:p w14:paraId="3CF6798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56A1B47E"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5 193,4</w:t>
            </w:r>
          </w:p>
        </w:tc>
      </w:tr>
      <w:tr w:rsidR="00717AC6" w:rsidRPr="00717AC6" w14:paraId="37C90741"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607B025C"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Организация цикла мероприятий в рамках празднования Дня России  в рамках комплекса процессных мероприятий «Мероприятия культурно-патриотической направленности, в том числе, организация конкурсов и фестивалей» муниципальной программы  «Патриотическое воспитание граждан города Коврова»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6A165AB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76A2E96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hideMark/>
          </w:tcPr>
          <w:p w14:paraId="62E12D3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1740121730</w:t>
            </w:r>
          </w:p>
        </w:tc>
        <w:tc>
          <w:tcPr>
            <w:tcW w:w="615" w:type="dxa"/>
            <w:tcBorders>
              <w:top w:val="single" w:sz="4" w:space="0" w:color="auto"/>
              <w:left w:val="nil"/>
              <w:bottom w:val="single" w:sz="4" w:space="0" w:color="auto"/>
              <w:right w:val="single" w:sz="4" w:space="0" w:color="auto"/>
            </w:tcBorders>
            <w:hideMark/>
          </w:tcPr>
          <w:p w14:paraId="738FBF1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6CA2ACB8"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30,0</w:t>
            </w:r>
          </w:p>
        </w:tc>
      </w:tr>
      <w:tr w:rsidR="00717AC6" w:rsidRPr="00717AC6" w14:paraId="67C99D8A"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6281E8F"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Организация мероприятий по торжественной отправке граждан на военную  службу   в рамках комплекса процессных мероприятий «Мероприятия культурно-патриотической направленности, в том числе, организация конкурсов и фестивалей» муниципальной программы  «Патриотическое воспитание граждан города Коврова»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3C29148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0F05BBA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hideMark/>
          </w:tcPr>
          <w:p w14:paraId="69FC3D5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1740121870</w:t>
            </w:r>
          </w:p>
        </w:tc>
        <w:tc>
          <w:tcPr>
            <w:tcW w:w="615" w:type="dxa"/>
            <w:tcBorders>
              <w:top w:val="single" w:sz="4" w:space="0" w:color="auto"/>
              <w:left w:val="nil"/>
              <w:bottom w:val="single" w:sz="4" w:space="0" w:color="auto"/>
              <w:right w:val="single" w:sz="4" w:space="0" w:color="auto"/>
            </w:tcBorders>
            <w:hideMark/>
          </w:tcPr>
          <w:p w14:paraId="0CC95C3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23E37343"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100,0</w:t>
            </w:r>
          </w:p>
        </w:tc>
      </w:tr>
      <w:tr w:rsidR="00717AC6" w:rsidRPr="00717AC6" w14:paraId="37C21A95"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CADACEC"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Мероприятия по выполнению работ в рамках Перечня наказов избирателей, утвержденного к выполнению решением Совета народных депутатов города Коврова, в рамках комплекса процессных мероприятий "Реализация наказов избирателей депутатам Совета народных депутатов города Коврова" муниципальной программы "Исполнение наказов избирателей депутатам Совета народных депутатов города Коврова"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noWrap/>
            <w:hideMark/>
          </w:tcPr>
          <w:p w14:paraId="6DCFA1E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noWrap/>
            <w:hideMark/>
          </w:tcPr>
          <w:p w14:paraId="51827E9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hideMark/>
          </w:tcPr>
          <w:p w14:paraId="163F743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3040121880</w:t>
            </w:r>
          </w:p>
        </w:tc>
        <w:tc>
          <w:tcPr>
            <w:tcW w:w="615" w:type="dxa"/>
            <w:tcBorders>
              <w:top w:val="single" w:sz="4" w:space="0" w:color="auto"/>
              <w:left w:val="nil"/>
              <w:bottom w:val="single" w:sz="4" w:space="0" w:color="auto"/>
              <w:right w:val="single" w:sz="4" w:space="0" w:color="auto"/>
            </w:tcBorders>
            <w:hideMark/>
          </w:tcPr>
          <w:p w14:paraId="1B5B655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1C4C5769"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13 050,1</w:t>
            </w:r>
          </w:p>
        </w:tc>
      </w:tr>
      <w:tr w:rsidR="00717AC6" w:rsidRPr="00717AC6" w14:paraId="08ACFE13"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2C828BE3"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lastRenderedPageBreak/>
              <w:t>Расходы на выплаты по оплате труда работников   органов местного самоуправления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273D616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78CF63E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hideMark/>
          </w:tcPr>
          <w:p w14:paraId="4738251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9990000110</w:t>
            </w:r>
          </w:p>
        </w:tc>
        <w:tc>
          <w:tcPr>
            <w:tcW w:w="615" w:type="dxa"/>
            <w:tcBorders>
              <w:top w:val="single" w:sz="4" w:space="0" w:color="auto"/>
              <w:left w:val="nil"/>
              <w:bottom w:val="single" w:sz="4" w:space="0" w:color="auto"/>
              <w:right w:val="single" w:sz="4" w:space="0" w:color="auto"/>
            </w:tcBorders>
            <w:hideMark/>
          </w:tcPr>
          <w:p w14:paraId="4FF4394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100</w:t>
            </w:r>
          </w:p>
        </w:tc>
        <w:tc>
          <w:tcPr>
            <w:tcW w:w="1276" w:type="dxa"/>
            <w:tcBorders>
              <w:top w:val="single" w:sz="4" w:space="0" w:color="auto"/>
              <w:left w:val="nil"/>
              <w:bottom w:val="single" w:sz="4" w:space="0" w:color="auto"/>
              <w:right w:val="single" w:sz="4" w:space="0" w:color="auto"/>
            </w:tcBorders>
            <w:hideMark/>
          </w:tcPr>
          <w:p w14:paraId="674622AC"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21 799,0</w:t>
            </w:r>
          </w:p>
        </w:tc>
      </w:tr>
      <w:tr w:rsidR="00717AC6" w:rsidRPr="00717AC6" w14:paraId="1748BCF4"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6F9BCD5B"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обеспечение  функций   органов местного самоуправления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47220D9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006FA17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hideMark/>
          </w:tcPr>
          <w:p w14:paraId="559101C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9990000190</w:t>
            </w:r>
          </w:p>
        </w:tc>
        <w:tc>
          <w:tcPr>
            <w:tcW w:w="615" w:type="dxa"/>
            <w:tcBorders>
              <w:top w:val="single" w:sz="4" w:space="0" w:color="auto"/>
              <w:left w:val="nil"/>
              <w:bottom w:val="single" w:sz="4" w:space="0" w:color="auto"/>
              <w:right w:val="single" w:sz="4" w:space="0" w:color="auto"/>
            </w:tcBorders>
            <w:hideMark/>
          </w:tcPr>
          <w:p w14:paraId="36FE230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100</w:t>
            </w:r>
          </w:p>
        </w:tc>
        <w:tc>
          <w:tcPr>
            <w:tcW w:w="1276" w:type="dxa"/>
            <w:tcBorders>
              <w:top w:val="single" w:sz="4" w:space="0" w:color="auto"/>
              <w:left w:val="nil"/>
              <w:bottom w:val="single" w:sz="4" w:space="0" w:color="auto"/>
              <w:right w:val="single" w:sz="4" w:space="0" w:color="auto"/>
            </w:tcBorders>
            <w:hideMark/>
          </w:tcPr>
          <w:p w14:paraId="4E93CDBD"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80,0</w:t>
            </w:r>
          </w:p>
        </w:tc>
      </w:tr>
      <w:tr w:rsidR="00717AC6" w:rsidRPr="00717AC6" w14:paraId="3422ADD7"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5C85A8B1"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обеспечение  функций   органов местного самоуправления в рамках иных непрограммных мероприятий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0EA5762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7CB2869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hideMark/>
          </w:tcPr>
          <w:p w14:paraId="67E13EB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9990000190</w:t>
            </w:r>
          </w:p>
        </w:tc>
        <w:tc>
          <w:tcPr>
            <w:tcW w:w="615" w:type="dxa"/>
            <w:tcBorders>
              <w:top w:val="single" w:sz="4" w:space="0" w:color="auto"/>
              <w:left w:val="nil"/>
              <w:bottom w:val="single" w:sz="4" w:space="0" w:color="auto"/>
              <w:right w:val="single" w:sz="4" w:space="0" w:color="auto"/>
            </w:tcBorders>
            <w:hideMark/>
          </w:tcPr>
          <w:p w14:paraId="472EFA3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70422217"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3 160,2</w:t>
            </w:r>
          </w:p>
        </w:tc>
      </w:tr>
      <w:tr w:rsidR="00717AC6" w:rsidRPr="00717AC6" w14:paraId="2CF1B79A"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173D0B9"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обеспечение  функций  органов местного самоуправления  в рамках иных непрограммных мероприятий (Иные бюджетные ассигнования)</w:t>
            </w:r>
          </w:p>
        </w:tc>
        <w:tc>
          <w:tcPr>
            <w:tcW w:w="544" w:type="dxa"/>
            <w:tcBorders>
              <w:top w:val="single" w:sz="4" w:space="0" w:color="auto"/>
              <w:left w:val="nil"/>
              <w:bottom w:val="single" w:sz="4" w:space="0" w:color="auto"/>
              <w:right w:val="single" w:sz="4" w:space="0" w:color="auto"/>
            </w:tcBorders>
            <w:hideMark/>
          </w:tcPr>
          <w:p w14:paraId="431B04D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7E95E92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hideMark/>
          </w:tcPr>
          <w:p w14:paraId="581E3B5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9990000190</w:t>
            </w:r>
          </w:p>
        </w:tc>
        <w:tc>
          <w:tcPr>
            <w:tcW w:w="615" w:type="dxa"/>
            <w:tcBorders>
              <w:top w:val="single" w:sz="4" w:space="0" w:color="auto"/>
              <w:left w:val="nil"/>
              <w:bottom w:val="single" w:sz="4" w:space="0" w:color="auto"/>
              <w:right w:val="single" w:sz="4" w:space="0" w:color="auto"/>
            </w:tcBorders>
            <w:hideMark/>
          </w:tcPr>
          <w:p w14:paraId="1AD8094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800</w:t>
            </w:r>
          </w:p>
        </w:tc>
        <w:tc>
          <w:tcPr>
            <w:tcW w:w="1276" w:type="dxa"/>
            <w:tcBorders>
              <w:top w:val="single" w:sz="4" w:space="0" w:color="auto"/>
              <w:left w:val="nil"/>
              <w:bottom w:val="single" w:sz="4" w:space="0" w:color="auto"/>
              <w:right w:val="single" w:sz="4" w:space="0" w:color="auto"/>
            </w:tcBorders>
            <w:hideMark/>
          </w:tcPr>
          <w:p w14:paraId="6CE87587"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258,3</w:t>
            </w:r>
          </w:p>
        </w:tc>
      </w:tr>
      <w:tr w:rsidR="00717AC6" w:rsidRPr="00717AC6" w14:paraId="26A4EE7F"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501D56A7"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Поощрение региональных и управленческих команд за достижение показателей деятельности органов исполнительной власти субъектов Российской Федерации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single" w:sz="4" w:space="0" w:color="auto"/>
              <w:bottom w:val="single" w:sz="4" w:space="0" w:color="auto"/>
              <w:right w:val="single" w:sz="4" w:space="0" w:color="auto"/>
            </w:tcBorders>
            <w:hideMark/>
          </w:tcPr>
          <w:p w14:paraId="109217F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single" w:sz="4" w:space="0" w:color="auto"/>
              <w:bottom w:val="single" w:sz="4" w:space="0" w:color="auto"/>
              <w:right w:val="single" w:sz="4" w:space="0" w:color="auto"/>
            </w:tcBorders>
            <w:hideMark/>
          </w:tcPr>
          <w:p w14:paraId="4FAF1E2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single" w:sz="4" w:space="0" w:color="auto"/>
              <w:bottom w:val="single" w:sz="4" w:space="0" w:color="auto"/>
              <w:right w:val="single" w:sz="4" w:space="0" w:color="auto"/>
            </w:tcBorders>
            <w:noWrap/>
            <w:hideMark/>
          </w:tcPr>
          <w:p w14:paraId="0C247E7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9990055491</w:t>
            </w:r>
          </w:p>
        </w:tc>
        <w:tc>
          <w:tcPr>
            <w:tcW w:w="615" w:type="dxa"/>
            <w:tcBorders>
              <w:top w:val="single" w:sz="4" w:space="0" w:color="auto"/>
              <w:left w:val="single" w:sz="4" w:space="0" w:color="auto"/>
              <w:bottom w:val="single" w:sz="4" w:space="0" w:color="auto"/>
              <w:right w:val="single" w:sz="4" w:space="0" w:color="auto"/>
            </w:tcBorders>
            <w:hideMark/>
          </w:tcPr>
          <w:p w14:paraId="6F14227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100</w:t>
            </w:r>
          </w:p>
        </w:tc>
        <w:tc>
          <w:tcPr>
            <w:tcW w:w="1276" w:type="dxa"/>
            <w:tcBorders>
              <w:top w:val="single" w:sz="4" w:space="0" w:color="auto"/>
              <w:left w:val="single" w:sz="4" w:space="0" w:color="auto"/>
              <w:bottom w:val="single" w:sz="4" w:space="0" w:color="auto"/>
              <w:right w:val="single" w:sz="4" w:space="0" w:color="auto"/>
            </w:tcBorders>
            <w:hideMark/>
          </w:tcPr>
          <w:p w14:paraId="727C53BA"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216,8</w:t>
            </w:r>
          </w:p>
        </w:tc>
      </w:tr>
      <w:tr w:rsidR="00717AC6" w:rsidRPr="00717AC6" w14:paraId="06D19A97"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205E5595"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обеспечение деятельности (оказание услуг) информационно-методического центра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5E05E7A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2393F5A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hideMark/>
          </w:tcPr>
          <w:p w14:paraId="7E443CF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99900МЦ590</w:t>
            </w:r>
          </w:p>
        </w:tc>
        <w:tc>
          <w:tcPr>
            <w:tcW w:w="615" w:type="dxa"/>
            <w:tcBorders>
              <w:top w:val="single" w:sz="4" w:space="0" w:color="auto"/>
              <w:left w:val="nil"/>
              <w:bottom w:val="single" w:sz="4" w:space="0" w:color="auto"/>
              <w:right w:val="single" w:sz="4" w:space="0" w:color="auto"/>
            </w:tcBorders>
            <w:hideMark/>
          </w:tcPr>
          <w:p w14:paraId="1AE4CBF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100</w:t>
            </w:r>
          </w:p>
        </w:tc>
        <w:tc>
          <w:tcPr>
            <w:tcW w:w="1276" w:type="dxa"/>
            <w:tcBorders>
              <w:top w:val="single" w:sz="4" w:space="0" w:color="auto"/>
              <w:left w:val="nil"/>
              <w:bottom w:val="single" w:sz="4" w:space="0" w:color="auto"/>
              <w:right w:val="single" w:sz="4" w:space="0" w:color="auto"/>
            </w:tcBorders>
            <w:hideMark/>
          </w:tcPr>
          <w:p w14:paraId="5672A285"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39 293,0</w:t>
            </w:r>
          </w:p>
        </w:tc>
      </w:tr>
      <w:tr w:rsidR="00717AC6" w:rsidRPr="00717AC6" w14:paraId="558A6D62"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2245744"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обеспечение деятельности (оказание услуг) информационно-методического центра в рамках иных непрограммных мероприятий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37349F5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78D101E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hideMark/>
          </w:tcPr>
          <w:p w14:paraId="0542D11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99900МЦ590</w:t>
            </w:r>
          </w:p>
        </w:tc>
        <w:tc>
          <w:tcPr>
            <w:tcW w:w="615" w:type="dxa"/>
            <w:tcBorders>
              <w:top w:val="single" w:sz="4" w:space="0" w:color="auto"/>
              <w:left w:val="nil"/>
              <w:bottom w:val="single" w:sz="4" w:space="0" w:color="auto"/>
              <w:right w:val="single" w:sz="4" w:space="0" w:color="auto"/>
            </w:tcBorders>
            <w:hideMark/>
          </w:tcPr>
          <w:p w14:paraId="6F5C0EA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39AA4E4B"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7 807,1</w:t>
            </w:r>
          </w:p>
        </w:tc>
      </w:tr>
      <w:tr w:rsidR="00717AC6" w:rsidRPr="00717AC6" w14:paraId="5333A967"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A933626"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обеспечение деятельности (оказание услуг) информационно-методического центра в рамках иных непрограммных мероприятий (Иные бюджетные ассигнования)</w:t>
            </w:r>
          </w:p>
        </w:tc>
        <w:tc>
          <w:tcPr>
            <w:tcW w:w="544" w:type="dxa"/>
            <w:tcBorders>
              <w:top w:val="single" w:sz="4" w:space="0" w:color="auto"/>
              <w:left w:val="nil"/>
              <w:bottom w:val="single" w:sz="4" w:space="0" w:color="auto"/>
              <w:right w:val="single" w:sz="4" w:space="0" w:color="auto"/>
            </w:tcBorders>
            <w:hideMark/>
          </w:tcPr>
          <w:p w14:paraId="3C9118B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256DCDD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hideMark/>
          </w:tcPr>
          <w:p w14:paraId="007E952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99900МЦ590</w:t>
            </w:r>
          </w:p>
        </w:tc>
        <w:tc>
          <w:tcPr>
            <w:tcW w:w="615" w:type="dxa"/>
            <w:tcBorders>
              <w:top w:val="single" w:sz="4" w:space="0" w:color="auto"/>
              <w:left w:val="nil"/>
              <w:bottom w:val="single" w:sz="4" w:space="0" w:color="auto"/>
              <w:right w:val="single" w:sz="4" w:space="0" w:color="auto"/>
            </w:tcBorders>
            <w:hideMark/>
          </w:tcPr>
          <w:p w14:paraId="132C260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800</w:t>
            </w:r>
          </w:p>
        </w:tc>
        <w:tc>
          <w:tcPr>
            <w:tcW w:w="1276" w:type="dxa"/>
            <w:tcBorders>
              <w:top w:val="single" w:sz="4" w:space="0" w:color="auto"/>
              <w:left w:val="nil"/>
              <w:bottom w:val="single" w:sz="4" w:space="0" w:color="auto"/>
              <w:right w:val="single" w:sz="4" w:space="0" w:color="auto"/>
            </w:tcBorders>
            <w:hideMark/>
          </w:tcPr>
          <w:p w14:paraId="1FBA9004"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1,0</w:t>
            </w:r>
          </w:p>
        </w:tc>
      </w:tr>
      <w:tr w:rsidR="00717AC6" w:rsidRPr="00717AC6" w14:paraId="657E9814"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7FF6C299"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обеспечение деятельности (оказание услуг) централизованной бухгалтерии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3894589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2E16D5F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hideMark/>
          </w:tcPr>
          <w:p w14:paraId="3D1A76E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99900ЦБ590</w:t>
            </w:r>
          </w:p>
        </w:tc>
        <w:tc>
          <w:tcPr>
            <w:tcW w:w="615" w:type="dxa"/>
            <w:tcBorders>
              <w:top w:val="single" w:sz="4" w:space="0" w:color="auto"/>
              <w:left w:val="nil"/>
              <w:bottom w:val="single" w:sz="4" w:space="0" w:color="auto"/>
              <w:right w:val="single" w:sz="4" w:space="0" w:color="auto"/>
            </w:tcBorders>
            <w:hideMark/>
          </w:tcPr>
          <w:p w14:paraId="3B4FB15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100</w:t>
            </w:r>
          </w:p>
        </w:tc>
        <w:tc>
          <w:tcPr>
            <w:tcW w:w="1276" w:type="dxa"/>
            <w:tcBorders>
              <w:top w:val="single" w:sz="4" w:space="0" w:color="auto"/>
              <w:left w:val="nil"/>
              <w:bottom w:val="single" w:sz="4" w:space="0" w:color="auto"/>
              <w:right w:val="single" w:sz="4" w:space="0" w:color="auto"/>
            </w:tcBorders>
            <w:hideMark/>
          </w:tcPr>
          <w:p w14:paraId="7B5420E3"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73 287,0</w:t>
            </w:r>
          </w:p>
        </w:tc>
      </w:tr>
      <w:tr w:rsidR="00717AC6" w:rsidRPr="00717AC6" w14:paraId="336FB982"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449D1B98"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обеспечение деятельности (оказание услуг) централизованной бухгалтерии в рамках иных непрограммных мероприятий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5A38786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hideMark/>
          </w:tcPr>
          <w:p w14:paraId="436ED2C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hideMark/>
          </w:tcPr>
          <w:p w14:paraId="0D98858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99900ЦБ590</w:t>
            </w:r>
          </w:p>
        </w:tc>
        <w:tc>
          <w:tcPr>
            <w:tcW w:w="615" w:type="dxa"/>
            <w:tcBorders>
              <w:top w:val="single" w:sz="4" w:space="0" w:color="auto"/>
              <w:left w:val="nil"/>
              <w:bottom w:val="single" w:sz="4" w:space="0" w:color="auto"/>
              <w:right w:val="single" w:sz="4" w:space="0" w:color="auto"/>
            </w:tcBorders>
            <w:hideMark/>
          </w:tcPr>
          <w:p w14:paraId="2F46EA6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4E9B35E7"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3 414,9</w:t>
            </w:r>
          </w:p>
        </w:tc>
      </w:tr>
      <w:tr w:rsidR="00717AC6" w:rsidRPr="00717AC6" w14:paraId="2D35C063"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844A069" w14:textId="77777777" w:rsidR="00955D5C" w:rsidRPr="00955D5C" w:rsidRDefault="00955D5C" w:rsidP="00955D5C">
            <w:pPr>
              <w:spacing w:after="0"/>
              <w:jc w:val="both"/>
              <w:rPr>
                <w:rFonts w:eastAsia="Times New Roman" w:cs="Times New Roman"/>
                <w:b/>
                <w:bCs/>
                <w:kern w:val="0"/>
                <w:sz w:val="20"/>
                <w:szCs w:val="20"/>
                <w:lang w:eastAsia="ru-RU"/>
                <w14:ligatures w14:val="none"/>
              </w:rPr>
            </w:pPr>
            <w:r w:rsidRPr="00955D5C">
              <w:rPr>
                <w:rFonts w:eastAsia="Times New Roman" w:cs="Times New Roman"/>
                <w:b/>
                <w:bCs/>
                <w:kern w:val="0"/>
                <w:sz w:val="20"/>
                <w:szCs w:val="20"/>
                <w:lang w:eastAsia="ru-RU"/>
                <w14:ligatures w14:val="none"/>
              </w:rPr>
              <w:t>Культура, кинематография - всего:</w:t>
            </w:r>
          </w:p>
        </w:tc>
        <w:tc>
          <w:tcPr>
            <w:tcW w:w="544" w:type="dxa"/>
            <w:tcBorders>
              <w:top w:val="single" w:sz="4" w:space="0" w:color="auto"/>
              <w:left w:val="nil"/>
              <w:bottom w:val="single" w:sz="4" w:space="0" w:color="auto"/>
              <w:right w:val="single" w:sz="4" w:space="0" w:color="auto"/>
            </w:tcBorders>
            <w:hideMark/>
          </w:tcPr>
          <w:p w14:paraId="3BCAB83B"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hideMark/>
          </w:tcPr>
          <w:p w14:paraId="6B0A9256"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00</w:t>
            </w:r>
          </w:p>
        </w:tc>
        <w:tc>
          <w:tcPr>
            <w:tcW w:w="1228" w:type="dxa"/>
            <w:tcBorders>
              <w:top w:val="single" w:sz="4" w:space="0" w:color="auto"/>
              <w:left w:val="nil"/>
              <w:bottom w:val="single" w:sz="4" w:space="0" w:color="auto"/>
              <w:right w:val="single" w:sz="4" w:space="0" w:color="auto"/>
            </w:tcBorders>
            <w:hideMark/>
          </w:tcPr>
          <w:p w14:paraId="0F9CE475"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10F50FAF"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noWrap/>
            <w:hideMark/>
          </w:tcPr>
          <w:p w14:paraId="24676260" w14:textId="77777777" w:rsidR="00955D5C" w:rsidRPr="00955D5C" w:rsidRDefault="00955D5C" w:rsidP="00955D5C">
            <w:pPr>
              <w:spacing w:after="0"/>
              <w:jc w:val="right"/>
              <w:rPr>
                <w:rFonts w:eastAsia="Times New Roman" w:cs="Times New Roman"/>
                <w:b/>
                <w:bCs/>
                <w:kern w:val="0"/>
                <w:sz w:val="20"/>
                <w:szCs w:val="20"/>
                <w:lang w:eastAsia="ru-RU"/>
                <w14:ligatures w14:val="none"/>
              </w:rPr>
            </w:pPr>
            <w:r w:rsidRPr="00955D5C">
              <w:rPr>
                <w:rFonts w:eastAsia="Times New Roman" w:cs="Times New Roman"/>
                <w:b/>
                <w:bCs/>
                <w:kern w:val="0"/>
                <w:sz w:val="20"/>
                <w:szCs w:val="20"/>
                <w:lang w:eastAsia="ru-RU"/>
                <w14:ligatures w14:val="none"/>
              </w:rPr>
              <w:t>368 248,0</w:t>
            </w:r>
          </w:p>
        </w:tc>
      </w:tr>
      <w:tr w:rsidR="00717AC6" w:rsidRPr="00717AC6" w14:paraId="5CF4E0AD"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022262B2"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в том числе:</w:t>
            </w:r>
          </w:p>
        </w:tc>
        <w:tc>
          <w:tcPr>
            <w:tcW w:w="544" w:type="dxa"/>
            <w:tcBorders>
              <w:top w:val="single" w:sz="4" w:space="0" w:color="auto"/>
              <w:left w:val="nil"/>
              <w:bottom w:val="single" w:sz="4" w:space="0" w:color="auto"/>
              <w:right w:val="single" w:sz="4" w:space="0" w:color="auto"/>
            </w:tcBorders>
            <w:hideMark/>
          </w:tcPr>
          <w:p w14:paraId="7C30FA2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7DF908C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hideMark/>
          </w:tcPr>
          <w:p w14:paraId="55D19E3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65AF968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noWrap/>
            <w:hideMark/>
          </w:tcPr>
          <w:p w14:paraId="1C2F4849"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w:t>
            </w:r>
          </w:p>
        </w:tc>
      </w:tr>
      <w:tr w:rsidR="00717AC6" w:rsidRPr="00717AC6" w14:paraId="485F091A"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95C239E" w14:textId="77777777" w:rsidR="00955D5C" w:rsidRPr="00955D5C" w:rsidRDefault="00955D5C" w:rsidP="00955D5C">
            <w:pPr>
              <w:spacing w:after="0"/>
              <w:jc w:val="both"/>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Культура</w:t>
            </w:r>
          </w:p>
        </w:tc>
        <w:tc>
          <w:tcPr>
            <w:tcW w:w="544" w:type="dxa"/>
            <w:tcBorders>
              <w:top w:val="single" w:sz="4" w:space="0" w:color="auto"/>
              <w:left w:val="nil"/>
              <w:bottom w:val="single" w:sz="4" w:space="0" w:color="auto"/>
              <w:right w:val="single" w:sz="4" w:space="0" w:color="auto"/>
            </w:tcBorders>
            <w:hideMark/>
          </w:tcPr>
          <w:p w14:paraId="1ECF24EA"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hideMark/>
          </w:tcPr>
          <w:p w14:paraId="0BC7E78C"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hideMark/>
          </w:tcPr>
          <w:p w14:paraId="0F0AA4BA"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265E3642"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noWrap/>
            <w:hideMark/>
          </w:tcPr>
          <w:p w14:paraId="07544EC8" w14:textId="77777777" w:rsidR="00955D5C" w:rsidRPr="00955D5C" w:rsidRDefault="00955D5C" w:rsidP="00955D5C">
            <w:pPr>
              <w:spacing w:after="0"/>
              <w:jc w:val="right"/>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307 482,7</w:t>
            </w:r>
          </w:p>
        </w:tc>
      </w:tr>
      <w:tr w:rsidR="00717AC6" w:rsidRPr="00717AC6" w14:paraId="042F608D"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01BD9F2C"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Расходы, связанные с присвоением городу  Коврову почетного звания Российской Федерации "Город воинской славы" и увековечением памяти погибших при защите Отечества в рамках регионального проекта, не входящего в состав федерального проекта "Меры по созданию благоприятных условий и возможностей для проявления и развития потенциала молодежи, поддержки детских и общественных объединений. Патриотическое воспитание населения Владимирской области"  муниципальной программы "Развитие культуры и туризма на территории города Коврова" за счет средств областного  бюджета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628FFD9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hideMark/>
          </w:tcPr>
          <w:p w14:paraId="4900D3A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hideMark/>
          </w:tcPr>
          <w:p w14:paraId="3FC40B2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06201S1350</w:t>
            </w:r>
          </w:p>
        </w:tc>
        <w:tc>
          <w:tcPr>
            <w:tcW w:w="615" w:type="dxa"/>
            <w:tcBorders>
              <w:top w:val="single" w:sz="4" w:space="0" w:color="auto"/>
              <w:left w:val="nil"/>
              <w:bottom w:val="single" w:sz="4" w:space="0" w:color="auto"/>
              <w:right w:val="single" w:sz="4" w:space="0" w:color="auto"/>
            </w:tcBorders>
            <w:hideMark/>
          </w:tcPr>
          <w:p w14:paraId="5EEBAE9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12954972"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6 000,0</w:t>
            </w:r>
          </w:p>
        </w:tc>
      </w:tr>
      <w:tr w:rsidR="00717AC6" w:rsidRPr="00717AC6" w14:paraId="431A1EF6"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2897B54D"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Расходы, связанные с присвоением городу  Коврову почетного звания Российской Федерации "Город воинской славы" и увековечением памяти погибших при защите Отечества  в рамках регионального </w:t>
            </w:r>
            <w:r w:rsidRPr="00955D5C">
              <w:rPr>
                <w:rFonts w:eastAsia="Times New Roman" w:cs="Times New Roman"/>
                <w:kern w:val="0"/>
                <w:sz w:val="20"/>
                <w:szCs w:val="20"/>
                <w:lang w:eastAsia="ru-RU"/>
                <w14:ligatures w14:val="none"/>
              </w:rPr>
              <w:lastRenderedPageBreak/>
              <w:t xml:space="preserve">проекта, не входящего в состав федерального проекта "Меры по созданию благоприятных условий и возможностей для проявления и развития потенциала молодежи, поддержки детских и общественных объединений. Патриотическое воспитание населения Владимирской области"  муниципальной программы "Развитие культуры и туризма на территории города Коврова"  за счет средств городского бюджета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5F1307A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lastRenderedPageBreak/>
              <w:t>08</w:t>
            </w:r>
          </w:p>
        </w:tc>
        <w:tc>
          <w:tcPr>
            <w:tcW w:w="567" w:type="dxa"/>
            <w:tcBorders>
              <w:top w:val="single" w:sz="4" w:space="0" w:color="auto"/>
              <w:left w:val="nil"/>
              <w:bottom w:val="single" w:sz="4" w:space="0" w:color="auto"/>
              <w:right w:val="single" w:sz="4" w:space="0" w:color="auto"/>
            </w:tcBorders>
            <w:hideMark/>
          </w:tcPr>
          <w:p w14:paraId="7819E38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hideMark/>
          </w:tcPr>
          <w:p w14:paraId="143B1CB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06201S1350</w:t>
            </w:r>
          </w:p>
        </w:tc>
        <w:tc>
          <w:tcPr>
            <w:tcW w:w="615" w:type="dxa"/>
            <w:tcBorders>
              <w:top w:val="single" w:sz="4" w:space="0" w:color="auto"/>
              <w:left w:val="nil"/>
              <w:bottom w:val="single" w:sz="4" w:space="0" w:color="auto"/>
              <w:right w:val="single" w:sz="4" w:space="0" w:color="auto"/>
            </w:tcBorders>
            <w:hideMark/>
          </w:tcPr>
          <w:p w14:paraId="3AC994C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625DC9F8"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2 000,0</w:t>
            </w:r>
          </w:p>
        </w:tc>
      </w:tr>
      <w:tr w:rsidR="00717AC6" w:rsidRPr="00717AC6" w14:paraId="56554168"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5C22A479"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Поддержка любительских творческих коллективов в рамках регионального проекта, не входящего в состав федерального проекта "Обеспечение условий реализации Программы"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single" w:sz="4" w:space="0" w:color="auto"/>
              <w:bottom w:val="single" w:sz="4" w:space="0" w:color="auto"/>
              <w:right w:val="single" w:sz="4" w:space="0" w:color="auto"/>
            </w:tcBorders>
            <w:hideMark/>
          </w:tcPr>
          <w:p w14:paraId="380C9F6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08</w:t>
            </w:r>
          </w:p>
        </w:tc>
        <w:tc>
          <w:tcPr>
            <w:tcW w:w="567" w:type="dxa"/>
            <w:tcBorders>
              <w:top w:val="single" w:sz="4" w:space="0" w:color="auto"/>
              <w:left w:val="single" w:sz="4" w:space="0" w:color="auto"/>
              <w:bottom w:val="single" w:sz="4" w:space="0" w:color="auto"/>
              <w:right w:val="single" w:sz="4" w:space="0" w:color="auto"/>
            </w:tcBorders>
            <w:hideMark/>
          </w:tcPr>
          <w:p w14:paraId="574B3BE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single" w:sz="4" w:space="0" w:color="auto"/>
              <w:bottom w:val="single" w:sz="4" w:space="0" w:color="auto"/>
              <w:right w:val="single" w:sz="4" w:space="0" w:color="auto"/>
            </w:tcBorders>
            <w:noWrap/>
            <w:hideMark/>
          </w:tcPr>
          <w:p w14:paraId="7C45194D" w14:textId="77777777" w:rsidR="00955D5C" w:rsidRPr="00955D5C" w:rsidRDefault="00955D5C" w:rsidP="00955D5C">
            <w:pPr>
              <w:spacing w:after="0"/>
              <w:jc w:val="center"/>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06202S1840</w:t>
            </w:r>
          </w:p>
        </w:tc>
        <w:tc>
          <w:tcPr>
            <w:tcW w:w="615" w:type="dxa"/>
            <w:tcBorders>
              <w:top w:val="single" w:sz="4" w:space="0" w:color="auto"/>
              <w:left w:val="single" w:sz="4" w:space="0" w:color="auto"/>
              <w:bottom w:val="single" w:sz="4" w:space="0" w:color="auto"/>
              <w:right w:val="single" w:sz="4" w:space="0" w:color="auto"/>
            </w:tcBorders>
            <w:noWrap/>
            <w:hideMark/>
          </w:tcPr>
          <w:p w14:paraId="01E894C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single" w:sz="4" w:space="0" w:color="auto"/>
              <w:bottom w:val="single" w:sz="4" w:space="0" w:color="auto"/>
              <w:right w:val="single" w:sz="4" w:space="0" w:color="auto"/>
            </w:tcBorders>
            <w:hideMark/>
          </w:tcPr>
          <w:p w14:paraId="529FC4FF"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500,0</w:t>
            </w:r>
          </w:p>
        </w:tc>
      </w:tr>
      <w:tr w:rsidR="00717AC6" w:rsidRPr="00717AC6" w14:paraId="1DE24B46"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FBB0A4D"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Государственная поддержка отрасли культуры 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в рамках регионального  проекта, не входящего в состав федерального проекта «Развитие искусства и творчества»  муниципальной программы "Развитие культуры и туризма на территории города Коврова" за счет средств федерального бюджета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6586E57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hideMark/>
          </w:tcPr>
          <w:p w14:paraId="031D061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hideMark/>
          </w:tcPr>
          <w:p w14:paraId="0B7FFC6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06203L5192</w:t>
            </w:r>
          </w:p>
        </w:tc>
        <w:tc>
          <w:tcPr>
            <w:tcW w:w="615" w:type="dxa"/>
            <w:tcBorders>
              <w:top w:val="single" w:sz="4" w:space="0" w:color="auto"/>
              <w:left w:val="nil"/>
              <w:bottom w:val="single" w:sz="4" w:space="0" w:color="auto"/>
              <w:right w:val="single" w:sz="4" w:space="0" w:color="auto"/>
            </w:tcBorders>
            <w:hideMark/>
          </w:tcPr>
          <w:p w14:paraId="4803811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497B6519"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449,0</w:t>
            </w:r>
          </w:p>
        </w:tc>
      </w:tr>
      <w:tr w:rsidR="00717AC6" w:rsidRPr="00717AC6" w14:paraId="19B0A446"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0D6E7215"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Государственная поддержка отрасли культуры 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в рамках регионального  проекта, не входящего в состав федерального проекта «Развитие искусства и творчества»  муниципальной программы "Развитие культуры и туризма на территории города Коврова" за счет средств областного бюджета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611B453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hideMark/>
          </w:tcPr>
          <w:p w14:paraId="6E3AB0D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hideMark/>
          </w:tcPr>
          <w:p w14:paraId="5C9FC10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06203L5192</w:t>
            </w:r>
          </w:p>
        </w:tc>
        <w:tc>
          <w:tcPr>
            <w:tcW w:w="615" w:type="dxa"/>
            <w:tcBorders>
              <w:top w:val="single" w:sz="4" w:space="0" w:color="auto"/>
              <w:left w:val="nil"/>
              <w:bottom w:val="single" w:sz="4" w:space="0" w:color="auto"/>
              <w:right w:val="single" w:sz="4" w:space="0" w:color="auto"/>
            </w:tcBorders>
            <w:hideMark/>
          </w:tcPr>
          <w:p w14:paraId="77BC68E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121062F2"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73,1</w:t>
            </w:r>
          </w:p>
        </w:tc>
      </w:tr>
      <w:tr w:rsidR="00717AC6" w:rsidRPr="00717AC6" w14:paraId="0BB82F3C"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289ADA69"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Государственная поддержка  отрасли культуры 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в рамках регионального  проекта, не входящего в состав федерального проекта «Развитие искусства и творчества»  муниципальной программы "Развитие культуры и туризма на территории города Коврова" за счет средств городского бюджета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57B9C4D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hideMark/>
          </w:tcPr>
          <w:p w14:paraId="0CC125A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hideMark/>
          </w:tcPr>
          <w:p w14:paraId="68CE3E5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06203L5192</w:t>
            </w:r>
          </w:p>
        </w:tc>
        <w:tc>
          <w:tcPr>
            <w:tcW w:w="615" w:type="dxa"/>
            <w:tcBorders>
              <w:top w:val="single" w:sz="4" w:space="0" w:color="auto"/>
              <w:left w:val="nil"/>
              <w:bottom w:val="single" w:sz="4" w:space="0" w:color="auto"/>
              <w:right w:val="single" w:sz="4" w:space="0" w:color="auto"/>
            </w:tcBorders>
            <w:hideMark/>
          </w:tcPr>
          <w:p w14:paraId="4B39DB0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0593A1F0"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27,5</w:t>
            </w:r>
          </w:p>
        </w:tc>
      </w:tr>
      <w:tr w:rsidR="00717AC6" w:rsidRPr="00717AC6" w14:paraId="50781D95"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3F8C95E"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Государственная поддержка  отрасли культуры 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в рамках регионального  проекта, не входящего в состав федерального проекта «Развитие искусства и творчества»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6A51FA4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hideMark/>
          </w:tcPr>
          <w:p w14:paraId="65FC766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hideMark/>
          </w:tcPr>
          <w:p w14:paraId="21570EC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06203S5192</w:t>
            </w:r>
          </w:p>
        </w:tc>
        <w:tc>
          <w:tcPr>
            <w:tcW w:w="615" w:type="dxa"/>
            <w:tcBorders>
              <w:top w:val="single" w:sz="4" w:space="0" w:color="auto"/>
              <w:left w:val="nil"/>
              <w:bottom w:val="single" w:sz="4" w:space="0" w:color="auto"/>
              <w:right w:val="single" w:sz="4" w:space="0" w:color="auto"/>
            </w:tcBorders>
            <w:hideMark/>
          </w:tcPr>
          <w:p w14:paraId="23DDEAF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138AD773"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469,2</w:t>
            </w:r>
          </w:p>
        </w:tc>
      </w:tr>
      <w:tr w:rsidR="00717AC6" w:rsidRPr="00717AC6" w14:paraId="31B1D259"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2B13CFEC"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Мероприятия по укреплению материально-технической базы муниципальных учреждений культуры в рамках регионального проекта не входящего в состав федерального проекта "Развитие и модернизация материально-технической базы муниципальных учреждений культуры Владимирской области" муниципальной программы "Развитие культуры и туризма на территории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321C4EB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noWrap/>
            <w:hideMark/>
          </w:tcPr>
          <w:p w14:paraId="03040B3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4D2DE1F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06204S0531</w:t>
            </w:r>
          </w:p>
        </w:tc>
        <w:tc>
          <w:tcPr>
            <w:tcW w:w="615" w:type="dxa"/>
            <w:tcBorders>
              <w:top w:val="single" w:sz="4" w:space="0" w:color="auto"/>
              <w:left w:val="nil"/>
              <w:bottom w:val="single" w:sz="4" w:space="0" w:color="auto"/>
              <w:right w:val="single" w:sz="4" w:space="0" w:color="auto"/>
            </w:tcBorders>
            <w:noWrap/>
            <w:hideMark/>
          </w:tcPr>
          <w:p w14:paraId="74429D0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3A8F9772"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8 187,2</w:t>
            </w:r>
          </w:p>
        </w:tc>
      </w:tr>
      <w:tr w:rsidR="00717AC6" w:rsidRPr="00717AC6" w14:paraId="7F0CC781"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0DDF6352"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Расходы на мероприятия по укреплению материально-технической базы муниципальных учреждений культуры в рамках регионального проекта не входящего в состав федерального проекта "Развитие и модернизация материально-технической базы муниципальных учреждений культуры Владимирской области" муниципальной программы "Развитие культуры и туризма на территории города </w:t>
            </w:r>
            <w:r w:rsidRPr="00955D5C">
              <w:rPr>
                <w:rFonts w:eastAsia="Times New Roman" w:cs="Times New Roman"/>
                <w:kern w:val="0"/>
                <w:sz w:val="20"/>
                <w:szCs w:val="20"/>
                <w:lang w:eastAsia="ru-RU"/>
                <w14:ligatures w14:val="none"/>
              </w:rPr>
              <w:lastRenderedPageBreak/>
              <w:t>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4DF2031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lastRenderedPageBreak/>
              <w:t>08</w:t>
            </w:r>
          </w:p>
        </w:tc>
        <w:tc>
          <w:tcPr>
            <w:tcW w:w="567" w:type="dxa"/>
            <w:tcBorders>
              <w:top w:val="single" w:sz="4" w:space="0" w:color="auto"/>
              <w:left w:val="nil"/>
              <w:bottom w:val="single" w:sz="4" w:space="0" w:color="auto"/>
              <w:right w:val="single" w:sz="4" w:space="0" w:color="auto"/>
            </w:tcBorders>
            <w:noWrap/>
            <w:hideMark/>
          </w:tcPr>
          <w:p w14:paraId="586DCCC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0755709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06204S0531</w:t>
            </w:r>
          </w:p>
        </w:tc>
        <w:tc>
          <w:tcPr>
            <w:tcW w:w="615" w:type="dxa"/>
            <w:tcBorders>
              <w:top w:val="single" w:sz="4" w:space="0" w:color="auto"/>
              <w:left w:val="nil"/>
              <w:bottom w:val="single" w:sz="4" w:space="0" w:color="auto"/>
              <w:right w:val="single" w:sz="4" w:space="0" w:color="auto"/>
            </w:tcBorders>
            <w:noWrap/>
            <w:hideMark/>
          </w:tcPr>
          <w:p w14:paraId="73CE291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470AA946"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1 676,9</w:t>
            </w:r>
          </w:p>
        </w:tc>
      </w:tr>
      <w:tr w:rsidR="00717AC6" w:rsidRPr="00717AC6" w14:paraId="65629CAD"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284EA157"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Мероприятия по укреплению материально-технической базы муниципальных музеев области в рамках регионального проекта не входящего в состав федерального проекта "Развитие и модернизация материально-технической базы муниципальных учреждений культуры Владимирской области" муниципальной программы "Развитие культуры и туризма на территории города Коврова" за счет средств областного бюджета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noWrap/>
            <w:hideMark/>
          </w:tcPr>
          <w:p w14:paraId="6B905BA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noWrap/>
            <w:hideMark/>
          </w:tcPr>
          <w:p w14:paraId="1C18CF5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7ED7F78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06204S2480</w:t>
            </w:r>
          </w:p>
        </w:tc>
        <w:tc>
          <w:tcPr>
            <w:tcW w:w="615" w:type="dxa"/>
            <w:tcBorders>
              <w:top w:val="single" w:sz="4" w:space="0" w:color="auto"/>
              <w:left w:val="nil"/>
              <w:bottom w:val="single" w:sz="4" w:space="0" w:color="auto"/>
              <w:right w:val="single" w:sz="4" w:space="0" w:color="auto"/>
            </w:tcBorders>
            <w:noWrap/>
            <w:hideMark/>
          </w:tcPr>
          <w:p w14:paraId="3E3FE09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3397E616"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9 398,1</w:t>
            </w:r>
          </w:p>
        </w:tc>
      </w:tr>
      <w:tr w:rsidR="00717AC6" w:rsidRPr="00717AC6" w14:paraId="0E1ECF83"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3218C04"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Мероприятия по укреплению материально-технической базы муниципальных музеев области в рамках регионального проекта не входящего в состав федерального проекта "Развитие и модернизация материально-технической базы муниципальных учреждений культуры Владимирской области" муниципальной программы "Развитие культуры и туризма на территории города Коврова" за счет средств городского бюджета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noWrap/>
            <w:hideMark/>
          </w:tcPr>
          <w:p w14:paraId="09052FE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noWrap/>
            <w:hideMark/>
          </w:tcPr>
          <w:p w14:paraId="270B581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793FDD9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06204S2480</w:t>
            </w:r>
          </w:p>
        </w:tc>
        <w:tc>
          <w:tcPr>
            <w:tcW w:w="615" w:type="dxa"/>
            <w:tcBorders>
              <w:top w:val="single" w:sz="4" w:space="0" w:color="auto"/>
              <w:left w:val="nil"/>
              <w:bottom w:val="single" w:sz="4" w:space="0" w:color="auto"/>
              <w:right w:val="single" w:sz="4" w:space="0" w:color="auto"/>
            </w:tcBorders>
            <w:noWrap/>
            <w:hideMark/>
          </w:tcPr>
          <w:p w14:paraId="22241B1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5E30B864"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1 925,0</w:t>
            </w:r>
          </w:p>
        </w:tc>
      </w:tr>
      <w:tr w:rsidR="00717AC6" w:rsidRPr="00717AC6" w14:paraId="6532CFDC"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72955A21"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Повышение оплаты труда работников культуры и педагогических работников дополнительного образования детей сферы культуры в соответствии с указами Президента Российской Федерации от 7 мая 2012 года №597, от 1 июня 2012 года №761 в рамках комплекса процессных мероприятий "Организация досуга населения, дополнительного образования сферы культуры и искусства" муниципальной программы "Развитие культуры и туризма на территории города Коврова" за счет средств областного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noWrap/>
            <w:hideMark/>
          </w:tcPr>
          <w:p w14:paraId="66AF886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noWrap/>
            <w:hideMark/>
          </w:tcPr>
          <w:p w14:paraId="77104D7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47782EE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06401S0390</w:t>
            </w:r>
          </w:p>
        </w:tc>
        <w:tc>
          <w:tcPr>
            <w:tcW w:w="615" w:type="dxa"/>
            <w:tcBorders>
              <w:top w:val="single" w:sz="4" w:space="0" w:color="auto"/>
              <w:left w:val="nil"/>
              <w:bottom w:val="single" w:sz="4" w:space="0" w:color="auto"/>
              <w:right w:val="single" w:sz="4" w:space="0" w:color="auto"/>
            </w:tcBorders>
            <w:noWrap/>
            <w:hideMark/>
          </w:tcPr>
          <w:p w14:paraId="68AC7D7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3C56B38C"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87 443,2</w:t>
            </w:r>
          </w:p>
        </w:tc>
      </w:tr>
      <w:tr w:rsidR="00717AC6" w:rsidRPr="00717AC6" w14:paraId="78022020"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695D0821"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Повышение оплаты труда работников культуры и педагогических работников дополнительного образования детей сферы культуры в соответствии с указами Президента Российской Федерации от 7 мая 2012 года №597, от 1 июня 2012 года №761 в рамках комплекса процессных мероприятий "Организация досуга населения, дополнительного образования сферы культуры и искусства"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noWrap/>
            <w:hideMark/>
          </w:tcPr>
          <w:p w14:paraId="310DD8B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noWrap/>
            <w:hideMark/>
          </w:tcPr>
          <w:p w14:paraId="7B3EDE0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35D9C48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06401S0390</w:t>
            </w:r>
          </w:p>
        </w:tc>
        <w:tc>
          <w:tcPr>
            <w:tcW w:w="615" w:type="dxa"/>
            <w:tcBorders>
              <w:top w:val="single" w:sz="4" w:space="0" w:color="auto"/>
              <w:left w:val="nil"/>
              <w:bottom w:val="single" w:sz="4" w:space="0" w:color="auto"/>
              <w:right w:val="single" w:sz="4" w:space="0" w:color="auto"/>
            </w:tcBorders>
            <w:noWrap/>
            <w:hideMark/>
          </w:tcPr>
          <w:p w14:paraId="7E55829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317F3432"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17 910,0</w:t>
            </w:r>
          </w:p>
        </w:tc>
      </w:tr>
      <w:tr w:rsidR="00717AC6" w:rsidRPr="00717AC6" w14:paraId="0A28A6FC"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04977426"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Расходы на обеспечение деятельности (оказание услуг)  дворцов культуры, других учреждений культуры в рамках комплекса процессных мероприятий «Организация досуга населения, дополнительного образования сферы культуры и искусства»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414F877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hideMark/>
          </w:tcPr>
          <w:p w14:paraId="230D63E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53BF910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06401ДК590</w:t>
            </w:r>
          </w:p>
        </w:tc>
        <w:tc>
          <w:tcPr>
            <w:tcW w:w="615" w:type="dxa"/>
            <w:tcBorders>
              <w:top w:val="single" w:sz="4" w:space="0" w:color="auto"/>
              <w:left w:val="nil"/>
              <w:bottom w:val="single" w:sz="4" w:space="0" w:color="auto"/>
              <w:right w:val="single" w:sz="4" w:space="0" w:color="auto"/>
            </w:tcBorders>
            <w:noWrap/>
            <w:hideMark/>
          </w:tcPr>
          <w:p w14:paraId="772BA52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606B299F"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97 789,8</w:t>
            </w:r>
          </w:p>
        </w:tc>
      </w:tr>
      <w:tr w:rsidR="00717AC6" w:rsidRPr="00717AC6" w14:paraId="6C29751F"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549ACC71"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Расходы на обеспечение деятельности (оказание услуг) библиотек  в рамках комплекса процессных мероприятий «Организация досуга населения, дополнительного образования сферы культуры и искусства»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51A1DC0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hideMark/>
          </w:tcPr>
          <w:p w14:paraId="49839FC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5994C8C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06401Б0590</w:t>
            </w:r>
          </w:p>
        </w:tc>
        <w:tc>
          <w:tcPr>
            <w:tcW w:w="615" w:type="dxa"/>
            <w:tcBorders>
              <w:top w:val="single" w:sz="4" w:space="0" w:color="auto"/>
              <w:left w:val="nil"/>
              <w:bottom w:val="single" w:sz="4" w:space="0" w:color="auto"/>
              <w:right w:val="single" w:sz="4" w:space="0" w:color="auto"/>
            </w:tcBorders>
            <w:noWrap/>
            <w:hideMark/>
          </w:tcPr>
          <w:p w14:paraId="3BE7DC2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48F4A34C"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36 181,5</w:t>
            </w:r>
          </w:p>
        </w:tc>
      </w:tr>
      <w:tr w:rsidR="00717AC6" w:rsidRPr="00717AC6" w14:paraId="14B98F0F"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0D7F104A"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Расходы на обеспечение деятельности (оказание услуг) музеев и постоянных выставок в рамках комплекса процессных мероприятий «Организация досуга населения, дополнительного образования сферы культуры и искусства»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5EA09B4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hideMark/>
          </w:tcPr>
          <w:p w14:paraId="52710B8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55D4A1C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06401М0590</w:t>
            </w:r>
          </w:p>
        </w:tc>
        <w:tc>
          <w:tcPr>
            <w:tcW w:w="615" w:type="dxa"/>
            <w:tcBorders>
              <w:top w:val="single" w:sz="4" w:space="0" w:color="auto"/>
              <w:left w:val="nil"/>
              <w:bottom w:val="single" w:sz="4" w:space="0" w:color="auto"/>
              <w:right w:val="single" w:sz="4" w:space="0" w:color="auto"/>
            </w:tcBorders>
            <w:noWrap/>
            <w:hideMark/>
          </w:tcPr>
          <w:p w14:paraId="594FE1D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6897703C"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27 972,9</w:t>
            </w:r>
          </w:p>
        </w:tc>
      </w:tr>
      <w:tr w:rsidR="00717AC6" w:rsidRPr="00717AC6" w14:paraId="3E763B63"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51C277EC"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Организация фестивалей, конкурсов, концертных программ, в том числе к государственным датам и праздникам  в рамках комплекса процессных мероприятий  "Сохранение и развитие культуры на территории города Коврова"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2C7F6A5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hideMark/>
          </w:tcPr>
          <w:p w14:paraId="2F1F114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55E7895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0640220270</w:t>
            </w:r>
          </w:p>
        </w:tc>
        <w:tc>
          <w:tcPr>
            <w:tcW w:w="615" w:type="dxa"/>
            <w:tcBorders>
              <w:top w:val="single" w:sz="4" w:space="0" w:color="auto"/>
              <w:left w:val="nil"/>
              <w:bottom w:val="single" w:sz="4" w:space="0" w:color="auto"/>
              <w:right w:val="single" w:sz="4" w:space="0" w:color="auto"/>
            </w:tcBorders>
            <w:noWrap/>
            <w:hideMark/>
          </w:tcPr>
          <w:p w14:paraId="2E8BDA2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463D731F"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5 866,0</w:t>
            </w:r>
          </w:p>
        </w:tc>
      </w:tr>
      <w:tr w:rsidR="00717AC6" w:rsidRPr="00717AC6" w14:paraId="55F2D1EB"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60711612"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lastRenderedPageBreak/>
              <w:t>Организация циклов творческих проектов, торжественных церемоний, концертов, фестивалей  в рамках комплекса процессных мероприятий  "Сохранение и развитие культуры на территории города Коврова" муниципальной программы  "Развитие культуры и туризма на территории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6D689E4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hideMark/>
          </w:tcPr>
          <w:p w14:paraId="618E1A8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239BD6F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0640220300</w:t>
            </w:r>
          </w:p>
        </w:tc>
        <w:tc>
          <w:tcPr>
            <w:tcW w:w="615" w:type="dxa"/>
            <w:tcBorders>
              <w:top w:val="single" w:sz="4" w:space="0" w:color="auto"/>
              <w:left w:val="nil"/>
              <w:bottom w:val="single" w:sz="4" w:space="0" w:color="auto"/>
              <w:right w:val="single" w:sz="4" w:space="0" w:color="auto"/>
            </w:tcBorders>
            <w:noWrap/>
            <w:hideMark/>
          </w:tcPr>
          <w:p w14:paraId="2C920D6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7A1A170A"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740,0</w:t>
            </w:r>
          </w:p>
        </w:tc>
      </w:tr>
      <w:tr w:rsidR="00717AC6" w:rsidRPr="00717AC6" w14:paraId="251AC91D"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5F6C04CD"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Организация выставок, экспозиций, патриотических, народных, этнографических программ  в рамках комплекса процессных мероприятий  "Сохранение и развитие культуры на территории города Коврова"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4E0123E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hideMark/>
          </w:tcPr>
          <w:p w14:paraId="1CCB69A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42A0F48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0640220310</w:t>
            </w:r>
          </w:p>
        </w:tc>
        <w:tc>
          <w:tcPr>
            <w:tcW w:w="615" w:type="dxa"/>
            <w:tcBorders>
              <w:top w:val="single" w:sz="4" w:space="0" w:color="auto"/>
              <w:left w:val="nil"/>
              <w:bottom w:val="single" w:sz="4" w:space="0" w:color="auto"/>
              <w:right w:val="single" w:sz="4" w:space="0" w:color="auto"/>
            </w:tcBorders>
            <w:noWrap/>
            <w:hideMark/>
          </w:tcPr>
          <w:p w14:paraId="33D09B4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64E0F4C3"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130,0</w:t>
            </w:r>
          </w:p>
        </w:tc>
      </w:tr>
      <w:tr w:rsidR="00717AC6" w:rsidRPr="00717AC6" w14:paraId="799106C2"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0FA22312"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Реализация тематических проектов по экологическому, гражданско-правовому воспитанию, историко-краеведческому и другим направлениям   в рамках комплекса процессных мероприятий  "Сохранение и развитие культуры на территории города Коврова"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5A28329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hideMark/>
          </w:tcPr>
          <w:p w14:paraId="5329CEE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05F2698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0640220320</w:t>
            </w:r>
          </w:p>
        </w:tc>
        <w:tc>
          <w:tcPr>
            <w:tcW w:w="615" w:type="dxa"/>
            <w:tcBorders>
              <w:top w:val="single" w:sz="4" w:space="0" w:color="auto"/>
              <w:left w:val="nil"/>
              <w:bottom w:val="single" w:sz="4" w:space="0" w:color="auto"/>
              <w:right w:val="single" w:sz="4" w:space="0" w:color="auto"/>
            </w:tcBorders>
            <w:noWrap/>
            <w:hideMark/>
          </w:tcPr>
          <w:p w14:paraId="3FC7271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5632E53C"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70,0</w:t>
            </w:r>
          </w:p>
        </w:tc>
      </w:tr>
      <w:tr w:rsidR="00717AC6" w:rsidRPr="00717AC6" w14:paraId="6324F97F"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4BBD4A1F"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Мероприятия по обеспечению охраны государственной части музейных фондов муниципальных музеев в рамках комплекса процессных мероприятий "Сохранение и развитие культуры на территории города Коврова" муниципальной программы "Развитие культуры и туризма на территории города Коврова" за счет средств областного бюджета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37D154A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hideMark/>
          </w:tcPr>
          <w:p w14:paraId="74A9C99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30A7527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06402S0220</w:t>
            </w:r>
          </w:p>
        </w:tc>
        <w:tc>
          <w:tcPr>
            <w:tcW w:w="615" w:type="dxa"/>
            <w:tcBorders>
              <w:top w:val="single" w:sz="4" w:space="0" w:color="auto"/>
              <w:left w:val="nil"/>
              <w:bottom w:val="single" w:sz="4" w:space="0" w:color="auto"/>
              <w:right w:val="single" w:sz="4" w:space="0" w:color="auto"/>
            </w:tcBorders>
            <w:noWrap/>
            <w:hideMark/>
          </w:tcPr>
          <w:p w14:paraId="1E126F8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444D438B"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155,4</w:t>
            </w:r>
          </w:p>
        </w:tc>
      </w:tr>
      <w:tr w:rsidR="00717AC6" w:rsidRPr="00717AC6" w14:paraId="05F26D9D"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C845A5A"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Размещение информационных материалов в средствах массовой информации: печатных, телевизионных, Интернет, в том числе и в специальных туристских изданиях в рамках комплекса процессных мероприятий «Культурный туризм»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noWrap/>
            <w:hideMark/>
          </w:tcPr>
          <w:p w14:paraId="1C8AE0A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hideMark/>
          </w:tcPr>
          <w:p w14:paraId="16DA063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452E579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0640320530</w:t>
            </w:r>
          </w:p>
        </w:tc>
        <w:tc>
          <w:tcPr>
            <w:tcW w:w="615" w:type="dxa"/>
            <w:tcBorders>
              <w:top w:val="single" w:sz="4" w:space="0" w:color="auto"/>
              <w:left w:val="nil"/>
              <w:bottom w:val="single" w:sz="4" w:space="0" w:color="auto"/>
              <w:right w:val="single" w:sz="4" w:space="0" w:color="auto"/>
            </w:tcBorders>
            <w:noWrap/>
            <w:hideMark/>
          </w:tcPr>
          <w:p w14:paraId="1DE3C26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45A5D53D"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50,0</w:t>
            </w:r>
          </w:p>
        </w:tc>
      </w:tr>
      <w:tr w:rsidR="00717AC6" w:rsidRPr="00717AC6" w14:paraId="4F169048"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4063DB74"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Изготовление буклетов с тематикой и символикой города Коврова в рамках комплекса процессных мероприятий «Культурный туризм»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noWrap/>
            <w:hideMark/>
          </w:tcPr>
          <w:p w14:paraId="51E6CC8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hideMark/>
          </w:tcPr>
          <w:p w14:paraId="1E422E2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6BF0EAA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0640320540</w:t>
            </w:r>
          </w:p>
        </w:tc>
        <w:tc>
          <w:tcPr>
            <w:tcW w:w="615" w:type="dxa"/>
            <w:tcBorders>
              <w:top w:val="single" w:sz="4" w:space="0" w:color="auto"/>
              <w:left w:val="nil"/>
              <w:bottom w:val="single" w:sz="4" w:space="0" w:color="auto"/>
              <w:right w:val="single" w:sz="4" w:space="0" w:color="auto"/>
            </w:tcBorders>
            <w:noWrap/>
            <w:hideMark/>
          </w:tcPr>
          <w:p w14:paraId="1466DEC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497CAD70"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30,0</w:t>
            </w:r>
          </w:p>
        </w:tc>
      </w:tr>
      <w:tr w:rsidR="00717AC6" w:rsidRPr="00717AC6" w14:paraId="615D142E"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2FA9F7E5"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поддержку местных инициатив по решению вопросов местного значения в рамках комплекса процессных мероприятий "Реализация инициативных проектов сферы культуры и дополнительного образования сферы культуры"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noWrap/>
            <w:hideMark/>
          </w:tcPr>
          <w:p w14:paraId="2697C89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hideMark/>
          </w:tcPr>
          <w:p w14:paraId="27F6E56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45CB822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0640421890</w:t>
            </w:r>
          </w:p>
        </w:tc>
        <w:tc>
          <w:tcPr>
            <w:tcW w:w="615" w:type="dxa"/>
            <w:tcBorders>
              <w:top w:val="single" w:sz="4" w:space="0" w:color="auto"/>
              <w:left w:val="nil"/>
              <w:bottom w:val="single" w:sz="4" w:space="0" w:color="auto"/>
              <w:right w:val="single" w:sz="4" w:space="0" w:color="auto"/>
            </w:tcBorders>
            <w:noWrap/>
            <w:hideMark/>
          </w:tcPr>
          <w:p w14:paraId="2B4BDA1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17F9B337"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994,4</w:t>
            </w:r>
          </w:p>
        </w:tc>
      </w:tr>
      <w:tr w:rsidR="00717AC6" w:rsidRPr="00717AC6" w14:paraId="01FD3809"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4ADC0253"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Расходы на поддержку местных инициатив по решению вопросов местного значения в рамках комплекса процессных мероприятий "Реализация инициативных проектов сферы культуры и дополнительного образования сферы культуры"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noWrap/>
            <w:hideMark/>
          </w:tcPr>
          <w:p w14:paraId="75520D4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hideMark/>
          </w:tcPr>
          <w:p w14:paraId="67D468E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5AC97FE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0640470690</w:t>
            </w:r>
          </w:p>
        </w:tc>
        <w:tc>
          <w:tcPr>
            <w:tcW w:w="615" w:type="dxa"/>
            <w:tcBorders>
              <w:top w:val="single" w:sz="4" w:space="0" w:color="auto"/>
              <w:left w:val="nil"/>
              <w:bottom w:val="single" w:sz="4" w:space="0" w:color="auto"/>
              <w:right w:val="single" w:sz="4" w:space="0" w:color="auto"/>
            </w:tcBorders>
            <w:noWrap/>
            <w:hideMark/>
          </w:tcPr>
          <w:p w14:paraId="7F3C587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4919E89A"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155,4</w:t>
            </w:r>
          </w:p>
        </w:tc>
      </w:tr>
      <w:tr w:rsidR="00717AC6" w:rsidRPr="00717AC6" w14:paraId="7B872804"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6A5B6DCF" w14:textId="77777777" w:rsidR="00955D5C" w:rsidRPr="00955D5C" w:rsidRDefault="00955D5C" w:rsidP="00955D5C">
            <w:pPr>
              <w:spacing w:after="0"/>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Мероприятия по выполнению работ в рамках Перечня наказов избирателей, утвержденного к выполнению решением Совета народных депутатов города Коврова в рамках комплекса процессных мероприятий "Реализация наказов избирателей депутатам Совета народных депутатов города Коврова" муниципальной программы "Исполнение наказов избирателей депутатам Совета народных депутатов города Коврова"(Предоставление субсидий бюджетным, автономным учреждениям и иным некоммерческим организациям)</w:t>
            </w:r>
          </w:p>
        </w:tc>
        <w:tc>
          <w:tcPr>
            <w:tcW w:w="544" w:type="dxa"/>
            <w:tcBorders>
              <w:top w:val="single" w:sz="4" w:space="0" w:color="auto"/>
              <w:left w:val="single" w:sz="4" w:space="0" w:color="auto"/>
              <w:bottom w:val="single" w:sz="4" w:space="0" w:color="auto"/>
              <w:right w:val="single" w:sz="4" w:space="0" w:color="auto"/>
            </w:tcBorders>
            <w:noWrap/>
            <w:hideMark/>
          </w:tcPr>
          <w:p w14:paraId="5090956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08</w:t>
            </w:r>
          </w:p>
        </w:tc>
        <w:tc>
          <w:tcPr>
            <w:tcW w:w="567" w:type="dxa"/>
            <w:tcBorders>
              <w:top w:val="single" w:sz="4" w:space="0" w:color="auto"/>
              <w:left w:val="single" w:sz="4" w:space="0" w:color="auto"/>
              <w:bottom w:val="single" w:sz="4" w:space="0" w:color="auto"/>
              <w:right w:val="single" w:sz="4" w:space="0" w:color="auto"/>
            </w:tcBorders>
            <w:hideMark/>
          </w:tcPr>
          <w:p w14:paraId="55C0CD9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single" w:sz="4" w:space="0" w:color="auto"/>
              <w:bottom w:val="single" w:sz="4" w:space="0" w:color="auto"/>
              <w:right w:val="single" w:sz="4" w:space="0" w:color="auto"/>
            </w:tcBorders>
            <w:noWrap/>
            <w:hideMark/>
          </w:tcPr>
          <w:p w14:paraId="609CCC29" w14:textId="77777777" w:rsidR="00955D5C" w:rsidRPr="00955D5C" w:rsidRDefault="00955D5C" w:rsidP="00955D5C">
            <w:pPr>
              <w:spacing w:after="0"/>
              <w:jc w:val="center"/>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3040121880</w:t>
            </w:r>
          </w:p>
        </w:tc>
        <w:tc>
          <w:tcPr>
            <w:tcW w:w="615" w:type="dxa"/>
            <w:tcBorders>
              <w:top w:val="single" w:sz="4" w:space="0" w:color="auto"/>
              <w:left w:val="single" w:sz="4" w:space="0" w:color="auto"/>
              <w:bottom w:val="single" w:sz="4" w:space="0" w:color="auto"/>
              <w:right w:val="single" w:sz="4" w:space="0" w:color="auto"/>
            </w:tcBorders>
            <w:noWrap/>
            <w:hideMark/>
          </w:tcPr>
          <w:p w14:paraId="7A512FB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single" w:sz="4" w:space="0" w:color="auto"/>
              <w:bottom w:val="single" w:sz="4" w:space="0" w:color="auto"/>
              <w:right w:val="single" w:sz="4" w:space="0" w:color="auto"/>
            </w:tcBorders>
            <w:hideMark/>
          </w:tcPr>
          <w:p w14:paraId="17A04BC3"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288,1</w:t>
            </w:r>
          </w:p>
        </w:tc>
      </w:tr>
      <w:tr w:rsidR="00717AC6" w:rsidRPr="00717AC6" w14:paraId="7DFF873E"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0B1719CB"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Резервный фонд администрации города  в рамках иных непрограммных мероприятий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1045296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hideMark/>
          </w:tcPr>
          <w:p w14:paraId="4853530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hideMark/>
          </w:tcPr>
          <w:p w14:paraId="3FA4125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9990020500</w:t>
            </w:r>
          </w:p>
        </w:tc>
        <w:tc>
          <w:tcPr>
            <w:tcW w:w="615" w:type="dxa"/>
            <w:tcBorders>
              <w:top w:val="single" w:sz="4" w:space="0" w:color="auto"/>
              <w:left w:val="nil"/>
              <w:bottom w:val="single" w:sz="4" w:space="0" w:color="auto"/>
              <w:right w:val="single" w:sz="4" w:space="0" w:color="auto"/>
            </w:tcBorders>
            <w:hideMark/>
          </w:tcPr>
          <w:p w14:paraId="1461AB8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hideMark/>
          </w:tcPr>
          <w:p w14:paraId="01FDBB1A"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1 000,0</w:t>
            </w:r>
          </w:p>
        </w:tc>
      </w:tr>
      <w:tr w:rsidR="00717AC6" w:rsidRPr="00717AC6" w14:paraId="6A33B99F"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4EF45B92" w14:textId="77777777" w:rsidR="00955D5C" w:rsidRPr="00955D5C" w:rsidRDefault="00955D5C" w:rsidP="00955D5C">
            <w:pPr>
              <w:spacing w:after="0"/>
              <w:jc w:val="both"/>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Другие вопросы в области культуры, кинематографии</w:t>
            </w:r>
          </w:p>
        </w:tc>
        <w:tc>
          <w:tcPr>
            <w:tcW w:w="544" w:type="dxa"/>
            <w:tcBorders>
              <w:top w:val="single" w:sz="4" w:space="0" w:color="auto"/>
              <w:left w:val="nil"/>
              <w:bottom w:val="single" w:sz="4" w:space="0" w:color="auto"/>
              <w:right w:val="single" w:sz="4" w:space="0" w:color="auto"/>
            </w:tcBorders>
            <w:hideMark/>
          </w:tcPr>
          <w:p w14:paraId="0F69DF29"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hideMark/>
          </w:tcPr>
          <w:p w14:paraId="6BA2E9AE"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hideMark/>
          </w:tcPr>
          <w:p w14:paraId="63EBA47B"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6211EEA7"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noWrap/>
            <w:hideMark/>
          </w:tcPr>
          <w:p w14:paraId="64FD730E" w14:textId="77777777" w:rsidR="00955D5C" w:rsidRPr="00955D5C" w:rsidRDefault="00955D5C" w:rsidP="00955D5C">
            <w:pPr>
              <w:spacing w:after="0"/>
              <w:jc w:val="right"/>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60 765,3</w:t>
            </w:r>
          </w:p>
        </w:tc>
      </w:tr>
      <w:tr w:rsidR="00717AC6" w:rsidRPr="00955D5C" w14:paraId="45D59CE5"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5D650B49"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lastRenderedPageBreak/>
              <w:t>Расходы на обеспечение деятельности (оказание услуг) МКУ "Управление культуры и молодежной политики" в рамках комплекса процессных мероприятий «Организация досуга населения, дополнительного образования сферы культуры и искусства»  муниципальной программы "Развитие культуры и туризма на территории города Коврова"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noWrap/>
            <w:hideMark/>
          </w:tcPr>
          <w:p w14:paraId="086ED96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noWrap/>
            <w:hideMark/>
          </w:tcPr>
          <w:p w14:paraId="1F96C46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noWrap/>
            <w:hideMark/>
          </w:tcPr>
          <w:p w14:paraId="75FA16B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06401УК590</w:t>
            </w:r>
          </w:p>
        </w:tc>
        <w:tc>
          <w:tcPr>
            <w:tcW w:w="615" w:type="dxa"/>
            <w:tcBorders>
              <w:top w:val="single" w:sz="4" w:space="0" w:color="auto"/>
              <w:left w:val="nil"/>
              <w:bottom w:val="single" w:sz="4" w:space="0" w:color="auto"/>
              <w:right w:val="single" w:sz="4" w:space="0" w:color="auto"/>
            </w:tcBorders>
            <w:noWrap/>
            <w:hideMark/>
          </w:tcPr>
          <w:p w14:paraId="164615C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100</w:t>
            </w:r>
          </w:p>
        </w:tc>
        <w:tc>
          <w:tcPr>
            <w:tcW w:w="1276" w:type="dxa"/>
            <w:tcBorders>
              <w:top w:val="single" w:sz="4" w:space="0" w:color="auto"/>
              <w:left w:val="nil"/>
              <w:bottom w:val="single" w:sz="4" w:space="0" w:color="auto"/>
              <w:right w:val="single" w:sz="4" w:space="0" w:color="auto"/>
            </w:tcBorders>
            <w:noWrap/>
            <w:hideMark/>
          </w:tcPr>
          <w:p w14:paraId="19BEBFED"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57 570,3</w:t>
            </w:r>
          </w:p>
        </w:tc>
      </w:tr>
      <w:tr w:rsidR="00717AC6" w:rsidRPr="00955D5C" w14:paraId="6DDB7948"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2EF0E711"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обеспечение деятельности (оказание услуг) МКУ "Управление культуры и молодежной политики" в рамках комплекса процессных мероприятий «Организация досуга населения, дополнительного образования сферы культуры и искусства» муниципальной программы "Развитие культуры и туризма на территории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6ADD43E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noWrap/>
            <w:hideMark/>
          </w:tcPr>
          <w:p w14:paraId="4582CEC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noWrap/>
            <w:hideMark/>
          </w:tcPr>
          <w:p w14:paraId="4642BA3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06401УК590</w:t>
            </w:r>
          </w:p>
        </w:tc>
        <w:tc>
          <w:tcPr>
            <w:tcW w:w="615" w:type="dxa"/>
            <w:tcBorders>
              <w:top w:val="single" w:sz="4" w:space="0" w:color="auto"/>
              <w:left w:val="nil"/>
              <w:bottom w:val="single" w:sz="4" w:space="0" w:color="auto"/>
              <w:right w:val="single" w:sz="4" w:space="0" w:color="auto"/>
            </w:tcBorders>
            <w:noWrap/>
            <w:hideMark/>
          </w:tcPr>
          <w:p w14:paraId="08EEFD1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noWrap/>
            <w:hideMark/>
          </w:tcPr>
          <w:p w14:paraId="536F3F47"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2 790,0</w:t>
            </w:r>
          </w:p>
        </w:tc>
      </w:tr>
      <w:tr w:rsidR="00717AC6" w:rsidRPr="00955D5C" w14:paraId="124C974E"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7C8ADFA"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обеспечение деятельности (оказание услуг) МКУ "Управление культуры и молодежной политики" в рамках комплекса процессных мероприятий «Организация досуга населения, дополнительного образования сферы культуры и искусства» муниципальной программы "Развитие культуры и туризма на территории города Коврова"   (Социальное обеспечение и иные выплаты населению)</w:t>
            </w:r>
          </w:p>
        </w:tc>
        <w:tc>
          <w:tcPr>
            <w:tcW w:w="544" w:type="dxa"/>
            <w:tcBorders>
              <w:top w:val="single" w:sz="4" w:space="0" w:color="auto"/>
              <w:left w:val="nil"/>
              <w:bottom w:val="single" w:sz="4" w:space="0" w:color="auto"/>
              <w:right w:val="single" w:sz="4" w:space="0" w:color="auto"/>
            </w:tcBorders>
            <w:noWrap/>
            <w:hideMark/>
          </w:tcPr>
          <w:p w14:paraId="08C71C2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noWrap/>
            <w:hideMark/>
          </w:tcPr>
          <w:p w14:paraId="5990A15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noWrap/>
            <w:hideMark/>
          </w:tcPr>
          <w:p w14:paraId="1C8A934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06401УК590</w:t>
            </w:r>
          </w:p>
        </w:tc>
        <w:tc>
          <w:tcPr>
            <w:tcW w:w="615" w:type="dxa"/>
            <w:tcBorders>
              <w:top w:val="single" w:sz="4" w:space="0" w:color="auto"/>
              <w:left w:val="nil"/>
              <w:bottom w:val="single" w:sz="4" w:space="0" w:color="auto"/>
              <w:right w:val="single" w:sz="4" w:space="0" w:color="auto"/>
            </w:tcBorders>
            <w:noWrap/>
            <w:hideMark/>
          </w:tcPr>
          <w:p w14:paraId="0B3FAF6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300</w:t>
            </w:r>
          </w:p>
        </w:tc>
        <w:tc>
          <w:tcPr>
            <w:tcW w:w="1276" w:type="dxa"/>
            <w:tcBorders>
              <w:top w:val="single" w:sz="4" w:space="0" w:color="auto"/>
              <w:left w:val="nil"/>
              <w:bottom w:val="single" w:sz="4" w:space="0" w:color="auto"/>
              <w:right w:val="single" w:sz="4" w:space="0" w:color="auto"/>
            </w:tcBorders>
            <w:noWrap/>
            <w:hideMark/>
          </w:tcPr>
          <w:p w14:paraId="2538E241"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5,0</w:t>
            </w:r>
          </w:p>
        </w:tc>
      </w:tr>
      <w:tr w:rsidR="00717AC6" w:rsidRPr="00955D5C" w14:paraId="7E9EC9C1"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F554DF3"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обеспечение деятельности (оказание услуг) МКУ "Управление культуры и молодежной политики" в рамках комплекса процессных мероприятий «Организация досуга населения, дополнительного образования сферы культуры и искусства» муниципальной программы "Развитие культуры и туризма на территории города Коврова"  (Иные бюджетные ассигнования)</w:t>
            </w:r>
          </w:p>
        </w:tc>
        <w:tc>
          <w:tcPr>
            <w:tcW w:w="544" w:type="dxa"/>
            <w:tcBorders>
              <w:top w:val="single" w:sz="4" w:space="0" w:color="auto"/>
              <w:left w:val="nil"/>
              <w:bottom w:val="single" w:sz="4" w:space="0" w:color="auto"/>
              <w:right w:val="single" w:sz="4" w:space="0" w:color="auto"/>
            </w:tcBorders>
            <w:noWrap/>
            <w:hideMark/>
          </w:tcPr>
          <w:p w14:paraId="269C291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noWrap/>
            <w:hideMark/>
          </w:tcPr>
          <w:p w14:paraId="4FE1FC1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noWrap/>
            <w:hideMark/>
          </w:tcPr>
          <w:p w14:paraId="2B913E9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06401УК590</w:t>
            </w:r>
          </w:p>
        </w:tc>
        <w:tc>
          <w:tcPr>
            <w:tcW w:w="615" w:type="dxa"/>
            <w:tcBorders>
              <w:top w:val="single" w:sz="4" w:space="0" w:color="auto"/>
              <w:left w:val="nil"/>
              <w:bottom w:val="single" w:sz="4" w:space="0" w:color="auto"/>
              <w:right w:val="single" w:sz="4" w:space="0" w:color="auto"/>
            </w:tcBorders>
            <w:noWrap/>
            <w:hideMark/>
          </w:tcPr>
          <w:p w14:paraId="7E1C370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800</w:t>
            </w:r>
          </w:p>
        </w:tc>
        <w:tc>
          <w:tcPr>
            <w:tcW w:w="1276" w:type="dxa"/>
            <w:tcBorders>
              <w:top w:val="single" w:sz="4" w:space="0" w:color="auto"/>
              <w:left w:val="nil"/>
              <w:bottom w:val="single" w:sz="4" w:space="0" w:color="auto"/>
              <w:right w:val="single" w:sz="4" w:space="0" w:color="auto"/>
            </w:tcBorders>
            <w:noWrap/>
            <w:hideMark/>
          </w:tcPr>
          <w:p w14:paraId="1B78A6AC"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10,0</w:t>
            </w:r>
          </w:p>
        </w:tc>
      </w:tr>
      <w:tr w:rsidR="00717AC6" w:rsidRPr="00717AC6" w14:paraId="3B62B2DA"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2CAEF6F0"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Организация фестивалей, конкурсов, концертных программ, в том числе к государственным датам и праздникам  в рамках комплекса процессных мероприятий  "Сохранение и развитие культуры на территории города Коврова" муниципальной программы  "Развитие культуры и туризма на территории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4F44188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noWrap/>
            <w:hideMark/>
          </w:tcPr>
          <w:p w14:paraId="026E980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noWrap/>
            <w:hideMark/>
          </w:tcPr>
          <w:p w14:paraId="67CA8D2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0640220270</w:t>
            </w:r>
          </w:p>
        </w:tc>
        <w:tc>
          <w:tcPr>
            <w:tcW w:w="615" w:type="dxa"/>
            <w:tcBorders>
              <w:top w:val="single" w:sz="4" w:space="0" w:color="auto"/>
              <w:left w:val="nil"/>
              <w:bottom w:val="single" w:sz="4" w:space="0" w:color="auto"/>
              <w:right w:val="single" w:sz="4" w:space="0" w:color="auto"/>
            </w:tcBorders>
            <w:noWrap/>
            <w:hideMark/>
          </w:tcPr>
          <w:p w14:paraId="6096A1E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noWrap/>
            <w:hideMark/>
          </w:tcPr>
          <w:p w14:paraId="0DCE38B8"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140,0</w:t>
            </w:r>
          </w:p>
        </w:tc>
      </w:tr>
      <w:tr w:rsidR="00717AC6" w:rsidRPr="00717AC6" w14:paraId="2D7B84E1"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08957AC1"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приобретение транспортных услуг   в рамках комплекса процессных мероприятий  "Сохранение и развитие культуры на территории города Коврова"  муниципальной программы  "Развитие культуры и туризма на территории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6992ECB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hideMark/>
          </w:tcPr>
          <w:p w14:paraId="449027E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noWrap/>
            <w:hideMark/>
          </w:tcPr>
          <w:p w14:paraId="6958D48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0640220370</w:t>
            </w:r>
          </w:p>
        </w:tc>
        <w:tc>
          <w:tcPr>
            <w:tcW w:w="615" w:type="dxa"/>
            <w:tcBorders>
              <w:top w:val="single" w:sz="4" w:space="0" w:color="auto"/>
              <w:left w:val="nil"/>
              <w:bottom w:val="single" w:sz="4" w:space="0" w:color="auto"/>
              <w:right w:val="single" w:sz="4" w:space="0" w:color="auto"/>
            </w:tcBorders>
            <w:noWrap/>
            <w:hideMark/>
          </w:tcPr>
          <w:p w14:paraId="0FDE8E5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noWrap/>
            <w:hideMark/>
          </w:tcPr>
          <w:p w14:paraId="68089CFD"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150,0</w:t>
            </w:r>
          </w:p>
        </w:tc>
      </w:tr>
      <w:tr w:rsidR="00717AC6" w:rsidRPr="00717AC6" w14:paraId="0271EBD9"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76A585F3"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Изготовление печатной продукции в рамках комплекса процессных мероприятий  "Сохранение и развитие культуры на территории города Коврова" муниципальной программы  "Развитие культуры и туризма на территории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4710AFC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hideMark/>
          </w:tcPr>
          <w:p w14:paraId="6634C39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noWrap/>
            <w:hideMark/>
          </w:tcPr>
          <w:p w14:paraId="1140E86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0640220380</w:t>
            </w:r>
          </w:p>
        </w:tc>
        <w:tc>
          <w:tcPr>
            <w:tcW w:w="615" w:type="dxa"/>
            <w:tcBorders>
              <w:top w:val="single" w:sz="4" w:space="0" w:color="auto"/>
              <w:left w:val="nil"/>
              <w:bottom w:val="single" w:sz="4" w:space="0" w:color="auto"/>
              <w:right w:val="single" w:sz="4" w:space="0" w:color="auto"/>
            </w:tcBorders>
            <w:noWrap/>
            <w:hideMark/>
          </w:tcPr>
          <w:p w14:paraId="021F874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noWrap/>
            <w:hideMark/>
          </w:tcPr>
          <w:p w14:paraId="0E94EDC2"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70,0</w:t>
            </w:r>
          </w:p>
        </w:tc>
      </w:tr>
      <w:tr w:rsidR="00717AC6" w:rsidRPr="00717AC6" w14:paraId="3C1AE40B"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67718912"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Присуждение Городской премии в области культуры, искусства и литературы "Признание"  в рамках комплекса процессных мероприятий  "Сохранение и развитие культуры на территории города Коврова" муниципальной программы  "Развитие культуры и туризма на территории города Коврова"  (Социальное обеспечение и иные выплаты населению)</w:t>
            </w:r>
          </w:p>
        </w:tc>
        <w:tc>
          <w:tcPr>
            <w:tcW w:w="544" w:type="dxa"/>
            <w:tcBorders>
              <w:top w:val="single" w:sz="4" w:space="0" w:color="auto"/>
              <w:left w:val="nil"/>
              <w:bottom w:val="single" w:sz="4" w:space="0" w:color="auto"/>
              <w:right w:val="single" w:sz="4" w:space="0" w:color="auto"/>
            </w:tcBorders>
            <w:hideMark/>
          </w:tcPr>
          <w:p w14:paraId="09A45BF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hideMark/>
          </w:tcPr>
          <w:p w14:paraId="01682CA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noWrap/>
            <w:hideMark/>
          </w:tcPr>
          <w:p w14:paraId="1486D9E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0640221690</w:t>
            </w:r>
          </w:p>
        </w:tc>
        <w:tc>
          <w:tcPr>
            <w:tcW w:w="615" w:type="dxa"/>
            <w:tcBorders>
              <w:top w:val="single" w:sz="4" w:space="0" w:color="auto"/>
              <w:left w:val="nil"/>
              <w:bottom w:val="single" w:sz="4" w:space="0" w:color="auto"/>
              <w:right w:val="single" w:sz="4" w:space="0" w:color="auto"/>
            </w:tcBorders>
            <w:noWrap/>
            <w:hideMark/>
          </w:tcPr>
          <w:p w14:paraId="1462C38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300</w:t>
            </w:r>
          </w:p>
        </w:tc>
        <w:tc>
          <w:tcPr>
            <w:tcW w:w="1276" w:type="dxa"/>
            <w:tcBorders>
              <w:top w:val="single" w:sz="4" w:space="0" w:color="auto"/>
              <w:left w:val="nil"/>
              <w:bottom w:val="single" w:sz="4" w:space="0" w:color="auto"/>
              <w:right w:val="single" w:sz="4" w:space="0" w:color="auto"/>
            </w:tcBorders>
            <w:noWrap/>
            <w:hideMark/>
          </w:tcPr>
          <w:p w14:paraId="2BF39EAC"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30,0</w:t>
            </w:r>
          </w:p>
        </w:tc>
      </w:tr>
      <w:tr w:rsidR="00717AC6" w:rsidRPr="00717AC6" w14:paraId="534AE859"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6EAB5AFD" w14:textId="77777777" w:rsidR="00955D5C" w:rsidRPr="00955D5C" w:rsidRDefault="00955D5C" w:rsidP="00955D5C">
            <w:pPr>
              <w:spacing w:after="0"/>
              <w:jc w:val="both"/>
              <w:rPr>
                <w:rFonts w:eastAsia="Times New Roman" w:cs="Times New Roman"/>
                <w:b/>
                <w:bCs/>
                <w:kern w:val="0"/>
                <w:sz w:val="20"/>
                <w:szCs w:val="20"/>
                <w:lang w:eastAsia="ru-RU"/>
                <w14:ligatures w14:val="none"/>
              </w:rPr>
            </w:pPr>
            <w:r w:rsidRPr="00955D5C">
              <w:rPr>
                <w:rFonts w:eastAsia="Times New Roman" w:cs="Times New Roman"/>
                <w:b/>
                <w:bCs/>
                <w:kern w:val="0"/>
                <w:sz w:val="20"/>
                <w:szCs w:val="20"/>
                <w:lang w:eastAsia="ru-RU"/>
                <w14:ligatures w14:val="none"/>
              </w:rPr>
              <w:t>Социальная политика - всего:</w:t>
            </w:r>
          </w:p>
        </w:tc>
        <w:tc>
          <w:tcPr>
            <w:tcW w:w="544" w:type="dxa"/>
            <w:tcBorders>
              <w:top w:val="single" w:sz="4" w:space="0" w:color="auto"/>
              <w:left w:val="nil"/>
              <w:bottom w:val="single" w:sz="4" w:space="0" w:color="auto"/>
              <w:right w:val="single" w:sz="4" w:space="0" w:color="auto"/>
            </w:tcBorders>
            <w:hideMark/>
          </w:tcPr>
          <w:p w14:paraId="3ECE8E1A"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hideMark/>
          </w:tcPr>
          <w:p w14:paraId="152E4E65"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00</w:t>
            </w:r>
          </w:p>
        </w:tc>
        <w:tc>
          <w:tcPr>
            <w:tcW w:w="1228" w:type="dxa"/>
            <w:tcBorders>
              <w:top w:val="single" w:sz="4" w:space="0" w:color="auto"/>
              <w:left w:val="nil"/>
              <w:bottom w:val="single" w:sz="4" w:space="0" w:color="auto"/>
              <w:right w:val="single" w:sz="4" w:space="0" w:color="auto"/>
            </w:tcBorders>
            <w:hideMark/>
          </w:tcPr>
          <w:p w14:paraId="2C822F17"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19555A40"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noWrap/>
            <w:hideMark/>
          </w:tcPr>
          <w:p w14:paraId="7A741B5E" w14:textId="77777777" w:rsidR="00955D5C" w:rsidRPr="00955D5C" w:rsidRDefault="00955D5C" w:rsidP="00955D5C">
            <w:pPr>
              <w:spacing w:after="0"/>
              <w:jc w:val="right"/>
              <w:rPr>
                <w:rFonts w:eastAsia="Times New Roman" w:cs="Times New Roman"/>
                <w:b/>
                <w:bCs/>
                <w:kern w:val="0"/>
                <w:sz w:val="20"/>
                <w:szCs w:val="20"/>
                <w:lang w:eastAsia="ru-RU"/>
                <w14:ligatures w14:val="none"/>
              </w:rPr>
            </w:pPr>
            <w:r w:rsidRPr="00955D5C">
              <w:rPr>
                <w:rFonts w:eastAsia="Times New Roman" w:cs="Times New Roman"/>
                <w:b/>
                <w:bCs/>
                <w:kern w:val="0"/>
                <w:sz w:val="20"/>
                <w:szCs w:val="20"/>
                <w:lang w:eastAsia="ru-RU"/>
                <w14:ligatures w14:val="none"/>
              </w:rPr>
              <w:t>201 549,3</w:t>
            </w:r>
          </w:p>
        </w:tc>
      </w:tr>
      <w:tr w:rsidR="00717AC6" w:rsidRPr="00717AC6" w14:paraId="25A5379B"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7BC07A44"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в том числе:</w:t>
            </w:r>
          </w:p>
        </w:tc>
        <w:tc>
          <w:tcPr>
            <w:tcW w:w="544" w:type="dxa"/>
            <w:tcBorders>
              <w:top w:val="single" w:sz="4" w:space="0" w:color="auto"/>
              <w:left w:val="nil"/>
              <w:bottom w:val="single" w:sz="4" w:space="0" w:color="auto"/>
              <w:right w:val="single" w:sz="4" w:space="0" w:color="auto"/>
            </w:tcBorders>
            <w:hideMark/>
          </w:tcPr>
          <w:p w14:paraId="221F7E0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2D32F88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hideMark/>
          </w:tcPr>
          <w:p w14:paraId="177479E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6A7480B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noWrap/>
            <w:hideMark/>
          </w:tcPr>
          <w:p w14:paraId="127B7787"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w:t>
            </w:r>
          </w:p>
        </w:tc>
      </w:tr>
      <w:tr w:rsidR="00717AC6" w:rsidRPr="00717AC6" w14:paraId="059607C1"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4E530CAD" w14:textId="77777777" w:rsidR="00955D5C" w:rsidRPr="00955D5C" w:rsidRDefault="00955D5C" w:rsidP="00955D5C">
            <w:pPr>
              <w:spacing w:after="0"/>
              <w:jc w:val="both"/>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Пенсионное обеспечение</w:t>
            </w:r>
          </w:p>
        </w:tc>
        <w:tc>
          <w:tcPr>
            <w:tcW w:w="544" w:type="dxa"/>
            <w:tcBorders>
              <w:top w:val="single" w:sz="4" w:space="0" w:color="auto"/>
              <w:left w:val="nil"/>
              <w:bottom w:val="single" w:sz="4" w:space="0" w:color="auto"/>
              <w:right w:val="single" w:sz="4" w:space="0" w:color="auto"/>
            </w:tcBorders>
            <w:hideMark/>
          </w:tcPr>
          <w:p w14:paraId="631A1ABE"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hideMark/>
          </w:tcPr>
          <w:p w14:paraId="7B80D951"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hideMark/>
          </w:tcPr>
          <w:p w14:paraId="191DE0A7" w14:textId="77777777" w:rsidR="00955D5C" w:rsidRPr="00955D5C" w:rsidRDefault="00955D5C" w:rsidP="00955D5C">
            <w:pPr>
              <w:spacing w:after="0"/>
              <w:jc w:val="center"/>
              <w:rPr>
                <w:rFonts w:eastAsia="Times New Roman" w:cs="Times New Roman"/>
                <w:i/>
                <w:iCs/>
                <w:kern w:val="0"/>
                <w:sz w:val="18"/>
                <w:szCs w:val="18"/>
                <w:lang w:eastAsia="ru-RU"/>
                <w14:ligatures w14:val="none"/>
              </w:rPr>
            </w:pPr>
            <w:r w:rsidRPr="00955D5C">
              <w:rPr>
                <w:rFonts w:eastAsia="Times New Roman" w:cs="Times New Roman"/>
                <w:i/>
                <w:i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2A40339F" w14:textId="77777777" w:rsidR="00955D5C" w:rsidRPr="00955D5C" w:rsidRDefault="00955D5C" w:rsidP="00955D5C">
            <w:pPr>
              <w:spacing w:after="0"/>
              <w:jc w:val="center"/>
              <w:rPr>
                <w:rFonts w:eastAsia="Times New Roman" w:cs="Times New Roman"/>
                <w:i/>
                <w:iCs/>
                <w:kern w:val="0"/>
                <w:sz w:val="18"/>
                <w:szCs w:val="18"/>
                <w:lang w:eastAsia="ru-RU"/>
                <w14:ligatures w14:val="none"/>
              </w:rPr>
            </w:pPr>
            <w:r w:rsidRPr="00955D5C">
              <w:rPr>
                <w:rFonts w:eastAsia="Times New Roman" w:cs="Times New Roman"/>
                <w:i/>
                <w:i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noWrap/>
            <w:hideMark/>
          </w:tcPr>
          <w:p w14:paraId="7C092324" w14:textId="77777777" w:rsidR="00955D5C" w:rsidRPr="00955D5C" w:rsidRDefault="00955D5C" w:rsidP="00955D5C">
            <w:pPr>
              <w:spacing w:after="0"/>
              <w:jc w:val="right"/>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22 005,0</w:t>
            </w:r>
          </w:p>
        </w:tc>
      </w:tr>
      <w:tr w:rsidR="00717AC6" w:rsidRPr="00717AC6" w14:paraId="724B4267"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67B42B56"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Пенсия за выслугу лет муниципальным служащим и лицам, замещавшим муниципальные должности; доплата к государственной пенсии лицам, замещавшим должности в органах местного самоуправления в  рамках иных  непрограммных расходов  мероприятий  (Социальное обеспечение и иные выплаты населению)</w:t>
            </w:r>
          </w:p>
        </w:tc>
        <w:tc>
          <w:tcPr>
            <w:tcW w:w="544" w:type="dxa"/>
            <w:tcBorders>
              <w:top w:val="single" w:sz="4" w:space="0" w:color="auto"/>
              <w:left w:val="nil"/>
              <w:bottom w:val="single" w:sz="4" w:space="0" w:color="auto"/>
              <w:right w:val="single" w:sz="4" w:space="0" w:color="auto"/>
            </w:tcBorders>
            <w:hideMark/>
          </w:tcPr>
          <w:p w14:paraId="05EF733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hideMark/>
          </w:tcPr>
          <w:p w14:paraId="4E249B5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6D682A9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9990020510</w:t>
            </w:r>
          </w:p>
        </w:tc>
        <w:tc>
          <w:tcPr>
            <w:tcW w:w="615" w:type="dxa"/>
            <w:tcBorders>
              <w:top w:val="single" w:sz="4" w:space="0" w:color="auto"/>
              <w:left w:val="nil"/>
              <w:bottom w:val="single" w:sz="4" w:space="0" w:color="auto"/>
              <w:right w:val="single" w:sz="4" w:space="0" w:color="auto"/>
            </w:tcBorders>
            <w:noWrap/>
            <w:hideMark/>
          </w:tcPr>
          <w:p w14:paraId="50363EA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300</w:t>
            </w:r>
          </w:p>
        </w:tc>
        <w:tc>
          <w:tcPr>
            <w:tcW w:w="1276" w:type="dxa"/>
            <w:tcBorders>
              <w:top w:val="single" w:sz="4" w:space="0" w:color="auto"/>
              <w:left w:val="nil"/>
              <w:bottom w:val="single" w:sz="4" w:space="0" w:color="auto"/>
              <w:right w:val="single" w:sz="4" w:space="0" w:color="auto"/>
            </w:tcBorders>
            <w:hideMark/>
          </w:tcPr>
          <w:p w14:paraId="4C0EE3F0"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22 005,0</w:t>
            </w:r>
          </w:p>
        </w:tc>
      </w:tr>
      <w:tr w:rsidR="00717AC6" w:rsidRPr="00717AC6" w14:paraId="62A5D8BA"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4C3F6FEA" w14:textId="77777777" w:rsidR="00955D5C" w:rsidRPr="00955D5C" w:rsidRDefault="00955D5C" w:rsidP="00955D5C">
            <w:pPr>
              <w:spacing w:after="0"/>
              <w:jc w:val="both"/>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Социальное обеспечение населения</w:t>
            </w:r>
          </w:p>
        </w:tc>
        <w:tc>
          <w:tcPr>
            <w:tcW w:w="544" w:type="dxa"/>
            <w:tcBorders>
              <w:top w:val="single" w:sz="4" w:space="0" w:color="auto"/>
              <w:left w:val="nil"/>
              <w:bottom w:val="single" w:sz="4" w:space="0" w:color="auto"/>
              <w:right w:val="single" w:sz="4" w:space="0" w:color="auto"/>
            </w:tcBorders>
            <w:hideMark/>
          </w:tcPr>
          <w:p w14:paraId="38B53FA5"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hideMark/>
          </w:tcPr>
          <w:p w14:paraId="1C577C67"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hideMark/>
          </w:tcPr>
          <w:p w14:paraId="634C3EA0"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7F0B7DB4"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noWrap/>
            <w:hideMark/>
          </w:tcPr>
          <w:p w14:paraId="76E24CB6" w14:textId="77777777" w:rsidR="00955D5C" w:rsidRPr="00955D5C" w:rsidRDefault="00955D5C" w:rsidP="00955D5C">
            <w:pPr>
              <w:spacing w:after="0"/>
              <w:jc w:val="right"/>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46 348,9</w:t>
            </w:r>
          </w:p>
        </w:tc>
      </w:tr>
      <w:tr w:rsidR="00717AC6" w:rsidRPr="00717AC6" w14:paraId="60A15647"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0F784618"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Обеспечение жильем отдельных категорий граждан, установленных Федеральным законом от 24 ноября 1995 года № 181-ФЗ "О социальной защите инвалидов в Российской Федерации" в рамках комплекса процессных мероприятий "Выполнение государственных обязательств по обеспечению жильем отдельных категорий граждан" </w:t>
            </w:r>
            <w:r w:rsidRPr="00955D5C">
              <w:rPr>
                <w:rFonts w:eastAsia="Times New Roman" w:cs="Times New Roman"/>
                <w:kern w:val="0"/>
                <w:sz w:val="20"/>
                <w:szCs w:val="20"/>
                <w:lang w:eastAsia="ru-RU"/>
                <w14:ligatures w14:val="none"/>
              </w:rPr>
              <w:lastRenderedPageBreak/>
              <w:t>муниципальной программы "Обеспечение доступным и комфортным жильем населения города Коврова" (Социальное обеспечение и иные выплаты населению)</w:t>
            </w:r>
          </w:p>
        </w:tc>
        <w:tc>
          <w:tcPr>
            <w:tcW w:w="544" w:type="dxa"/>
            <w:tcBorders>
              <w:top w:val="single" w:sz="4" w:space="0" w:color="auto"/>
              <w:left w:val="nil"/>
              <w:bottom w:val="single" w:sz="4" w:space="0" w:color="auto"/>
              <w:right w:val="single" w:sz="4" w:space="0" w:color="auto"/>
            </w:tcBorders>
            <w:hideMark/>
          </w:tcPr>
          <w:p w14:paraId="1425B72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lastRenderedPageBreak/>
              <w:t>10</w:t>
            </w:r>
          </w:p>
        </w:tc>
        <w:tc>
          <w:tcPr>
            <w:tcW w:w="567" w:type="dxa"/>
            <w:tcBorders>
              <w:top w:val="single" w:sz="4" w:space="0" w:color="auto"/>
              <w:left w:val="nil"/>
              <w:bottom w:val="single" w:sz="4" w:space="0" w:color="auto"/>
              <w:right w:val="single" w:sz="4" w:space="0" w:color="auto"/>
            </w:tcBorders>
            <w:hideMark/>
          </w:tcPr>
          <w:p w14:paraId="05EF072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hideMark/>
          </w:tcPr>
          <w:p w14:paraId="3DF1B29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0240351760</w:t>
            </w:r>
          </w:p>
        </w:tc>
        <w:tc>
          <w:tcPr>
            <w:tcW w:w="615" w:type="dxa"/>
            <w:tcBorders>
              <w:top w:val="single" w:sz="4" w:space="0" w:color="auto"/>
              <w:left w:val="nil"/>
              <w:bottom w:val="single" w:sz="4" w:space="0" w:color="auto"/>
              <w:right w:val="single" w:sz="4" w:space="0" w:color="auto"/>
            </w:tcBorders>
            <w:hideMark/>
          </w:tcPr>
          <w:p w14:paraId="7C5E164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300</w:t>
            </w:r>
          </w:p>
        </w:tc>
        <w:tc>
          <w:tcPr>
            <w:tcW w:w="1276" w:type="dxa"/>
            <w:tcBorders>
              <w:top w:val="single" w:sz="4" w:space="0" w:color="auto"/>
              <w:left w:val="nil"/>
              <w:bottom w:val="single" w:sz="4" w:space="0" w:color="auto"/>
              <w:right w:val="single" w:sz="4" w:space="0" w:color="auto"/>
            </w:tcBorders>
            <w:hideMark/>
          </w:tcPr>
          <w:p w14:paraId="4088F164"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2 077,0</w:t>
            </w:r>
          </w:p>
        </w:tc>
      </w:tr>
      <w:tr w:rsidR="00717AC6" w:rsidRPr="00717AC6" w14:paraId="1EBF7D28"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2877D08A"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Обеспечение жильем многодетных семей в рамках комплекса процессных мероприятий "Выполнение государственных обязательств по обеспечению жильем отдельных категорий граждан" муниципальной программы "Обеспечение доступным и комфортным жильем населения города Коврова" за счет средств областного бюджета (Социальное обеспечение и иные выплаты населению)</w:t>
            </w:r>
          </w:p>
        </w:tc>
        <w:tc>
          <w:tcPr>
            <w:tcW w:w="544" w:type="dxa"/>
            <w:tcBorders>
              <w:top w:val="single" w:sz="4" w:space="0" w:color="auto"/>
              <w:left w:val="nil"/>
              <w:bottom w:val="single" w:sz="4" w:space="0" w:color="auto"/>
              <w:right w:val="single" w:sz="4" w:space="0" w:color="auto"/>
            </w:tcBorders>
            <w:hideMark/>
          </w:tcPr>
          <w:p w14:paraId="1788037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hideMark/>
          </w:tcPr>
          <w:p w14:paraId="57F8E09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01CBDE5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02403S0810</w:t>
            </w:r>
          </w:p>
        </w:tc>
        <w:tc>
          <w:tcPr>
            <w:tcW w:w="615" w:type="dxa"/>
            <w:tcBorders>
              <w:top w:val="single" w:sz="4" w:space="0" w:color="auto"/>
              <w:left w:val="nil"/>
              <w:bottom w:val="single" w:sz="4" w:space="0" w:color="auto"/>
              <w:right w:val="single" w:sz="4" w:space="0" w:color="auto"/>
            </w:tcBorders>
            <w:hideMark/>
          </w:tcPr>
          <w:p w14:paraId="051D63E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300</w:t>
            </w:r>
          </w:p>
        </w:tc>
        <w:tc>
          <w:tcPr>
            <w:tcW w:w="1276" w:type="dxa"/>
            <w:tcBorders>
              <w:top w:val="single" w:sz="4" w:space="0" w:color="auto"/>
              <w:left w:val="nil"/>
              <w:bottom w:val="single" w:sz="4" w:space="0" w:color="auto"/>
              <w:right w:val="single" w:sz="4" w:space="0" w:color="auto"/>
            </w:tcBorders>
            <w:hideMark/>
          </w:tcPr>
          <w:p w14:paraId="538E8CE1"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5 468,1</w:t>
            </w:r>
          </w:p>
        </w:tc>
      </w:tr>
      <w:tr w:rsidR="00717AC6" w:rsidRPr="00717AC6" w14:paraId="73EE02EB"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3312187"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Обеспечение жильем многодетных семей в рамках комплекса процессных мероприятий "Выполнение государственных обязательств по обеспечению жильем отдельных категорий граждан" муниципальной программы "Обеспечение доступным и комфортным жильем населения города Коврова" за счет средств городского бюджета (Социальное обеспечение и иные выплаты населению)</w:t>
            </w:r>
          </w:p>
        </w:tc>
        <w:tc>
          <w:tcPr>
            <w:tcW w:w="544" w:type="dxa"/>
            <w:tcBorders>
              <w:top w:val="single" w:sz="4" w:space="0" w:color="auto"/>
              <w:left w:val="nil"/>
              <w:bottom w:val="single" w:sz="4" w:space="0" w:color="auto"/>
              <w:right w:val="single" w:sz="4" w:space="0" w:color="auto"/>
            </w:tcBorders>
            <w:noWrap/>
            <w:hideMark/>
          </w:tcPr>
          <w:p w14:paraId="7EE0022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noWrap/>
            <w:hideMark/>
          </w:tcPr>
          <w:p w14:paraId="72BF37E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2CD1944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02403S0810</w:t>
            </w:r>
          </w:p>
        </w:tc>
        <w:tc>
          <w:tcPr>
            <w:tcW w:w="615" w:type="dxa"/>
            <w:tcBorders>
              <w:top w:val="single" w:sz="4" w:space="0" w:color="auto"/>
              <w:left w:val="nil"/>
              <w:bottom w:val="single" w:sz="4" w:space="0" w:color="auto"/>
              <w:right w:val="single" w:sz="4" w:space="0" w:color="auto"/>
            </w:tcBorders>
            <w:hideMark/>
          </w:tcPr>
          <w:p w14:paraId="7F325A8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300</w:t>
            </w:r>
          </w:p>
        </w:tc>
        <w:tc>
          <w:tcPr>
            <w:tcW w:w="1276" w:type="dxa"/>
            <w:tcBorders>
              <w:top w:val="single" w:sz="4" w:space="0" w:color="auto"/>
              <w:left w:val="nil"/>
              <w:bottom w:val="single" w:sz="4" w:space="0" w:color="auto"/>
              <w:right w:val="single" w:sz="4" w:space="0" w:color="auto"/>
            </w:tcBorders>
            <w:hideMark/>
          </w:tcPr>
          <w:p w14:paraId="49C70A96"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1 120,0</w:t>
            </w:r>
          </w:p>
        </w:tc>
      </w:tr>
      <w:tr w:rsidR="00717AC6" w:rsidRPr="00717AC6" w14:paraId="660F9E58"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0CF2D6D4"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Оказание поддержки государственным, муниципальным служащим и работникам учреждений бюджетной сферы в рамках комплекса процессных мероприятий «Выполнение государственных обязательств по обеспечению жильем отдельных категорий граждан»  муниципальной программы  "Обеспечение доступным и комфортным жильем населения города Коврова" за счет средств областного бюджета (Социальное обеспечение и иные выплаты населению)</w:t>
            </w:r>
          </w:p>
        </w:tc>
        <w:tc>
          <w:tcPr>
            <w:tcW w:w="544" w:type="dxa"/>
            <w:tcBorders>
              <w:top w:val="single" w:sz="4" w:space="0" w:color="auto"/>
              <w:left w:val="nil"/>
              <w:bottom w:val="single" w:sz="4" w:space="0" w:color="auto"/>
              <w:right w:val="single" w:sz="4" w:space="0" w:color="auto"/>
            </w:tcBorders>
            <w:hideMark/>
          </w:tcPr>
          <w:p w14:paraId="5B28346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hideMark/>
          </w:tcPr>
          <w:p w14:paraId="306ED51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hideMark/>
          </w:tcPr>
          <w:p w14:paraId="26F0C6D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02403S1860</w:t>
            </w:r>
          </w:p>
        </w:tc>
        <w:tc>
          <w:tcPr>
            <w:tcW w:w="615" w:type="dxa"/>
            <w:tcBorders>
              <w:top w:val="single" w:sz="4" w:space="0" w:color="auto"/>
              <w:left w:val="nil"/>
              <w:bottom w:val="single" w:sz="4" w:space="0" w:color="auto"/>
              <w:right w:val="single" w:sz="4" w:space="0" w:color="auto"/>
            </w:tcBorders>
            <w:hideMark/>
          </w:tcPr>
          <w:p w14:paraId="7E09F66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300</w:t>
            </w:r>
          </w:p>
        </w:tc>
        <w:tc>
          <w:tcPr>
            <w:tcW w:w="1276" w:type="dxa"/>
            <w:tcBorders>
              <w:top w:val="single" w:sz="4" w:space="0" w:color="auto"/>
              <w:left w:val="nil"/>
              <w:bottom w:val="single" w:sz="4" w:space="0" w:color="auto"/>
              <w:right w:val="single" w:sz="4" w:space="0" w:color="auto"/>
            </w:tcBorders>
            <w:hideMark/>
          </w:tcPr>
          <w:p w14:paraId="5F3DEF3B"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2 395,7</w:t>
            </w:r>
          </w:p>
        </w:tc>
      </w:tr>
      <w:tr w:rsidR="00717AC6" w:rsidRPr="00717AC6" w14:paraId="5E98990F"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003A961A"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Денежная выплата, выплачиваемая гражданам Российской Федерации, способствующим привлечению граждан Российской Федерации, иностранных граждан и лиц без гражданства к заключению на территории муниципального образования город Ковров контракта о прохождении военной службы в Вооруженных силах Российской Федерации и денежная выплата гражданам Российской Федерации, оказавшим содействие в привлечении граждан Российской Федерации к заключению на территории города Коврова Владимирской области контракта о пребывании в мобилизационно людском резерве Вооруженных сил Российской Федерации в целях участия в специальных сборах по обеспечению защиты критически важных объектов и иных объектов жизнеобеспечения на территории Владимирской области в рамках комплекса процессных мероприятий "Материальное стимулирование граждан Российской Федерации" муниципальной программы "Организация муниципального управления в муниципальном образовании город Ковров Владимирской области"  (Социальное обеспечение и иные выплаты населению)</w:t>
            </w:r>
          </w:p>
        </w:tc>
        <w:tc>
          <w:tcPr>
            <w:tcW w:w="544" w:type="dxa"/>
            <w:tcBorders>
              <w:top w:val="single" w:sz="4" w:space="0" w:color="auto"/>
              <w:left w:val="nil"/>
              <w:bottom w:val="single" w:sz="4" w:space="0" w:color="auto"/>
              <w:right w:val="single" w:sz="4" w:space="0" w:color="auto"/>
            </w:tcBorders>
            <w:hideMark/>
          </w:tcPr>
          <w:p w14:paraId="629D07C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hideMark/>
          </w:tcPr>
          <w:p w14:paraId="3D40878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hideMark/>
          </w:tcPr>
          <w:p w14:paraId="6F9C48A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0440210110</w:t>
            </w:r>
          </w:p>
        </w:tc>
        <w:tc>
          <w:tcPr>
            <w:tcW w:w="615" w:type="dxa"/>
            <w:tcBorders>
              <w:top w:val="single" w:sz="4" w:space="0" w:color="auto"/>
              <w:left w:val="nil"/>
              <w:bottom w:val="single" w:sz="4" w:space="0" w:color="auto"/>
              <w:right w:val="single" w:sz="4" w:space="0" w:color="auto"/>
            </w:tcBorders>
            <w:hideMark/>
          </w:tcPr>
          <w:p w14:paraId="599BAC6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300</w:t>
            </w:r>
          </w:p>
        </w:tc>
        <w:tc>
          <w:tcPr>
            <w:tcW w:w="1276" w:type="dxa"/>
            <w:tcBorders>
              <w:top w:val="single" w:sz="4" w:space="0" w:color="auto"/>
              <w:left w:val="nil"/>
              <w:bottom w:val="single" w:sz="4" w:space="0" w:color="auto"/>
              <w:right w:val="single" w:sz="4" w:space="0" w:color="auto"/>
            </w:tcBorders>
            <w:hideMark/>
          </w:tcPr>
          <w:p w14:paraId="443273FD"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4 300,0</w:t>
            </w:r>
          </w:p>
        </w:tc>
      </w:tr>
      <w:tr w:rsidR="00717AC6" w:rsidRPr="00717AC6" w14:paraId="4FF6D378"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F34C0B9"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Компенсация за предоставление льготных месячных проездных билетов для обучающихся в общеобразовательных школах и учреждениях среднего профессионального образования по программам подготовки квалифицированных рабочих (служащих) города Коврова в рамках комплекса процессных мероприятий "Обеспечение равной доступности услуг общественного транспорта"  муниципальной программы "Развитие транспортной системы и транспортной доступности города Коврова"  (Социальное обеспечение и иные выплаты населению)</w:t>
            </w:r>
          </w:p>
        </w:tc>
        <w:tc>
          <w:tcPr>
            <w:tcW w:w="544" w:type="dxa"/>
            <w:tcBorders>
              <w:top w:val="single" w:sz="4" w:space="0" w:color="auto"/>
              <w:left w:val="nil"/>
              <w:bottom w:val="single" w:sz="4" w:space="0" w:color="auto"/>
              <w:right w:val="single" w:sz="4" w:space="0" w:color="auto"/>
            </w:tcBorders>
            <w:noWrap/>
            <w:hideMark/>
          </w:tcPr>
          <w:p w14:paraId="45D23EB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noWrap/>
            <w:hideMark/>
          </w:tcPr>
          <w:p w14:paraId="2DBDC81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64B184E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0740110060</w:t>
            </w:r>
          </w:p>
        </w:tc>
        <w:tc>
          <w:tcPr>
            <w:tcW w:w="615" w:type="dxa"/>
            <w:tcBorders>
              <w:top w:val="single" w:sz="4" w:space="0" w:color="auto"/>
              <w:left w:val="nil"/>
              <w:bottom w:val="single" w:sz="4" w:space="0" w:color="auto"/>
              <w:right w:val="single" w:sz="4" w:space="0" w:color="auto"/>
            </w:tcBorders>
            <w:noWrap/>
            <w:hideMark/>
          </w:tcPr>
          <w:p w14:paraId="094553E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300</w:t>
            </w:r>
          </w:p>
        </w:tc>
        <w:tc>
          <w:tcPr>
            <w:tcW w:w="1276" w:type="dxa"/>
            <w:tcBorders>
              <w:top w:val="single" w:sz="4" w:space="0" w:color="auto"/>
              <w:left w:val="nil"/>
              <w:bottom w:val="single" w:sz="4" w:space="0" w:color="auto"/>
              <w:right w:val="single" w:sz="4" w:space="0" w:color="auto"/>
            </w:tcBorders>
            <w:hideMark/>
          </w:tcPr>
          <w:p w14:paraId="43AFF27F"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5 922,0</w:t>
            </w:r>
          </w:p>
        </w:tc>
      </w:tr>
      <w:tr w:rsidR="00717AC6" w:rsidRPr="00717AC6" w14:paraId="6B409B39"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4B1B7A8F"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Компенсация за предоставление льготных месячных проездных билетов для пенсионеров в рамках комплекса процессных мероприятий "Обеспечение равной доступности услуг общественного транспорта"  муниципальной программы "Развитие транспортной системы и транспортной доступности города Коврова"  (Социальное обеспечение и иные выплаты населению)</w:t>
            </w:r>
          </w:p>
        </w:tc>
        <w:tc>
          <w:tcPr>
            <w:tcW w:w="544" w:type="dxa"/>
            <w:tcBorders>
              <w:top w:val="single" w:sz="4" w:space="0" w:color="auto"/>
              <w:left w:val="nil"/>
              <w:bottom w:val="single" w:sz="4" w:space="0" w:color="auto"/>
              <w:right w:val="single" w:sz="4" w:space="0" w:color="auto"/>
            </w:tcBorders>
            <w:noWrap/>
            <w:hideMark/>
          </w:tcPr>
          <w:p w14:paraId="7839A33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noWrap/>
            <w:hideMark/>
          </w:tcPr>
          <w:p w14:paraId="5637DBC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37F68CB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0740110070</w:t>
            </w:r>
          </w:p>
        </w:tc>
        <w:tc>
          <w:tcPr>
            <w:tcW w:w="615" w:type="dxa"/>
            <w:tcBorders>
              <w:top w:val="single" w:sz="4" w:space="0" w:color="auto"/>
              <w:left w:val="nil"/>
              <w:bottom w:val="single" w:sz="4" w:space="0" w:color="auto"/>
              <w:right w:val="single" w:sz="4" w:space="0" w:color="auto"/>
            </w:tcBorders>
            <w:noWrap/>
            <w:hideMark/>
          </w:tcPr>
          <w:p w14:paraId="0880861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300</w:t>
            </w:r>
          </w:p>
        </w:tc>
        <w:tc>
          <w:tcPr>
            <w:tcW w:w="1276" w:type="dxa"/>
            <w:tcBorders>
              <w:top w:val="single" w:sz="4" w:space="0" w:color="auto"/>
              <w:left w:val="nil"/>
              <w:bottom w:val="single" w:sz="4" w:space="0" w:color="auto"/>
              <w:right w:val="single" w:sz="4" w:space="0" w:color="auto"/>
            </w:tcBorders>
            <w:hideMark/>
          </w:tcPr>
          <w:p w14:paraId="45A5231B"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1 832,0</w:t>
            </w:r>
          </w:p>
        </w:tc>
      </w:tr>
      <w:tr w:rsidR="00717AC6" w:rsidRPr="00717AC6" w14:paraId="35D0AE64"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288FC06F"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Обеспечение равной доступности услуг  транспорта  общего пользования для отдельных категорий граждан в муниципальном сообщении  в рамках комплекса процессных мероприятий "Обеспечение равной доступности услуг общественного транспорта"  муниципальной программы "Развитие транспортной системы и транспортной доступности города Коврова" за счет средств областного бюджета (Социальное обеспечение и иные выплаты населению)</w:t>
            </w:r>
          </w:p>
        </w:tc>
        <w:tc>
          <w:tcPr>
            <w:tcW w:w="544" w:type="dxa"/>
            <w:tcBorders>
              <w:top w:val="single" w:sz="4" w:space="0" w:color="auto"/>
              <w:left w:val="nil"/>
              <w:bottom w:val="single" w:sz="4" w:space="0" w:color="auto"/>
              <w:right w:val="single" w:sz="4" w:space="0" w:color="auto"/>
            </w:tcBorders>
            <w:noWrap/>
            <w:hideMark/>
          </w:tcPr>
          <w:p w14:paraId="2DD63D5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noWrap/>
            <w:hideMark/>
          </w:tcPr>
          <w:p w14:paraId="0EFCE6D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17316A1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07401S0150</w:t>
            </w:r>
          </w:p>
        </w:tc>
        <w:tc>
          <w:tcPr>
            <w:tcW w:w="615" w:type="dxa"/>
            <w:tcBorders>
              <w:top w:val="single" w:sz="4" w:space="0" w:color="auto"/>
              <w:left w:val="nil"/>
              <w:bottom w:val="single" w:sz="4" w:space="0" w:color="auto"/>
              <w:right w:val="single" w:sz="4" w:space="0" w:color="auto"/>
            </w:tcBorders>
            <w:noWrap/>
            <w:hideMark/>
          </w:tcPr>
          <w:p w14:paraId="5DC03BA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300</w:t>
            </w:r>
          </w:p>
        </w:tc>
        <w:tc>
          <w:tcPr>
            <w:tcW w:w="1276" w:type="dxa"/>
            <w:tcBorders>
              <w:top w:val="single" w:sz="4" w:space="0" w:color="auto"/>
              <w:left w:val="nil"/>
              <w:bottom w:val="single" w:sz="4" w:space="0" w:color="auto"/>
              <w:right w:val="single" w:sz="4" w:space="0" w:color="auto"/>
            </w:tcBorders>
            <w:hideMark/>
          </w:tcPr>
          <w:p w14:paraId="32BDC8E4"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10 864,6</w:t>
            </w:r>
          </w:p>
        </w:tc>
      </w:tr>
      <w:tr w:rsidR="00717AC6" w:rsidRPr="00717AC6" w14:paraId="203FA5AB"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21BF0AD2"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Обеспечение равной доступности услуг  транспорта  общего пользования для отдельных категорий граждан в муниципальном сообщении  в рамках комплекса процессных мероприятий </w:t>
            </w:r>
            <w:r w:rsidRPr="00955D5C">
              <w:rPr>
                <w:rFonts w:eastAsia="Times New Roman" w:cs="Times New Roman"/>
                <w:kern w:val="0"/>
                <w:sz w:val="20"/>
                <w:szCs w:val="20"/>
                <w:lang w:eastAsia="ru-RU"/>
                <w14:ligatures w14:val="none"/>
              </w:rPr>
              <w:lastRenderedPageBreak/>
              <w:t>"Обеспечение равной доступности услуг общественного транспорта"  муниципальной программы "Развитие транспортной системы и транспортной доступности города Коврова" за счет средств городского бюджета (Социальное обеспечение и иные выплаты населению)</w:t>
            </w:r>
          </w:p>
        </w:tc>
        <w:tc>
          <w:tcPr>
            <w:tcW w:w="544" w:type="dxa"/>
            <w:tcBorders>
              <w:top w:val="single" w:sz="4" w:space="0" w:color="auto"/>
              <w:left w:val="nil"/>
              <w:bottom w:val="single" w:sz="4" w:space="0" w:color="auto"/>
              <w:right w:val="single" w:sz="4" w:space="0" w:color="auto"/>
            </w:tcBorders>
            <w:noWrap/>
            <w:hideMark/>
          </w:tcPr>
          <w:p w14:paraId="390EE19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lastRenderedPageBreak/>
              <w:t>10</w:t>
            </w:r>
          </w:p>
        </w:tc>
        <w:tc>
          <w:tcPr>
            <w:tcW w:w="567" w:type="dxa"/>
            <w:tcBorders>
              <w:top w:val="single" w:sz="4" w:space="0" w:color="auto"/>
              <w:left w:val="nil"/>
              <w:bottom w:val="single" w:sz="4" w:space="0" w:color="auto"/>
              <w:right w:val="single" w:sz="4" w:space="0" w:color="auto"/>
            </w:tcBorders>
            <w:noWrap/>
            <w:hideMark/>
          </w:tcPr>
          <w:p w14:paraId="0AF2679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107D6CC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07401S0150</w:t>
            </w:r>
          </w:p>
        </w:tc>
        <w:tc>
          <w:tcPr>
            <w:tcW w:w="615" w:type="dxa"/>
            <w:tcBorders>
              <w:top w:val="single" w:sz="4" w:space="0" w:color="auto"/>
              <w:left w:val="nil"/>
              <w:bottom w:val="single" w:sz="4" w:space="0" w:color="auto"/>
              <w:right w:val="single" w:sz="4" w:space="0" w:color="auto"/>
            </w:tcBorders>
            <w:noWrap/>
            <w:hideMark/>
          </w:tcPr>
          <w:p w14:paraId="36C3662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300</w:t>
            </w:r>
          </w:p>
        </w:tc>
        <w:tc>
          <w:tcPr>
            <w:tcW w:w="1276" w:type="dxa"/>
            <w:tcBorders>
              <w:top w:val="single" w:sz="4" w:space="0" w:color="auto"/>
              <w:left w:val="nil"/>
              <w:bottom w:val="single" w:sz="4" w:space="0" w:color="auto"/>
              <w:right w:val="single" w:sz="4" w:space="0" w:color="auto"/>
            </w:tcBorders>
            <w:hideMark/>
          </w:tcPr>
          <w:p w14:paraId="01331880"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635,0</w:t>
            </w:r>
          </w:p>
        </w:tc>
      </w:tr>
      <w:tr w:rsidR="00717AC6" w:rsidRPr="00717AC6" w14:paraId="50DADEBD"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44C34952"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Социальная поддержка детей-инвалидов дошкольного возраста в рамках комплекса процессных мероприятий "Оказание психолого-педагогической и социальной поддержки семьям с детьми"   муниципальной программы  "Развитие образования в городе Коврове"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12E0969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hideMark/>
          </w:tcPr>
          <w:p w14:paraId="4CFEA94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hideMark/>
          </w:tcPr>
          <w:p w14:paraId="60B1C58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1540270540</w:t>
            </w:r>
          </w:p>
        </w:tc>
        <w:tc>
          <w:tcPr>
            <w:tcW w:w="615" w:type="dxa"/>
            <w:tcBorders>
              <w:top w:val="single" w:sz="4" w:space="0" w:color="auto"/>
              <w:left w:val="nil"/>
              <w:bottom w:val="single" w:sz="4" w:space="0" w:color="auto"/>
              <w:right w:val="single" w:sz="4" w:space="0" w:color="auto"/>
            </w:tcBorders>
            <w:hideMark/>
          </w:tcPr>
          <w:p w14:paraId="1EF32AE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71C294FF"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18,5</w:t>
            </w:r>
          </w:p>
        </w:tc>
      </w:tr>
      <w:tr w:rsidR="00717AC6" w:rsidRPr="00717AC6" w14:paraId="5FAA2E58"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779FEC45"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Социальная поддержка детей-инвалидов дошкольного возраста в рамках комплекса процессных мероприятий "Оказание психолого-педагогической и социальной поддержки семьям с детьми"    муниципальной программы  "Развитие образования в городе Коврове"  (Социальное обеспечение и иные выплаты населению)</w:t>
            </w:r>
          </w:p>
        </w:tc>
        <w:tc>
          <w:tcPr>
            <w:tcW w:w="544" w:type="dxa"/>
            <w:tcBorders>
              <w:top w:val="single" w:sz="4" w:space="0" w:color="auto"/>
              <w:left w:val="nil"/>
              <w:bottom w:val="single" w:sz="4" w:space="0" w:color="auto"/>
              <w:right w:val="single" w:sz="4" w:space="0" w:color="auto"/>
            </w:tcBorders>
            <w:hideMark/>
          </w:tcPr>
          <w:p w14:paraId="4D381DA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hideMark/>
          </w:tcPr>
          <w:p w14:paraId="7CD79DE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hideMark/>
          </w:tcPr>
          <w:p w14:paraId="76D1DD9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1540270540</w:t>
            </w:r>
          </w:p>
        </w:tc>
        <w:tc>
          <w:tcPr>
            <w:tcW w:w="615" w:type="dxa"/>
            <w:tcBorders>
              <w:top w:val="single" w:sz="4" w:space="0" w:color="auto"/>
              <w:left w:val="nil"/>
              <w:bottom w:val="single" w:sz="4" w:space="0" w:color="auto"/>
              <w:right w:val="single" w:sz="4" w:space="0" w:color="auto"/>
            </w:tcBorders>
            <w:hideMark/>
          </w:tcPr>
          <w:p w14:paraId="6C2EE41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300</w:t>
            </w:r>
          </w:p>
        </w:tc>
        <w:tc>
          <w:tcPr>
            <w:tcW w:w="1276" w:type="dxa"/>
            <w:tcBorders>
              <w:top w:val="single" w:sz="4" w:space="0" w:color="auto"/>
              <w:left w:val="nil"/>
              <w:bottom w:val="single" w:sz="4" w:space="0" w:color="auto"/>
              <w:right w:val="single" w:sz="4" w:space="0" w:color="auto"/>
            </w:tcBorders>
            <w:hideMark/>
          </w:tcPr>
          <w:p w14:paraId="5DF01D8A"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1 690,0</w:t>
            </w:r>
          </w:p>
        </w:tc>
      </w:tr>
      <w:tr w:rsidR="00717AC6" w:rsidRPr="00717AC6" w14:paraId="7BA132C2"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EC0BF6F"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Оказание других видов социальной помощи в  рамках иных непрограммных мероприятий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637CDA8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hideMark/>
          </w:tcPr>
          <w:p w14:paraId="47D7E7F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hideMark/>
          </w:tcPr>
          <w:p w14:paraId="40EA21A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9990010040</w:t>
            </w:r>
          </w:p>
        </w:tc>
        <w:tc>
          <w:tcPr>
            <w:tcW w:w="615" w:type="dxa"/>
            <w:tcBorders>
              <w:top w:val="single" w:sz="4" w:space="0" w:color="auto"/>
              <w:left w:val="nil"/>
              <w:bottom w:val="single" w:sz="4" w:space="0" w:color="auto"/>
              <w:right w:val="single" w:sz="4" w:space="0" w:color="auto"/>
            </w:tcBorders>
            <w:hideMark/>
          </w:tcPr>
          <w:p w14:paraId="7118FAD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665C3D1B"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15,0</w:t>
            </w:r>
          </w:p>
        </w:tc>
      </w:tr>
      <w:tr w:rsidR="00717AC6" w:rsidRPr="00717AC6" w14:paraId="74D00753"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722549A4"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Оказание других видов социальной помощи в  рамках иных непрограммных мероприятий  (Социальное обеспечение и иные выплаты населению)</w:t>
            </w:r>
          </w:p>
        </w:tc>
        <w:tc>
          <w:tcPr>
            <w:tcW w:w="544" w:type="dxa"/>
            <w:tcBorders>
              <w:top w:val="single" w:sz="4" w:space="0" w:color="auto"/>
              <w:left w:val="nil"/>
              <w:bottom w:val="single" w:sz="4" w:space="0" w:color="auto"/>
              <w:right w:val="single" w:sz="4" w:space="0" w:color="auto"/>
            </w:tcBorders>
            <w:hideMark/>
          </w:tcPr>
          <w:p w14:paraId="1B86FA8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hideMark/>
          </w:tcPr>
          <w:p w14:paraId="244536A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hideMark/>
          </w:tcPr>
          <w:p w14:paraId="0E4E6DF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9990010040</w:t>
            </w:r>
          </w:p>
        </w:tc>
        <w:tc>
          <w:tcPr>
            <w:tcW w:w="615" w:type="dxa"/>
            <w:tcBorders>
              <w:top w:val="single" w:sz="4" w:space="0" w:color="auto"/>
              <w:left w:val="nil"/>
              <w:bottom w:val="single" w:sz="4" w:space="0" w:color="auto"/>
              <w:right w:val="single" w:sz="4" w:space="0" w:color="auto"/>
            </w:tcBorders>
            <w:hideMark/>
          </w:tcPr>
          <w:p w14:paraId="71DCCF7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300</w:t>
            </w:r>
          </w:p>
        </w:tc>
        <w:tc>
          <w:tcPr>
            <w:tcW w:w="1276" w:type="dxa"/>
            <w:tcBorders>
              <w:top w:val="single" w:sz="4" w:space="0" w:color="auto"/>
              <w:left w:val="nil"/>
              <w:bottom w:val="single" w:sz="4" w:space="0" w:color="auto"/>
              <w:right w:val="single" w:sz="4" w:space="0" w:color="auto"/>
            </w:tcBorders>
            <w:hideMark/>
          </w:tcPr>
          <w:p w14:paraId="3F10711C"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2 400,0</w:t>
            </w:r>
          </w:p>
        </w:tc>
      </w:tr>
      <w:tr w:rsidR="00717AC6" w:rsidRPr="00717AC6" w14:paraId="55D7FCD4"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51FBF23D"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Резервный фонд администрации города  в рамках иных непрограммных мероприятий  (Социальное обеспечение и иные выплаты населению)</w:t>
            </w:r>
          </w:p>
        </w:tc>
        <w:tc>
          <w:tcPr>
            <w:tcW w:w="544" w:type="dxa"/>
            <w:tcBorders>
              <w:top w:val="single" w:sz="4" w:space="0" w:color="auto"/>
              <w:left w:val="nil"/>
              <w:bottom w:val="single" w:sz="4" w:space="0" w:color="auto"/>
              <w:right w:val="single" w:sz="4" w:space="0" w:color="auto"/>
            </w:tcBorders>
            <w:hideMark/>
          </w:tcPr>
          <w:p w14:paraId="4988ECF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hideMark/>
          </w:tcPr>
          <w:p w14:paraId="24F6D12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hideMark/>
          </w:tcPr>
          <w:p w14:paraId="2BC201A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9990020500</w:t>
            </w:r>
          </w:p>
        </w:tc>
        <w:tc>
          <w:tcPr>
            <w:tcW w:w="615" w:type="dxa"/>
            <w:tcBorders>
              <w:top w:val="single" w:sz="4" w:space="0" w:color="auto"/>
              <w:left w:val="nil"/>
              <w:bottom w:val="single" w:sz="4" w:space="0" w:color="auto"/>
              <w:right w:val="single" w:sz="4" w:space="0" w:color="auto"/>
            </w:tcBorders>
            <w:hideMark/>
          </w:tcPr>
          <w:p w14:paraId="4CC670F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300</w:t>
            </w:r>
          </w:p>
        </w:tc>
        <w:tc>
          <w:tcPr>
            <w:tcW w:w="1276" w:type="dxa"/>
            <w:tcBorders>
              <w:top w:val="single" w:sz="4" w:space="0" w:color="auto"/>
              <w:left w:val="nil"/>
              <w:bottom w:val="single" w:sz="4" w:space="0" w:color="auto"/>
              <w:right w:val="single" w:sz="4" w:space="0" w:color="auto"/>
            </w:tcBorders>
            <w:hideMark/>
          </w:tcPr>
          <w:p w14:paraId="73E93D0C"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15,0</w:t>
            </w:r>
          </w:p>
        </w:tc>
      </w:tr>
      <w:tr w:rsidR="00717AC6" w:rsidRPr="00717AC6" w14:paraId="55AB97F6"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5A0B3A70"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Предоставление дополнительных мер социальной поддержки граждан, проживающих на территории муниципального образования город Ковров, в целях соблюдения предельных  (максимальных) индексов изменения размера вносимой гражданами платы за коммунальные услуги в 2025 - 2026 годах в рамках иных непрограммных мероприятий (Социальное обеспечение и иные выплаты населению)                                 </w:t>
            </w:r>
            <w:r w:rsidRPr="00955D5C">
              <w:rPr>
                <w:rFonts w:eastAsia="Times New Roman" w:cs="Times New Roman"/>
                <w:kern w:val="0"/>
                <w:sz w:val="20"/>
                <w:szCs w:val="20"/>
                <w:lang w:eastAsia="ru-RU"/>
                <w14:ligatures w14:val="none"/>
              </w:rPr>
              <w:br/>
              <w:t xml:space="preserve">                                                               </w:t>
            </w:r>
          </w:p>
        </w:tc>
        <w:tc>
          <w:tcPr>
            <w:tcW w:w="544" w:type="dxa"/>
            <w:tcBorders>
              <w:top w:val="single" w:sz="4" w:space="0" w:color="auto"/>
              <w:left w:val="nil"/>
              <w:bottom w:val="single" w:sz="4" w:space="0" w:color="auto"/>
              <w:right w:val="single" w:sz="4" w:space="0" w:color="auto"/>
            </w:tcBorders>
            <w:noWrap/>
            <w:hideMark/>
          </w:tcPr>
          <w:p w14:paraId="7BCDCA5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noWrap/>
            <w:hideMark/>
          </w:tcPr>
          <w:p w14:paraId="20D7EB1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1662542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9990021760</w:t>
            </w:r>
          </w:p>
        </w:tc>
        <w:tc>
          <w:tcPr>
            <w:tcW w:w="615" w:type="dxa"/>
            <w:tcBorders>
              <w:top w:val="single" w:sz="4" w:space="0" w:color="auto"/>
              <w:left w:val="nil"/>
              <w:bottom w:val="single" w:sz="4" w:space="0" w:color="auto"/>
              <w:right w:val="single" w:sz="4" w:space="0" w:color="auto"/>
            </w:tcBorders>
            <w:noWrap/>
            <w:hideMark/>
          </w:tcPr>
          <w:p w14:paraId="5542451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300</w:t>
            </w:r>
          </w:p>
        </w:tc>
        <w:tc>
          <w:tcPr>
            <w:tcW w:w="1276" w:type="dxa"/>
            <w:tcBorders>
              <w:top w:val="single" w:sz="4" w:space="0" w:color="auto"/>
              <w:left w:val="nil"/>
              <w:bottom w:val="single" w:sz="4" w:space="0" w:color="auto"/>
              <w:right w:val="single" w:sz="4" w:space="0" w:color="auto"/>
            </w:tcBorders>
            <w:hideMark/>
          </w:tcPr>
          <w:p w14:paraId="6A623C2E"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7 596,0</w:t>
            </w:r>
          </w:p>
        </w:tc>
      </w:tr>
      <w:tr w:rsidR="00717AC6" w:rsidRPr="00717AC6" w14:paraId="2B864769"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2F19DBF" w14:textId="77777777" w:rsidR="00955D5C" w:rsidRPr="00955D5C" w:rsidRDefault="00955D5C" w:rsidP="00955D5C">
            <w:pPr>
              <w:spacing w:after="0"/>
              <w:jc w:val="both"/>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Охрана семьи и детства</w:t>
            </w:r>
          </w:p>
        </w:tc>
        <w:tc>
          <w:tcPr>
            <w:tcW w:w="544" w:type="dxa"/>
            <w:tcBorders>
              <w:top w:val="single" w:sz="4" w:space="0" w:color="auto"/>
              <w:left w:val="nil"/>
              <w:bottom w:val="single" w:sz="4" w:space="0" w:color="auto"/>
              <w:right w:val="single" w:sz="4" w:space="0" w:color="auto"/>
            </w:tcBorders>
            <w:hideMark/>
          </w:tcPr>
          <w:p w14:paraId="7A3D7902"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hideMark/>
          </w:tcPr>
          <w:p w14:paraId="23582CA7"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hideMark/>
          </w:tcPr>
          <w:p w14:paraId="08B5BDF1"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3F446DAA"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noWrap/>
            <w:hideMark/>
          </w:tcPr>
          <w:p w14:paraId="3F2FE58E" w14:textId="77777777" w:rsidR="00955D5C" w:rsidRPr="00955D5C" w:rsidRDefault="00955D5C" w:rsidP="00955D5C">
            <w:pPr>
              <w:spacing w:after="0"/>
              <w:jc w:val="right"/>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123 985,6</w:t>
            </w:r>
          </w:p>
        </w:tc>
      </w:tr>
      <w:tr w:rsidR="00717AC6" w:rsidRPr="00717AC6" w14:paraId="743097ED"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596E6447"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Реализация мероприятий по обеспечению жильем молодых семей в рамках регионального проекта, не входящего в состав федерального проекта «Оказание мер социальной поддержки по улучшению жилищных условий молодых семей» муниципальной программы "Обеспечение доступным и комфортным жильем населения города Коврова" за счет средств федерального бюджета  (Социальное обеспечение и иные выплаты населению)</w:t>
            </w:r>
          </w:p>
        </w:tc>
        <w:tc>
          <w:tcPr>
            <w:tcW w:w="544" w:type="dxa"/>
            <w:tcBorders>
              <w:top w:val="single" w:sz="4" w:space="0" w:color="auto"/>
              <w:left w:val="nil"/>
              <w:bottom w:val="single" w:sz="4" w:space="0" w:color="auto"/>
              <w:right w:val="single" w:sz="4" w:space="0" w:color="auto"/>
            </w:tcBorders>
            <w:hideMark/>
          </w:tcPr>
          <w:p w14:paraId="7B09EF8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hideMark/>
          </w:tcPr>
          <w:p w14:paraId="4736F1E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hideMark/>
          </w:tcPr>
          <w:p w14:paraId="21EBC98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02206L4970</w:t>
            </w:r>
          </w:p>
        </w:tc>
        <w:tc>
          <w:tcPr>
            <w:tcW w:w="615" w:type="dxa"/>
            <w:tcBorders>
              <w:top w:val="single" w:sz="4" w:space="0" w:color="auto"/>
              <w:left w:val="nil"/>
              <w:bottom w:val="single" w:sz="4" w:space="0" w:color="auto"/>
              <w:right w:val="single" w:sz="4" w:space="0" w:color="auto"/>
            </w:tcBorders>
            <w:hideMark/>
          </w:tcPr>
          <w:p w14:paraId="6D9EC48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300</w:t>
            </w:r>
          </w:p>
        </w:tc>
        <w:tc>
          <w:tcPr>
            <w:tcW w:w="1276" w:type="dxa"/>
            <w:tcBorders>
              <w:top w:val="single" w:sz="4" w:space="0" w:color="auto"/>
              <w:left w:val="nil"/>
              <w:bottom w:val="single" w:sz="4" w:space="0" w:color="auto"/>
              <w:right w:val="single" w:sz="4" w:space="0" w:color="auto"/>
            </w:tcBorders>
            <w:noWrap/>
            <w:hideMark/>
          </w:tcPr>
          <w:p w14:paraId="7EE6B812"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3 123,6</w:t>
            </w:r>
          </w:p>
        </w:tc>
      </w:tr>
      <w:tr w:rsidR="00717AC6" w:rsidRPr="00717AC6" w14:paraId="7CDD20F6"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07415603"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Реализация мероприятий по обеспечению жильем молодых семей в рамках регионального проекта, не входящего в состав федерального проекта «Оказание мер социальной поддержки по улучшению жилищных условий молодых семей» муниципальной программы "Обеспечение доступным и комфортным жильем населения города Коврова" за счет средств областного бюджета  (Социальное обеспечение и иные выплаты населению)</w:t>
            </w:r>
          </w:p>
        </w:tc>
        <w:tc>
          <w:tcPr>
            <w:tcW w:w="544" w:type="dxa"/>
            <w:tcBorders>
              <w:top w:val="single" w:sz="4" w:space="0" w:color="auto"/>
              <w:left w:val="nil"/>
              <w:bottom w:val="single" w:sz="4" w:space="0" w:color="auto"/>
              <w:right w:val="single" w:sz="4" w:space="0" w:color="auto"/>
            </w:tcBorders>
            <w:hideMark/>
          </w:tcPr>
          <w:p w14:paraId="708D6EC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hideMark/>
          </w:tcPr>
          <w:p w14:paraId="7CDECEC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hideMark/>
          </w:tcPr>
          <w:p w14:paraId="0AAED10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02206L4970</w:t>
            </w:r>
          </w:p>
        </w:tc>
        <w:tc>
          <w:tcPr>
            <w:tcW w:w="615" w:type="dxa"/>
            <w:tcBorders>
              <w:top w:val="single" w:sz="4" w:space="0" w:color="auto"/>
              <w:left w:val="nil"/>
              <w:bottom w:val="single" w:sz="4" w:space="0" w:color="auto"/>
              <w:right w:val="single" w:sz="4" w:space="0" w:color="auto"/>
            </w:tcBorders>
            <w:hideMark/>
          </w:tcPr>
          <w:p w14:paraId="6F94D5D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300</w:t>
            </w:r>
          </w:p>
        </w:tc>
        <w:tc>
          <w:tcPr>
            <w:tcW w:w="1276" w:type="dxa"/>
            <w:tcBorders>
              <w:top w:val="single" w:sz="4" w:space="0" w:color="auto"/>
              <w:left w:val="nil"/>
              <w:bottom w:val="single" w:sz="4" w:space="0" w:color="auto"/>
              <w:right w:val="single" w:sz="4" w:space="0" w:color="auto"/>
            </w:tcBorders>
            <w:noWrap/>
            <w:hideMark/>
          </w:tcPr>
          <w:p w14:paraId="3BDBDDEA"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7 981,7</w:t>
            </w:r>
          </w:p>
        </w:tc>
      </w:tr>
      <w:tr w:rsidR="00717AC6" w:rsidRPr="00717AC6" w14:paraId="35F3B266"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4A467E18"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Реализация мероприятий по обеспечению жильем молодых семей в рамках  регионального проекта, не входящего в состав федерального проекта «Оказание мер социальной поддержки по улучшению жилищных условий молодых семей»   муниципальной программы "Обеспечение доступным и комфортным жильем населения города Коврова" за счет средств городского бюджета  (Социальное обеспечение и иные выплаты населению)</w:t>
            </w:r>
          </w:p>
        </w:tc>
        <w:tc>
          <w:tcPr>
            <w:tcW w:w="544" w:type="dxa"/>
            <w:tcBorders>
              <w:top w:val="single" w:sz="4" w:space="0" w:color="auto"/>
              <w:left w:val="nil"/>
              <w:bottom w:val="single" w:sz="4" w:space="0" w:color="auto"/>
              <w:right w:val="single" w:sz="4" w:space="0" w:color="auto"/>
            </w:tcBorders>
            <w:hideMark/>
          </w:tcPr>
          <w:p w14:paraId="0D603AF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hideMark/>
          </w:tcPr>
          <w:p w14:paraId="3FC2937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hideMark/>
          </w:tcPr>
          <w:p w14:paraId="26A0C4A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02206L4970</w:t>
            </w:r>
          </w:p>
        </w:tc>
        <w:tc>
          <w:tcPr>
            <w:tcW w:w="615" w:type="dxa"/>
            <w:tcBorders>
              <w:top w:val="single" w:sz="4" w:space="0" w:color="auto"/>
              <w:left w:val="nil"/>
              <w:bottom w:val="single" w:sz="4" w:space="0" w:color="auto"/>
              <w:right w:val="single" w:sz="4" w:space="0" w:color="auto"/>
            </w:tcBorders>
            <w:hideMark/>
          </w:tcPr>
          <w:p w14:paraId="00A514E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300</w:t>
            </w:r>
          </w:p>
        </w:tc>
        <w:tc>
          <w:tcPr>
            <w:tcW w:w="1276" w:type="dxa"/>
            <w:tcBorders>
              <w:top w:val="single" w:sz="4" w:space="0" w:color="auto"/>
              <w:left w:val="nil"/>
              <w:bottom w:val="single" w:sz="4" w:space="0" w:color="auto"/>
              <w:right w:val="single" w:sz="4" w:space="0" w:color="auto"/>
            </w:tcBorders>
            <w:noWrap/>
            <w:hideMark/>
          </w:tcPr>
          <w:p w14:paraId="581EF040"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5 489,2</w:t>
            </w:r>
          </w:p>
        </w:tc>
      </w:tr>
      <w:tr w:rsidR="00717AC6" w:rsidRPr="00717AC6" w14:paraId="68F7A7EC"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610FCE9E"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в рамках комплекса процессных мероприятий  "Государственное обеспечение и социальная поддержка  детей-сирот и детей, оставшихся без попечения родителей"  муниципальной программы "Обеспечение доступным и комфортным жильем населения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36765BE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noWrap/>
            <w:hideMark/>
          </w:tcPr>
          <w:p w14:paraId="75B0012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noWrap/>
            <w:hideMark/>
          </w:tcPr>
          <w:p w14:paraId="7C2958B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0240171420</w:t>
            </w:r>
          </w:p>
        </w:tc>
        <w:tc>
          <w:tcPr>
            <w:tcW w:w="615" w:type="dxa"/>
            <w:tcBorders>
              <w:top w:val="single" w:sz="4" w:space="0" w:color="auto"/>
              <w:left w:val="nil"/>
              <w:bottom w:val="single" w:sz="4" w:space="0" w:color="auto"/>
              <w:right w:val="single" w:sz="4" w:space="0" w:color="auto"/>
            </w:tcBorders>
            <w:noWrap/>
            <w:hideMark/>
          </w:tcPr>
          <w:p w14:paraId="593E123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3D4DB3CE"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259,5</w:t>
            </w:r>
          </w:p>
        </w:tc>
      </w:tr>
      <w:tr w:rsidR="00717AC6" w:rsidRPr="00717AC6" w14:paraId="7512E310"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7FF1EA83"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в рамках комплекса процессных мероприятий  "Государственное обеспечение и </w:t>
            </w:r>
            <w:r w:rsidRPr="00955D5C">
              <w:rPr>
                <w:rFonts w:eastAsia="Times New Roman" w:cs="Times New Roman"/>
                <w:kern w:val="0"/>
                <w:sz w:val="20"/>
                <w:szCs w:val="20"/>
                <w:lang w:eastAsia="ru-RU"/>
                <w14:ligatures w14:val="none"/>
              </w:rPr>
              <w:lastRenderedPageBreak/>
              <w:t>социальная поддержка  детей-сирот и детей, оставшихся без попечения родителей"  муниципальной программы "Обеспечение доступным и комфортным жильем населения города Коврова"  (Капитальные вложения в объекты  государственной (муниципальной) собственности)</w:t>
            </w:r>
          </w:p>
        </w:tc>
        <w:tc>
          <w:tcPr>
            <w:tcW w:w="544" w:type="dxa"/>
            <w:tcBorders>
              <w:top w:val="single" w:sz="4" w:space="0" w:color="auto"/>
              <w:left w:val="nil"/>
              <w:bottom w:val="single" w:sz="4" w:space="0" w:color="auto"/>
              <w:right w:val="single" w:sz="4" w:space="0" w:color="auto"/>
            </w:tcBorders>
            <w:noWrap/>
            <w:hideMark/>
          </w:tcPr>
          <w:p w14:paraId="7EBEA55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lastRenderedPageBreak/>
              <w:t>10</w:t>
            </w:r>
          </w:p>
        </w:tc>
        <w:tc>
          <w:tcPr>
            <w:tcW w:w="567" w:type="dxa"/>
            <w:tcBorders>
              <w:top w:val="single" w:sz="4" w:space="0" w:color="auto"/>
              <w:left w:val="nil"/>
              <w:bottom w:val="single" w:sz="4" w:space="0" w:color="auto"/>
              <w:right w:val="single" w:sz="4" w:space="0" w:color="auto"/>
            </w:tcBorders>
            <w:noWrap/>
            <w:hideMark/>
          </w:tcPr>
          <w:p w14:paraId="72DAD1B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nil"/>
            </w:tcBorders>
            <w:noWrap/>
            <w:hideMark/>
          </w:tcPr>
          <w:p w14:paraId="4FABB60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0240171420</w:t>
            </w:r>
          </w:p>
        </w:tc>
        <w:tc>
          <w:tcPr>
            <w:tcW w:w="615" w:type="dxa"/>
            <w:tcBorders>
              <w:top w:val="single" w:sz="4" w:space="0" w:color="auto"/>
              <w:left w:val="single" w:sz="4" w:space="0" w:color="auto"/>
              <w:bottom w:val="single" w:sz="4" w:space="0" w:color="auto"/>
              <w:right w:val="single" w:sz="4" w:space="0" w:color="auto"/>
            </w:tcBorders>
            <w:noWrap/>
            <w:hideMark/>
          </w:tcPr>
          <w:p w14:paraId="09737AC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400</w:t>
            </w:r>
          </w:p>
        </w:tc>
        <w:tc>
          <w:tcPr>
            <w:tcW w:w="1276" w:type="dxa"/>
            <w:tcBorders>
              <w:top w:val="single" w:sz="4" w:space="0" w:color="auto"/>
              <w:left w:val="nil"/>
              <w:bottom w:val="single" w:sz="4" w:space="0" w:color="auto"/>
              <w:right w:val="single" w:sz="4" w:space="0" w:color="auto"/>
            </w:tcBorders>
            <w:hideMark/>
          </w:tcPr>
          <w:p w14:paraId="2E39A8F1"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12 278,3</w:t>
            </w:r>
          </w:p>
        </w:tc>
      </w:tr>
      <w:tr w:rsidR="00717AC6" w:rsidRPr="00717AC6" w14:paraId="3C16CF40"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709DE1E2"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Компенсация части родительской платы за присмотр и уход за детьми в образовательных организациях, реализующих образовательную программу дошкольного образования  в рамках комплекса процессных мероприятий "Оказание психолого-педагогической и социальной поддержки семьям с детьми"    муниципальной программы  "Развитие образования в городе Коврове"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73EF8BB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hideMark/>
          </w:tcPr>
          <w:p w14:paraId="47CFEBF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hideMark/>
          </w:tcPr>
          <w:p w14:paraId="0E9CE9C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1540270560</w:t>
            </w:r>
          </w:p>
        </w:tc>
        <w:tc>
          <w:tcPr>
            <w:tcW w:w="615" w:type="dxa"/>
            <w:tcBorders>
              <w:top w:val="single" w:sz="4" w:space="0" w:color="auto"/>
              <w:left w:val="nil"/>
              <w:bottom w:val="single" w:sz="4" w:space="0" w:color="auto"/>
              <w:right w:val="single" w:sz="4" w:space="0" w:color="auto"/>
            </w:tcBorders>
            <w:hideMark/>
          </w:tcPr>
          <w:p w14:paraId="34C253B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1E1238B9"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535,0</w:t>
            </w:r>
          </w:p>
        </w:tc>
      </w:tr>
      <w:tr w:rsidR="00717AC6" w:rsidRPr="00717AC6" w14:paraId="04A28EEC"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52198D03"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Компенсация части родительской платы за присмотр и уход за детьми в образовательных организациях, реализующих образовательную программу дошкольного образования  в рамках комплекса процессных мероприятий "Оказание психолого-педагогической и социальной поддержки семьям с детьми"    муниципальной программы  "Развитие образования в городе Коврове" (Социальное обеспечение и иные выплаты населению)</w:t>
            </w:r>
          </w:p>
        </w:tc>
        <w:tc>
          <w:tcPr>
            <w:tcW w:w="544" w:type="dxa"/>
            <w:tcBorders>
              <w:top w:val="single" w:sz="4" w:space="0" w:color="auto"/>
              <w:left w:val="nil"/>
              <w:bottom w:val="single" w:sz="4" w:space="0" w:color="auto"/>
              <w:right w:val="single" w:sz="4" w:space="0" w:color="auto"/>
            </w:tcBorders>
            <w:hideMark/>
          </w:tcPr>
          <w:p w14:paraId="39437FD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hideMark/>
          </w:tcPr>
          <w:p w14:paraId="6D8CF79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hideMark/>
          </w:tcPr>
          <w:p w14:paraId="5403E99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1540270560</w:t>
            </w:r>
          </w:p>
        </w:tc>
        <w:tc>
          <w:tcPr>
            <w:tcW w:w="615" w:type="dxa"/>
            <w:tcBorders>
              <w:top w:val="single" w:sz="4" w:space="0" w:color="auto"/>
              <w:left w:val="nil"/>
              <w:bottom w:val="single" w:sz="4" w:space="0" w:color="auto"/>
              <w:right w:val="single" w:sz="4" w:space="0" w:color="auto"/>
            </w:tcBorders>
            <w:hideMark/>
          </w:tcPr>
          <w:p w14:paraId="352568D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300</w:t>
            </w:r>
          </w:p>
        </w:tc>
        <w:tc>
          <w:tcPr>
            <w:tcW w:w="1276" w:type="dxa"/>
            <w:tcBorders>
              <w:top w:val="single" w:sz="4" w:space="0" w:color="auto"/>
              <w:left w:val="nil"/>
              <w:bottom w:val="single" w:sz="4" w:space="0" w:color="auto"/>
              <w:right w:val="single" w:sz="4" w:space="0" w:color="auto"/>
            </w:tcBorders>
            <w:hideMark/>
          </w:tcPr>
          <w:p w14:paraId="7733431C"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52 849,7</w:t>
            </w:r>
          </w:p>
        </w:tc>
      </w:tr>
      <w:tr w:rsidR="00717AC6" w:rsidRPr="00717AC6" w14:paraId="2146CEBF"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6B51B00D"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Содержание ребенка в семье опекуна и приемной семье, а также вознаграждение, причитающееся приемному родителю в рамках иных непрограммных мероприятий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37DBC50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hideMark/>
          </w:tcPr>
          <w:p w14:paraId="0522836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hideMark/>
          </w:tcPr>
          <w:p w14:paraId="1816A79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9990070650</w:t>
            </w:r>
          </w:p>
        </w:tc>
        <w:tc>
          <w:tcPr>
            <w:tcW w:w="615" w:type="dxa"/>
            <w:tcBorders>
              <w:top w:val="single" w:sz="4" w:space="0" w:color="auto"/>
              <w:left w:val="nil"/>
              <w:bottom w:val="single" w:sz="4" w:space="0" w:color="auto"/>
              <w:right w:val="single" w:sz="4" w:space="0" w:color="auto"/>
            </w:tcBorders>
            <w:hideMark/>
          </w:tcPr>
          <w:p w14:paraId="3827D15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6A9640F4"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958,0</w:t>
            </w:r>
          </w:p>
        </w:tc>
      </w:tr>
      <w:tr w:rsidR="00717AC6" w:rsidRPr="00717AC6" w14:paraId="3D7B0D47"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47643C3"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Содержание ребенка в семье опекуна и приемной семье, а также вознаграждение, причитающееся приемному родителю в рамках иных непрограммных мероприятий (Социальное обеспечение и иные выплаты населению)</w:t>
            </w:r>
          </w:p>
        </w:tc>
        <w:tc>
          <w:tcPr>
            <w:tcW w:w="544" w:type="dxa"/>
            <w:tcBorders>
              <w:top w:val="single" w:sz="4" w:space="0" w:color="auto"/>
              <w:left w:val="nil"/>
              <w:bottom w:val="single" w:sz="4" w:space="0" w:color="auto"/>
              <w:right w:val="single" w:sz="4" w:space="0" w:color="auto"/>
            </w:tcBorders>
            <w:hideMark/>
          </w:tcPr>
          <w:p w14:paraId="3812698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hideMark/>
          </w:tcPr>
          <w:p w14:paraId="35674A2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hideMark/>
          </w:tcPr>
          <w:p w14:paraId="569428B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9990070650</w:t>
            </w:r>
          </w:p>
        </w:tc>
        <w:tc>
          <w:tcPr>
            <w:tcW w:w="615" w:type="dxa"/>
            <w:tcBorders>
              <w:top w:val="single" w:sz="4" w:space="0" w:color="auto"/>
              <w:left w:val="nil"/>
              <w:bottom w:val="single" w:sz="4" w:space="0" w:color="auto"/>
              <w:right w:val="single" w:sz="4" w:space="0" w:color="auto"/>
            </w:tcBorders>
            <w:hideMark/>
          </w:tcPr>
          <w:p w14:paraId="0CEA9B9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300</w:t>
            </w:r>
          </w:p>
        </w:tc>
        <w:tc>
          <w:tcPr>
            <w:tcW w:w="1276" w:type="dxa"/>
            <w:tcBorders>
              <w:top w:val="single" w:sz="4" w:space="0" w:color="auto"/>
              <w:left w:val="nil"/>
              <w:bottom w:val="single" w:sz="4" w:space="0" w:color="auto"/>
              <w:right w:val="single" w:sz="4" w:space="0" w:color="auto"/>
            </w:tcBorders>
            <w:hideMark/>
          </w:tcPr>
          <w:p w14:paraId="1F5FE904"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40 510,6</w:t>
            </w:r>
          </w:p>
        </w:tc>
      </w:tr>
      <w:tr w:rsidR="00717AC6" w:rsidRPr="00717AC6" w14:paraId="700804DC"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4B939EE" w14:textId="77777777" w:rsidR="00955D5C" w:rsidRPr="00955D5C" w:rsidRDefault="00955D5C" w:rsidP="00955D5C">
            <w:pPr>
              <w:spacing w:after="0"/>
              <w:jc w:val="both"/>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Другие вопросы в области социальной политики</w:t>
            </w:r>
          </w:p>
        </w:tc>
        <w:tc>
          <w:tcPr>
            <w:tcW w:w="544" w:type="dxa"/>
            <w:tcBorders>
              <w:top w:val="single" w:sz="4" w:space="0" w:color="auto"/>
              <w:left w:val="nil"/>
              <w:bottom w:val="single" w:sz="4" w:space="0" w:color="auto"/>
              <w:right w:val="single" w:sz="4" w:space="0" w:color="auto"/>
            </w:tcBorders>
            <w:noWrap/>
            <w:hideMark/>
          </w:tcPr>
          <w:p w14:paraId="40F030D5"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noWrap/>
            <w:hideMark/>
          </w:tcPr>
          <w:p w14:paraId="598E3F42"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06</w:t>
            </w:r>
          </w:p>
        </w:tc>
        <w:tc>
          <w:tcPr>
            <w:tcW w:w="1228" w:type="dxa"/>
            <w:tcBorders>
              <w:top w:val="single" w:sz="4" w:space="0" w:color="auto"/>
              <w:left w:val="nil"/>
              <w:bottom w:val="single" w:sz="4" w:space="0" w:color="auto"/>
              <w:right w:val="single" w:sz="4" w:space="0" w:color="auto"/>
            </w:tcBorders>
            <w:noWrap/>
            <w:hideMark/>
          </w:tcPr>
          <w:p w14:paraId="411DA5B0"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noWrap/>
            <w:hideMark/>
          </w:tcPr>
          <w:p w14:paraId="296A1B3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hideMark/>
          </w:tcPr>
          <w:p w14:paraId="66A200DD" w14:textId="77777777" w:rsidR="00955D5C" w:rsidRPr="00955D5C" w:rsidRDefault="00955D5C" w:rsidP="00955D5C">
            <w:pPr>
              <w:spacing w:after="0"/>
              <w:jc w:val="right"/>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9 209,8</w:t>
            </w:r>
          </w:p>
        </w:tc>
      </w:tr>
      <w:tr w:rsidR="00717AC6" w:rsidRPr="00717AC6" w14:paraId="6BBFE81B"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7EAF5F4F"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Поощрение региональных и управленческих команд за достижение показателей деятельности органов исполнительной власти субъектов Российской Федерации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single" w:sz="4" w:space="0" w:color="auto"/>
              <w:bottom w:val="single" w:sz="4" w:space="0" w:color="auto"/>
              <w:right w:val="single" w:sz="4" w:space="0" w:color="auto"/>
            </w:tcBorders>
            <w:hideMark/>
          </w:tcPr>
          <w:p w14:paraId="28E84F6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w:t>
            </w:r>
          </w:p>
        </w:tc>
        <w:tc>
          <w:tcPr>
            <w:tcW w:w="567" w:type="dxa"/>
            <w:tcBorders>
              <w:top w:val="single" w:sz="4" w:space="0" w:color="auto"/>
              <w:left w:val="single" w:sz="4" w:space="0" w:color="auto"/>
              <w:bottom w:val="single" w:sz="4" w:space="0" w:color="auto"/>
              <w:right w:val="single" w:sz="4" w:space="0" w:color="auto"/>
            </w:tcBorders>
            <w:hideMark/>
          </w:tcPr>
          <w:p w14:paraId="733B56C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06</w:t>
            </w:r>
          </w:p>
        </w:tc>
        <w:tc>
          <w:tcPr>
            <w:tcW w:w="1228" w:type="dxa"/>
            <w:tcBorders>
              <w:top w:val="single" w:sz="4" w:space="0" w:color="auto"/>
              <w:left w:val="single" w:sz="4" w:space="0" w:color="auto"/>
              <w:bottom w:val="single" w:sz="4" w:space="0" w:color="auto"/>
              <w:right w:val="single" w:sz="4" w:space="0" w:color="auto"/>
            </w:tcBorders>
            <w:noWrap/>
            <w:hideMark/>
          </w:tcPr>
          <w:p w14:paraId="467CA56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9990055491</w:t>
            </w:r>
          </w:p>
        </w:tc>
        <w:tc>
          <w:tcPr>
            <w:tcW w:w="615" w:type="dxa"/>
            <w:tcBorders>
              <w:top w:val="single" w:sz="4" w:space="0" w:color="auto"/>
              <w:left w:val="single" w:sz="4" w:space="0" w:color="auto"/>
              <w:bottom w:val="single" w:sz="4" w:space="0" w:color="auto"/>
              <w:right w:val="single" w:sz="4" w:space="0" w:color="auto"/>
            </w:tcBorders>
            <w:hideMark/>
          </w:tcPr>
          <w:p w14:paraId="36E302C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100</w:t>
            </w:r>
          </w:p>
        </w:tc>
        <w:tc>
          <w:tcPr>
            <w:tcW w:w="1276" w:type="dxa"/>
            <w:tcBorders>
              <w:top w:val="single" w:sz="4" w:space="0" w:color="auto"/>
              <w:left w:val="single" w:sz="4" w:space="0" w:color="auto"/>
              <w:bottom w:val="single" w:sz="4" w:space="0" w:color="auto"/>
              <w:right w:val="single" w:sz="4" w:space="0" w:color="auto"/>
            </w:tcBorders>
            <w:hideMark/>
          </w:tcPr>
          <w:p w14:paraId="3DEDED93"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121,8</w:t>
            </w:r>
          </w:p>
        </w:tc>
      </w:tr>
      <w:tr w:rsidR="00717AC6" w:rsidRPr="00717AC6" w14:paraId="755DC8FD"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C384D7E"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обеспечение полномочий по организации и осуществлению деятельности по опеке и попечительству в отношении несовершеннолетних граждан  в рамках иных непрограммных мероприятий  за счет средств областного бюджета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5701B40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hideMark/>
          </w:tcPr>
          <w:p w14:paraId="7763BDB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06</w:t>
            </w:r>
          </w:p>
        </w:tc>
        <w:tc>
          <w:tcPr>
            <w:tcW w:w="1228" w:type="dxa"/>
            <w:tcBorders>
              <w:top w:val="single" w:sz="4" w:space="0" w:color="auto"/>
              <w:left w:val="nil"/>
              <w:bottom w:val="single" w:sz="4" w:space="0" w:color="auto"/>
              <w:right w:val="single" w:sz="4" w:space="0" w:color="auto"/>
            </w:tcBorders>
            <w:hideMark/>
          </w:tcPr>
          <w:p w14:paraId="4872F60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9990070070</w:t>
            </w:r>
          </w:p>
        </w:tc>
        <w:tc>
          <w:tcPr>
            <w:tcW w:w="615" w:type="dxa"/>
            <w:tcBorders>
              <w:top w:val="single" w:sz="4" w:space="0" w:color="auto"/>
              <w:left w:val="nil"/>
              <w:bottom w:val="single" w:sz="4" w:space="0" w:color="auto"/>
              <w:right w:val="single" w:sz="4" w:space="0" w:color="auto"/>
            </w:tcBorders>
            <w:hideMark/>
          </w:tcPr>
          <w:p w14:paraId="7D54E91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100</w:t>
            </w:r>
          </w:p>
        </w:tc>
        <w:tc>
          <w:tcPr>
            <w:tcW w:w="1276" w:type="dxa"/>
            <w:tcBorders>
              <w:top w:val="single" w:sz="4" w:space="0" w:color="auto"/>
              <w:left w:val="nil"/>
              <w:bottom w:val="single" w:sz="4" w:space="0" w:color="auto"/>
              <w:right w:val="single" w:sz="4" w:space="0" w:color="auto"/>
            </w:tcBorders>
            <w:hideMark/>
          </w:tcPr>
          <w:p w14:paraId="3D8012CB"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7 439,0</w:t>
            </w:r>
          </w:p>
        </w:tc>
      </w:tr>
      <w:tr w:rsidR="00717AC6" w:rsidRPr="00717AC6" w14:paraId="021A934B"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29F48A8C"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обеспечение полномочий по организации и осуществлению деятельности по опеке и попечительству в отношении несовершеннолетних граждан  в рамках иных непрограммных мероприятий  за счет средств городского бюджета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2573E16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hideMark/>
          </w:tcPr>
          <w:p w14:paraId="699BA76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06</w:t>
            </w:r>
          </w:p>
        </w:tc>
        <w:tc>
          <w:tcPr>
            <w:tcW w:w="1228" w:type="dxa"/>
            <w:tcBorders>
              <w:top w:val="single" w:sz="4" w:space="0" w:color="auto"/>
              <w:left w:val="nil"/>
              <w:bottom w:val="single" w:sz="4" w:space="0" w:color="auto"/>
              <w:right w:val="single" w:sz="4" w:space="0" w:color="auto"/>
            </w:tcBorders>
            <w:hideMark/>
          </w:tcPr>
          <w:p w14:paraId="1372ED7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9990070070</w:t>
            </w:r>
          </w:p>
        </w:tc>
        <w:tc>
          <w:tcPr>
            <w:tcW w:w="615" w:type="dxa"/>
            <w:tcBorders>
              <w:top w:val="single" w:sz="4" w:space="0" w:color="auto"/>
              <w:left w:val="nil"/>
              <w:bottom w:val="single" w:sz="4" w:space="0" w:color="auto"/>
              <w:right w:val="single" w:sz="4" w:space="0" w:color="auto"/>
            </w:tcBorders>
            <w:hideMark/>
          </w:tcPr>
          <w:p w14:paraId="3B0CEB8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100</w:t>
            </w:r>
          </w:p>
        </w:tc>
        <w:tc>
          <w:tcPr>
            <w:tcW w:w="1276" w:type="dxa"/>
            <w:tcBorders>
              <w:top w:val="single" w:sz="4" w:space="0" w:color="auto"/>
              <w:left w:val="nil"/>
              <w:bottom w:val="single" w:sz="4" w:space="0" w:color="auto"/>
              <w:right w:val="single" w:sz="4" w:space="0" w:color="auto"/>
            </w:tcBorders>
            <w:hideMark/>
          </w:tcPr>
          <w:p w14:paraId="79B3CF09"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1 071,2</w:t>
            </w:r>
          </w:p>
        </w:tc>
      </w:tr>
      <w:tr w:rsidR="00717AC6" w:rsidRPr="00717AC6" w14:paraId="6C9548EC"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50916402"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обеспечение полномочий по организации и осуществлению деятельности по опеке и попечительству в отношении несовершеннолетних граждан  в рамках иных  непрограммных мероприятий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74B690A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hideMark/>
          </w:tcPr>
          <w:p w14:paraId="1AD8EF3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06</w:t>
            </w:r>
          </w:p>
        </w:tc>
        <w:tc>
          <w:tcPr>
            <w:tcW w:w="1228" w:type="dxa"/>
            <w:tcBorders>
              <w:top w:val="single" w:sz="4" w:space="0" w:color="auto"/>
              <w:left w:val="nil"/>
              <w:bottom w:val="single" w:sz="4" w:space="0" w:color="auto"/>
              <w:right w:val="single" w:sz="4" w:space="0" w:color="auto"/>
            </w:tcBorders>
            <w:hideMark/>
          </w:tcPr>
          <w:p w14:paraId="0F5D53C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9990070070</w:t>
            </w:r>
          </w:p>
        </w:tc>
        <w:tc>
          <w:tcPr>
            <w:tcW w:w="615" w:type="dxa"/>
            <w:tcBorders>
              <w:top w:val="single" w:sz="4" w:space="0" w:color="auto"/>
              <w:left w:val="nil"/>
              <w:bottom w:val="single" w:sz="4" w:space="0" w:color="auto"/>
              <w:right w:val="single" w:sz="4" w:space="0" w:color="auto"/>
            </w:tcBorders>
            <w:hideMark/>
          </w:tcPr>
          <w:p w14:paraId="0A6350A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hideMark/>
          </w:tcPr>
          <w:p w14:paraId="1F1B122F"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577,8</w:t>
            </w:r>
          </w:p>
        </w:tc>
      </w:tr>
      <w:tr w:rsidR="00717AC6" w:rsidRPr="00717AC6" w14:paraId="6EC7477E"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61B7A40" w14:textId="77777777" w:rsidR="00955D5C" w:rsidRPr="00955D5C" w:rsidRDefault="00955D5C" w:rsidP="00955D5C">
            <w:pPr>
              <w:spacing w:after="0"/>
              <w:jc w:val="both"/>
              <w:rPr>
                <w:rFonts w:eastAsia="Times New Roman" w:cs="Times New Roman"/>
                <w:b/>
                <w:bCs/>
                <w:kern w:val="0"/>
                <w:sz w:val="20"/>
                <w:szCs w:val="20"/>
                <w:lang w:eastAsia="ru-RU"/>
                <w14:ligatures w14:val="none"/>
              </w:rPr>
            </w:pPr>
            <w:r w:rsidRPr="00955D5C">
              <w:rPr>
                <w:rFonts w:eastAsia="Times New Roman" w:cs="Times New Roman"/>
                <w:b/>
                <w:bCs/>
                <w:kern w:val="0"/>
                <w:sz w:val="20"/>
                <w:szCs w:val="20"/>
                <w:lang w:eastAsia="ru-RU"/>
                <w14:ligatures w14:val="none"/>
              </w:rPr>
              <w:t>Физическая культура и спорт - всего:</w:t>
            </w:r>
          </w:p>
        </w:tc>
        <w:tc>
          <w:tcPr>
            <w:tcW w:w="544" w:type="dxa"/>
            <w:tcBorders>
              <w:top w:val="single" w:sz="4" w:space="0" w:color="auto"/>
              <w:left w:val="nil"/>
              <w:bottom w:val="single" w:sz="4" w:space="0" w:color="auto"/>
              <w:right w:val="single" w:sz="4" w:space="0" w:color="auto"/>
            </w:tcBorders>
            <w:hideMark/>
          </w:tcPr>
          <w:p w14:paraId="572DAE1C"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11</w:t>
            </w:r>
          </w:p>
        </w:tc>
        <w:tc>
          <w:tcPr>
            <w:tcW w:w="567" w:type="dxa"/>
            <w:tcBorders>
              <w:top w:val="single" w:sz="4" w:space="0" w:color="auto"/>
              <w:left w:val="nil"/>
              <w:bottom w:val="single" w:sz="4" w:space="0" w:color="auto"/>
              <w:right w:val="single" w:sz="4" w:space="0" w:color="auto"/>
            </w:tcBorders>
            <w:hideMark/>
          </w:tcPr>
          <w:p w14:paraId="0E7D3F3E"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00</w:t>
            </w:r>
          </w:p>
        </w:tc>
        <w:tc>
          <w:tcPr>
            <w:tcW w:w="1228" w:type="dxa"/>
            <w:tcBorders>
              <w:top w:val="single" w:sz="4" w:space="0" w:color="auto"/>
              <w:left w:val="nil"/>
              <w:bottom w:val="single" w:sz="4" w:space="0" w:color="auto"/>
              <w:right w:val="single" w:sz="4" w:space="0" w:color="auto"/>
            </w:tcBorders>
            <w:hideMark/>
          </w:tcPr>
          <w:p w14:paraId="75EFE38B"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0EF94A47"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noWrap/>
            <w:hideMark/>
          </w:tcPr>
          <w:p w14:paraId="0CA34629" w14:textId="77777777" w:rsidR="00955D5C" w:rsidRPr="00955D5C" w:rsidRDefault="00955D5C" w:rsidP="00955D5C">
            <w:pPr>
              <w:spacing w:after="0"/>
              <w:jc w:val="right"/>
              <w:rPr>
                <w:rFonts w:eastAsia="Times New Roman" w:cs="Times New Roman"/>
                <w:b/>
                <w:bCs/>
                <w:kern w:val="0"/>
                <w:sz w:val="20"/>
                <w:szCs w:val="20"/>
                <w:lang w:eastAsia="ru-RU"/>
                <w14:ligatures w14:val="none"/>
              </w:rPr>
            </w:pPr>
            <w:r w:rsidRPr="00955D5C">
              <w:rPr>
                <w:rFonts w:eastAsia="Times New Roman" w:cs="Times New Roman"/>
                <w:b/>
                <w:bCs/>
                <w:kern w:val="0"/>
                <w:sz w:val="20"/>
                <w:szCs w:val="20"/>
                <w:lang w:eastAsia="ru-RU"/>
                <w14:ligatures w14:val="none"/>
              </w:rPr>
              <w:t>290 746,0</w:t>
            </w:r>
          </w:p>
        </w:tc>
      </w:tr>
      <w:tr w:rsidR="00717AC6" w:rsidRPr="00717AC6" w14:paraId="0A756032"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6E0E9A3E"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в том числе:</w:t>
            </w:r>
          </w:p>
        </w:tc>
        <w:tc>
          <w:tcPr>
            <w:tcW w:w="544" w:type="dxa"/>
            <w:tcBorders>
              <w:top w:val="single" w:sz="4" w:space="0" w:color="auto"/>
              <w:left w:val="nil"/>
              <w:bottom w:val="single" w:sz="4" w:space="0" w:color="auto"/>
              <w:right w:val="single" w:sz="4" w:space="0" w:color="auto"/>
            </w:tcBorders>
            <w:hideMark/>
          </w:tcPr>
          <w:p w14:paraId="414024E6"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54D46671"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hideMark/>
          </w:tcPr>
          <w:p w14:paraId="736AE38D"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66A884A4"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noWrap/>
            <w:hideMark/>
          </w:tcPr>
          <w:p w14:paraId="69F5817C" w14:textId="77777777" w:rsidR="00955D5C" w:rsidRPr="00955D5C" w:rsidRDefault="00955D5C" w:rsidP="00955D5C">
            <w:pPr>
              <w:spacing w:after="0"/>
              <w:jc w:val="right"/>
              <w:rPr>
                <w:rFonts w:eastAsia="Times New Roman" w:cs="Times New Roman"/>
                <w:b/>
                <w:bCs/>
                <w:kern w:val="0"/>
                <w:sz w:val="20"/>
                <w:szCs w:val="20"/>
                <w:lang w:eastAsia="ru-RU"/>
                <w14:ligatures w14:val="none"/>
              </w:rPr>
            </w:pPr>
            <w:r w:rsidRPr="00955D5C">
              <w:rPr>
                <w:rFonts w:eastAsia="Times New Roman" w:cs="Times New Roman"/>
                <w:b/>
                <w:bCs/>
                <w:kern w:val="0"/>
                <w:sz w:val="20"/>
                <w:szCs w:val="20"/>
                <w:lang w:eastAsia="ru-RU"/>
                <w14:ligatures w14:val="none"/>
              </w:rPr>
              <w:t> </w:t>
            </w:r>
          </w:p>
        </w:tc>
      </w:tr>
      <w:tr w:rsidR="00717AC6" w:rsidRPr="00717AC6" w14:paraId="2D5ED264"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53F81217" w14:textId="77777777" w:rsidR="00955D5C" w:rsidRPr="00955D5C" w:rsidRDefault="00955D5C" w:rsidP="00955D5C">
            <w:pPr>
              <w:spacing w:after="0"/>
              <w:jc w:val="both"/>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Массовый спорт</w:t>
            </w:r>
          </w:p>
        </w:tc>
        <w:tc>
          <w:tcPr>
            <w:tcW w:w="544" w:type="dxa"/>
            <w:tcBorders>
              <w:top w:val="single" w:sz="4" w:space="0" w:color="auto"/>
              <w:left w:val="nil"/>
              <w:bottom w:val="single" w:sz="4" w:space="0" w:color="auto"/>
              <w:right w:val="single" w:sz="4" w:space="0" w:color="auto"/>
            </w:tcBorders>
            <w:hideMark/>
          </w:tcPr>
          <w:p w14:paraId="6EDAD179"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11</w:t>
            </w:r>
          </w:p>
        </w:tc>
        <w:tc>
          <w:tcPr>
            <w:tcW w:w="567" w:type="dxa"/>
            <w:tcBorders>
              <w:top w:val="single" w:sz="4" w:space="0" w:color="auto"/>
              <w:left w:val="nil"/>
              <w:bottom w:val="single" w:sz="4" w:space="0" w:color="auto"/>
              <w:right w:val="single" w:sz="4" w:space="0" w:color="auto"/>
            </w:tcBorders>
            <w:hideMark/>
          </w:tcPr>
          <w:p w14:paraId="5BA2F5FB"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hideMark/>
          </w:tcPr>
          <w:p w14:paraId="15C39519"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0B3B9DAD"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noWrap/>
            <w:hideMark/>
          </w:tcPr>
          <w:p w14:paraId="091CB52A" w14:textId="77777777" w:rsidR="00955D5C" w:rsidRPr="00955D5C" w:rsidRDefault="00955D5C" w:rsidP="00955D5C">
            <w:pPr>
              <w:spacing w:after="0"/>
              <w:jc w:val="right"/>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268 227,7</w:t>
            </w:r>
          </w:p>
        </w:tc>
      </w:tr>
      <w:tr w:rsidR="00717AC6" w:rsidRPr="00717AC6" w14:paraId="1C6412FE"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621D309B"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Содержание объектов спортивной инфраструктуры муниципальной собственности для занятий физической культурой и спортом в рамках регионального проекта, не входящего в состав федерального проекта  «Развитие физкультурно-спортивных организаций на территории Владимирской области» муниципальной программы "Развитие физической культуры и спорта города Коврова" за счет средств </w:t>
            </w:r>
            <w:r w:rsidRPr="00955D5C">
              <w:rPr>
                <w:rFonts w:eastAsia="Times New Roman" w:cs="Times New Roman"/>
                <w:kern w:val="0"/>
                <w:sz w:val="20"/>
                <w:szCs w:val="20"/>
                <w:lang w:eastAsia="ru-RU"/>
                <w14:ligatures w14:val="none"/>
              </w:rPr>
              <w:lastRenderedPageBreak/>
              <w:t>областного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single" w:sz="4" w:space="0" w:color="auto"/>
              <w:bottom w:val="single" w:sz="4" w:space="0" w:color="auto"/>
              <w:right w:val="single" w:sz="4" w:space="0" w:color="auto"/>
            </w:tcBorders>
            <w:noWrap/>
            <w:hideMark/>
          </w:tcPr>
          <w:p w14:paraId="14DEA5F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lastRenderedPageBreak/>
              <w:t>11</w:t>
            </w:r>
          </w:p>
        </w:tc>
        <w:tc>
          <w:tcPr>
            <w:tcW w:w="567" w:type="dxa"/>
            <w:tcBorders>
              <w:top w:val="single" w:sz="4" w:space="0" w:color="auto"/>
              <w:left w:val="single" w:sz="4" w:space="0" w:color="auto"/>
              <w:bottom w:val="single" w:sz="4" w:space="0" w:color="auto"/>
              <w:right w:val="single" w:sz="4" w:space="0" w:color="auto"/>
            </w:tcBorders>
            <w:noWrap/>
            <w:hideMark/>
          </w:tcPr>
          <w:p w14:paraId="3C90DD2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single" w:sz="4" w:space="0" w:color="auto"/>
              <w:bottom w:val="single" w:sz="4" w:space="0" w:color="auto"/>
              <w:right w:val="single" w:sz="4" w:space="0" w:color="auto"/>
            </w:tcBorders>
            <w:noWrap/>
            <w:hideMark/>
          </w:tcPr>
          <w:p w14:paraId="1C80E96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12201S2000</w:t>
            </w:r>
          </w:p>
        </w:tc>
        <w:tc>
          <w:tcPr>
            <w:tcW w:w="615" w:type="dxa"/>
            <w:tcBorders>
              <w:top w:val="single" w:sz="4" w:space="0" w:color="auto"/>
              <w:left w:val="single" w:sz="4" w:space="0" w:color="auto"/>
              <w:bottom w:val="single" w:sz="4" w:space="0" w:color="auto"/>
              <w:right w:val="single" w:sz="4" w:space="0" w:color="auto"/>
            </w:tcBorders>
            <w:noWrap/>
            <w:hideMark/>
          </w:tcPr>
          <w:p w14:paraId="1886CBC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single" w:sz="4" w:space="0" w:color="auto"/>
              <w:bottom w:val="single" w:sz="4" w:space="0" w:color="auto"/>
              <w:right w:val="single" w:sz="4" w:space="0" w:color="auto"/>
            </w:tcBorders>
            <w:noWrap/>
            <w:hideMark/>
          </w:tcPr>
          <w:p w14:paraId="0644E724"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6 606,7</w:t>
            </w:r>
          </w:p>
        </w:tc>
      </w:tr>
      <w:tr w:rsidR="00717AC6" w:rsidRPr="00717AC6" w14:paraId="289CCEA0"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2DD1C308"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Софинансирование закупки и монтажа оборудования для создания "умных" спортивных площадок  в рамках регионального проекта, не входящего в состав федерального проекта  "Бизнес-спринт (Я выбираю спорт)" муниципальной программы "Развитие физической культуры и спорта города Коврова" за счет средств федерального бюджета (Закупка товаров, работ и услуг для государственных (муниципальных) нужд)</w:t>
            </w:r>
          </w:p>
        </w:tc>
        <w:tc>
          <w:tcPr>
            <w:tcW w:w="544" w:type="dxa"/>
            <w:tcBorders>
              <w:top w:val="single" w:sz="4" w:space="0" w:color="auto"/>
              <w:left w:val="single" w:sz="4" w:space="0" w:color="auto"/>
              <w:bottom w:val="single" w:sz="4" w:space="0" w:color="auto"/>
              <w:right w:val="single" w:sz="4" w:space="0" w:color="auto"/>
            </w:tcBorders>
            <w:noWrap/>
            <w:hideMark/>
          </w:tcPr>
          <w:p w14:paraId="6333CFE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11</w:t>
            </w:r>
          </w:p>
        </w:tc>
        <w:tc>
          <w:tcPr>
            <w:tcW w:w="567" w:type="dxa"/>
            <w:tcBorders>
              <w:top w:val="single" w:sz="4" w:space="0" w:color="auto"/>
              <w:left w:val="single" w:sz="4" w:space="0" w:color="auto"/>
              <w:bottom w:val="single" w:sz="4" w:space="0" w:color="auto"/>
              <w:right w:val="single" w:sz="4" w:space="0" w:color="auto"/>
            </w:tcBorders>
            <w:noWrap/>
            <w:hideMark/>
          </w:tcPr>
          <w:p w14:paraId="55BB2A5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single" w:sz="4" w:space="0" w:color="auto"/>
              <w:bottom w:val="single" w:sz="4" w:space="0" w:color="auto"/>
              <w:right w:val="single" w:sz="4" w:space="0" w:color="auto"/>
            </w:tcBorders>
            <w:noWrap/>
            <w:hideMark/>
          </w:tcPr>
          <w:p w14:paraId="0853C3D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12202L7530</w:t>
            </w:r>
          </w:p>
        </w:tc>
        <w:tc>
          <w:tcPr>
            <w:tcW w:w="615" w:type="dxa"/>
            <w:tcBorders>
              <w:top w:val="single" w:sz="4" w:space="0" w:color="auto"/>
              <w:left w:val="single" w:sz="4" w:space="0" w:color="auto"/>
              <w:bottom w:val="single" w:sz="4" w:space="0" w:color="auto"/>
              <w:right w:val="single" w:sz="4" w:space="0" w:color="auto"/>
            </w:tcBorders>
            <w:noWrap/>
            <w:hideMark/>
          </w:tcPr>
          <w:p w14:paraId="108BE09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single" w:sz="4" w:space="0" w:color="auto"/>
              <w:bottom w:val="single" w:sz="4" w:space="0" w:color="auto"/>
              <w:right w:val="single" w:sz="4" w:space="0" w:color="auto"/>
            </w:tcBorders>
            <w:noWrap/>
            <w:hideMark/>
          </w:tcPr>
          <w:p w14:paraId="613425D9"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10 320,0</w:t>
            </w:r>
          </w:p>
        </w:tc>
      </w:tr>
      <w:tr w:rsidR="00717AC6" w:rsidRPr="00717AC6" w14:paraId="5A07D5AA"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22AF8CF8"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Софинансирование закупки и монтажа оборудования для создания "умных" спортивных площадок  в рамках регионального проекта, не входящего в состав федерального проекта  "Бизнес-спринт (Я выбираю спорт)" муниципальной программы "Развитие физической культуры и спорта города Коврова" за счет средств областного бюджета (Закупка товаров, работ и услуг для государственных (муниципальных) нужд)</w:t>
            </w:r>
          </w:p>
        </w:tc>
        <w:tc>
          <w:tcPr>
            <w:tcW w:w="544" w:type="dxa"/>
            <w:tcBorders>
              <w:top w:val="single" w:sz="4" w:space="0" w:color="auto"/>
              <w:left w:val="single" w:sz="4" w:space="0" w:color="auto"/>
              <w:bottom w:val="single" w:sz="4" w:space="0" w:color="auto"/>
              <w:right w:val="single" w:sz="4" w:space="0" w:color="auto"/>
            </w:tcBorders>
            <w:noWrap/>
            <w:hideMark/>
          </w:tcPr>
          <w:p w14:paraId="43BFCC7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11</w:t>
            </w:r>
          </w:p>
        </w:tc>
        <w:tc>
          <w:tcPr>
            <w:tcW w:w="567" w:type="dxa"/>
            <w:tcBorders>
              <w:top w:val="single" w:sz="4" w:space="0" w:color="auto"/>
              <w:left w:val="single" w:sz="4" w:space="0" w:color="auto"/>
              <w:bottom w:val="single" w:sz="4" w:space="0" w:color="auto"/>
              <w:right w:val="single" w:sz="4" w:space="0" w:color="auto"/>
            </w:tcBorders>
            <w:noWrap/>
            <w:hideMark/>
          </w:tcPr>
          <w:p w14:paraId="3013471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single" w:sz="4" w:space="0" w:color="auto"/>
              <w:bottom w:val="single" w:sz="4" w:space="0" w:color="auto"/>
              <w:right w:val="single" w:sz="4" w:space="0" w:color="auto"/>
            </w:tcBorders>
            <w:noWrap/>
            <w:hideMark/>
          </w:tcPr>
          <w:p w14:paraId="6E9C46F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12202L7530</w:t>
            </w:r>
          </w:p>
        </w:tc>
        <w:tc>
          <w:tcPr>
            <w:tcW w:w="615" w:type="dxa"/>
            <w:tcBorders>
              <w:top w:val="single" w:sz="4" w:space="0" w:color="auto"/>
              <w:left w:val="single" w:sz="4" w:space="0" w:color="auto"/>
              <w:bottom w:val="single" w:sz="4" w:space="0" w:color="auto"/>
              <w:right w:val="single" w:sz="4" w:space="0" w:color="auto"/>
            </w:tcBorders>
            <w:noWrap/>
            <w:hideMark/>
          </w:tcPr>
          <w:p w14:paraId="7C5ADE8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single" w:sz="4" w:space="0" w:color="auto"/>
              <w:bottom w:val="single" w:sz="4" w:space="0" w:color="auto"/>
              <w:right w:val="single" w:sz="4" w:space="0" w:color="auto"/>
            </w:tcBorders>
            <w:noWrap/>
            <w:hideMark/>
          </w:tcPr>
          <w:p w14:paraId="45188DE1"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1 680,0</w:t>
            </w:r>
          </w:p>
        </w:tc>
      </w:tr>
      <w:tr w:rsidR="00717AC6" w:rsidRPr="00717AC6" w14:paraId="0DC847B0"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799CCE4B"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Софинансирование закупки и монтажа оборудования для создания "умных" спортивных площадок  в рамках регионального проекта, не входящего в состав федерального проекта  "Бизнес-спринт (Я выбираю спорт)" муниципальной программы "Развитие физической культуры и спорта города Коврова" за счет средств городского бюджета (Закупка товаров, работ и услуг для государственных (муниципальных) нужд)</w:t>
            </w:r>
          </w:p>
        </w:tc>
        <w:tc>
          <w:tcPr>
            <w:tcW w:w="544" w:type="dxa"/>
            <w:tcBorders>
              <w:top w:val="single" w:sz="4" w:space="0" w:color="auto"/>
              <w:left w:val="single" w:sz="4" w:space="0" w:color="auto"/>
              <w:bottom w:val="single" w:sz="4" w:space="0" w:color="auto"/>
              <w:right w:val="single" w:sz="4" w:space="0" w:color="auto"/>
            </w:tcBorders>
            <w:noWrap/>
            <w:hideMark/>
          </w:tcPr>
          <w:p w14:paraId="0FA316E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11</w:t>
            </w:r>
          </w:p>
        </w:tc>
        <w:tc>
          <w:tcPr>
            <w:tcW w:w="567" w:type="dxa"/>
            <w:tcBorders>
              <w:top w:val="single" w:sz="4" w:space="0" w:color="auto"/>
              <w:left w:val="single" w:sz="4" w:space="0" w:color="auto"/>
              <w:bottom w:val="single" w:sz="4" w:space="0" w:color="auto"/>
              <w:right w:val="single" w:sz="4" w:space="0" w:color="auto"/>
            </w:tcBorders>
            <w:noWrap/>
            <w:hideMark/>
          </w:tcPr>
          <w:p w14:paraId="7EB22E9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single" w:sz="4" w:space="0" w:color="auto"/>
              <w:bottom w:val="single" w:sz="4" w:space="0" w:color="auto"/>
              <w:right w:val="single" w:sz="4" w:space="0" w:color="auto"/>
            </w:tcBorders>
            <w:noWrap/>
            <w:hideMark/>
          </w:tcPr>
          <w:p w14:paraId="14B1A00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12202L7530</w:t>
            </w:r>
          </w:p>
        </w:tc>
        <w:tc>
          <w:tcPr>
            <w:tcW w:w="615" w:type="dxa"/>
            <w:tcBorders>
              <w:top w:val="single" w:sz="4" w:space="0" w:color="auto"/>
              <w:left w:val="single" w:sz="4" w:space="0" w:color="auto"/>
              <w:bottom w:val="single" w:sz="4" w:space="0" w:color="auto"/>
              <w:right w:val="single" w:sz="4" w:space="0" w:color="auto"/>
            </w:tcBorders>
            <w:noWrap/>
            <w:hideMark/>
          </w:tcPr>
          <w:p w14:paraId="7D54481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single" w:sz="4" w:space="0" w:color="auto"/>
              <w:bottom w:val="single" w:sz="4" w:space="0" w:color="auto"/>
              <w:right w:val="single" w:sz="4" w:space="0" w:color="auto"/>
            </w:tcBorders>
            <w:noWrap/>
            <w:hideMark/>
          </w:tcPr>
          <w:p w14:paraId="255D77C3"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114,2</w:t>
            </w:r>
          </w:p>
        </w:tc>
      </w:tr>
      <w:tr w:rsidR="00717AC6" w:rsidRPr="00717AC6" w14:paraId="0B7134D6"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5772E83A"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Софинансирование закупки и монтажа оборудования для создания "умных" спортивных площадок (подготовка основания для размещения площадок)  в рамках регионального проекта, не входящего в состав федерального проекта,  "Бизнес-спринт (Я выбираю спорт)" муниципальной программы "Развитие физической культуры и спорта города Коврова" за счет средств областного бюджета (Закупка товаров, работ и услуг для государственных (муниципальных) нужд)</w:t>
            </w:r>
          </w:p>
        </w:tc>
        <w:tc>
          <w:tcPr>
            <w:tcW w:w="544" w:type="dxa"/>
            <w:tcBorders>
              <w:top w:val="single" w:sz="4" w:space="0" w:color="auto"/>
              <w:left w:val="single" w:sz="4" w:space="0" w:color="auto"/>
              <w:bottom w:val="single" w:sz="4" w:space="0" w:color="auto"/>
              <w:right w:val="single" w:sz="4" w:space="0" w:color="auto"/>
            </w:tcBorders>
            <w:noWrap/>
            <w:hideMark/>
          </w:tcPr>
          <w:p w14:paraId="6E43E93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11</w:t>
            </w:r>
          </w:p>
        </w:tc>
        <w:tc>
          <w:tcPr>
            <w:tcW w:w="567" w:type="dxa"/>
            <w:tcBorders>
              <w:top w:val="single" w:sz="4" w:space="0" w:color="auto"/>
              <w:left w:val="single" w:sz="4" w:space="0" w:color="auto"/>
              <w:bottom w:val="single" w:sz="4" w:space="0" w:color="auto"/>
              <w:right w:val="single" w:sz="4" w:space="0" w:color="auto"/>
            </w:tcBorders>
            <w:noWrap/>
            <w:hideMark/>
          </w:tcPr>
          <w:p w14:paraId="3E579FC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single" w:sz="4" w:space="0" w:color="auto"/>
              <w:bottom w:val="single" w:sz="4" w:space="0" w:color="auto"/>
              <w:right w:val="single" w:sz="4" w:space="0" w:color="auto"/>
            </w:tcBorders>
            <w:noWrap/>
            <w:hideMark/>
          </w:tcPr>
          <w:p w14:paraId="42996E3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1220277530</w:t>
            </w:r>
          </w:p>
        </w:tc>
        <w:tc>
          <w:tcPr>
            <w:tcW w:w="615" w:type="dxa"/>
            <w:tcBorders>
              <w:top w:val="single" w:sz="4" w:space="0" w:color="auto"/>
              <w:left w:val="single" w:sz="4" w:space="0" w:color="auto"/>
              <w:bottom w:val="single" w:sz="4" w:space="0" w:color="auto"/>
              <w:right w:val="single" w:sz="4" w:space="0" w:color="auto"/>
            </w:tcBorders>
            <w:noWrap/>
            <w:hideMark/>
          </w:tcPr>
          <w:p w14:paraId="1326BE9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single" w:sz="4" w:space="0" w:color="auto"/>
              <w:bottom w:val="single" w:sz="4" w:space="0" w:color="auto"/>
              <w:right w:val="single" w:sz="4" w:space="0" w:color="auto"/>
            </w:tcBorders>
            <w:noWrap/>
            <w:hideMark/>
          </w:tcPr>
          <w:p w14:paraId="5069F1E1"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2 194,7</w:t>
            </w:r>
          </w:p>
        </w:tc>
      </w:tr>
      <w:tr w:rsidR="00717AC6" w:rsidRPr="00717AC6" w14:paraId="492349E9"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1049F08"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Софинансирование закупки и монтажа оборудования для создания "умных" спортивных площадок (подготовка основания для размещения площадок)  в рамках регионального проекта, не входящего в состав федерального проекта,  "Бизнес-спринт (Я выбираю спорт)" муниципальной программы "Развитие физической культуры и спорта города Коврова" за счет средств городского бюджета (Закупка товаров, работ и услуг для государственных (муниципальных) нужд)</w:t>
            </w:r>
          </w:p>
        </w:tc>
        <w:tc>
          <w:tcPr>
            <w:tcW w:w="544" w:type="dxa"/>
            <w:tcBorders>
              <w:top w:val="single" w:sz="4" w:space="0" w:color="auto"/>
              <w:left w:val="single" w:sz="4" w:space="0" w:color="auto"/>
              <w:bottom w:val="single" w:sz="4" w:space="0" w:color="auto"/>
              <w:right w:val="single" w:sz="4" w:space="0" w:color="auto"/>
            </w:tcBorders>
            <w:noWrap/>
            <w:hideMark/>
          </w:tcPr>
          <w:p w14:paraId="7955AC9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11</w:t>
            </w:r>
          </w:p>
        </w:tc>
        <w:tc>
          <w:tcPr>
            <w:tcW w:w="567" w:type="dxa"/>
            <w:tcBorders>
              <w:top w:val="single" w:sz="4" w:space="0" w:color="auto"/>
              <w:left w:val="single" w:sz="4" w:space="0" w:color="auto"/>
              <w:bottom w:val="single" w:sz="4" w:space="0" w:color="auto"/>
              <w:right w:val="single" w:sz="4" w:space="0" w:color="auto"/>
            </w:tcBorders>
            <w:noWrap/>
            <w:hideMark/>
          </w:tcPr>
          <w:p w14:paraId="66CB80B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single" w:sz="4" w:space="0" w:color="auto"/>
              <w:bottom w:val="single" w:sz="4" w:space="0" w:color="auto"/>
              <w:right w:val="single" w:sz="4" w:space="0" w:color="auto"/>
            </w:tcBorders>
            <w:noWrap/>
            <w:hideMark/>
          </w:tcPr>
          <w:p w14:paraId="2815AE3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1220277530</w:t>
            </w:r>
          </w:p>
        </w:tc>
        <w:tc>
          <w:tcPr>
            <w:tcW w:w="615" w:type="dxa"/>
            <w:tcBorders>
              <w:top w:val="single" w:sz="4" w:space="0" w:color="auto"/>
              <w:left w:val="single" w:sz="4" w:space="0" w:color="auto"/>
              <w:bottom w:val="single" w:sz="4" w:space="0" w:color="auto"/>
              <w:right w:val="single" w:sz="4" w:space="0" w:color="auto"/>
            </w:tcBorders>
            <w:noWrap/>
            <w:hideMark/>
          </w:tcPr>
          <w:p w14:paraId="62C8731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single" w:sz="4" w:space="0" w:color="auto"/>
              <w:bottom w:val="single" w:sz="4" w:space="0" w:color="auto"/>
              <w:right w:val="single" w:sz="4" w:space="0" w:color="auto"/>
            </w:tcBorders>
            <w:noWrap/>
            <w:hideMark/>
          </w:tcPr>
          <w:p w14:paraId="3EF49C77"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1 235,9</w:t>
            </w:r>
          </w:p>
        </w:tc>
      </w:tr>
      <w:tr w:rsidR="00717AC6" w:rsidRPr="00955D5C" w14:paraId="08EB847F"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69D750D3"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Организация, проведение и участие в спортивно-массовых мероприятиях муниципального, регионального и всероссийского уровня в рамках комплекса процессных мероприятий  «Организация и проведение официальных физкультурных и спортивных мероприятий» муниципальной программы "Развитие физической культуры и спорта города Коврова"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noWrap/>
            <w:hideMark/>
          </w:tcPr>
          <w:p w14:paraId="04449F0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11</w:t>
            </w:r>
          </w:p>
        </w:tc>
        <w:tc>
          <w:tcPr>
            <w:tcW w:w="567" w:type="dxa"/>
            <w:tcBorders>
              <w:top w:val="single" w:sz="4" w:space="0" w:color="auto"/>
              <w:left w:val="nil"/>
              <w:bottom w:val="single" w:sz="4" w:space="0" w:color="auto"/>
              <w:right w:val="single" w:sz="4" w:space="0" w:color="auto"/>
            </w:tcBorders>
            <w:noWrap/>
            <w:hideMark/>
          </w:tcPr>
          <w:p w14:paraId="5796548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3D353EE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1240120460</w:t>
            </w:r>
          </w:p>
        </w:tc>
        <w:tc>
          <w:tcPr>
            <w:tcW w:w="615" w:type="dxa"/>
            <w:tcBorders>
              <w:top w:val="single" w:sz="4" w:space="0" w:color="auto"/>
              <w:left w:val="nil"/>
              <w:bottom w:val="single" w:sz="4" w:space="0" w:color="auto"/>
              <w:right w:val="single" w:sz="4" w:space="0" w:color="auto"/>
            </w:tcBorders>
            <w:noWrap/>
            <w:hideMark/>
          </w:tcPr>
          <w:p w14:paraId="3EBAA31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100</w:t>
            </w:r>
          </w:p>
        </w:tc>
        <w:tc>
          <w:tcPr>
            <w:tcW w:w="1276" w:type="dxa"/>
            <w:tcBorders>
              <w:top w:val="single" w:sz="4" w:space="0" w:color="auto"/>
              <w:left w:val="nil"/>
              <w:bottom w:val="single" w:sz="4" w:space="0" w:color="auto"/>
              <w:right w:val="single" w:sz="4" w:space="0" w:color="auto"/>
            </w:tcBorders>
            <w:noWrap/>
            <w:hideMark/>
          </w:tcPr>
          <w:p w14:paraId="190FA9A3"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1 160,0</w:t>
            </w:r>
          </w:p>
        </w:tc>
      </w:tr>
      <w:tr w:rsidR="00717AC6" w:rsidRPr="00955D5C" w14:paraId="4408F528"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4E46AB0B"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Организация, проведение и участие в спортивно-массовых мероприятиях муниципального, регионального и всероссийского уровня в рамках комплекса процессных мероприятий «Организация и проведение официальных физкультурных и спортивных мероприятий» муниципальной программы "Развитие физической культуры и спорта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081C939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11</w:t>
            </w:r>
          </w:p>
        </w:tc>
        <w:tc>
          <w:tcPr>
            <w:tcW w:w="567" w:type="dxa"/>
            <w:tcBorders>
              <w:top w:val="single" w:sz="4" w:space="0" w:color="auto"/>
              <w:left w:val="nil"/>
              <w:bottom w:val="single" w:sz="4" w:space="0" w:color="auto"/>
              <w:right w:val="single" w:sz="4" w:space="0" w:color="auto"/>
            </w:tcBorders>
            <w:noWrap/>
            <w:hideMark/>
          </w:tcPr>
          <w:p w14:paraId="4B571CD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67F9354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1240120460</w:t>
            </w:r>
          </w:p>
        </w:tc>
        <w:tc>
          <w:tcPr>
            <w:tcW w:w="615" w:type="dxa"/>
            <w:tcBorders>
              <w:top w:val="single" w:sz="4" w:space="0" w:color="auto"/>
              <w:left w:val="nil"/>
              <w:bottom w:val="single" w:sz="4" w:space="0" w:color="auto"/>
              <w:right w:val="single" w:sz="4" w:space="0" w:color="auto"/>
            </w:tcBorders>
            <w:noWrap/>
            <w:hideMark/>
          </w:tcPr>
          <w:p w14:paraId="5E7E875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noWrap/>
            <w:hideMark/>
          </w:tcPr>
          <w:p w14:paraId="371BE40F"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4 701,4</w:t>
            </w:r>
          </w:p>
        </w:tc>
      </w:tr>
      <w:tr w:rsidR="00717AC6" w:rsidRPr="00955D5C" w14:paraId="78536766"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26B1D3FA"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Организация, проведение и участие в спортивно-массовых мероприятиях муниципального, регионального и всероссийского уровня в рамках комплекса процессных мероприятий «Организация и проведение официальных физкультурных и спортивных мероприятий» муниципальной программы "Развитие физической культуры и спорта города Коврова"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noWrap/>
            <w:hideMark/>
          </w:tcPr>
          <w:p w14:paraId="0F1DEC8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11</w:t>
            </w:r>
          </w:p>
        </w:tc>
        <w:tc>
          <w:tcPr>
            <w:tcW w:w="567" w:type="dxa"/>
            <w:tcBorders>
              <w:top w:val="single" w:sz="4" w:space="0" w:color="auto"/>
              <w:left w:val="nil"/>
              <w:bottom w:val="single" w:sz="4" w:space="0" w:color="auto"/>
              <w:right w:val="single" w:sz="4" w:space="0" w:color="auto"/>
            </w:tcBorders>
            <w:noWrap/>
            <w:hideMark/>
          </w:tcPr>
          <w:p w14:paraId="0A06935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394F23D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1240120460</w:t>
            </w:r>
          </w:p>
        </w:tc>
        <w:tc>
          <w:tcPr>
            <w:tcW w:w="615" w:type="dxa"/>
            <w:tcBorders>
              <w:top w:val="single" w:sz="4" w:space="0" w:color="auto"/>
              <w:left w:val="nil"/>
              <w:bottom w:val="single" w:sz="4" w:space="0" w:color="auto"/>
              <w:right w:val="single" w:sz="4" w:space="0" w:color="auto"/>
            </w:tcBorders>
            <w:noWrap/>
            <w:hideMark/>
          </w:tcPr>
          <w:p w14:paraId="2C1F6BB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noWrap/>
            <w:hideMark/>
          </w:tcPr>
          <w:p w14:paraId="4C7324B1"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2 480,0</w:t>
            </w:r>
          </w:p>
        </w:tc>
      </w:tr>
      <w:tr w:rsidR="00717AC6" w:rsidRPr="00955D5C" w14:paraId="7736FB6E"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2B2B0BD"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Расходы на обеспечение деятельности  (оказание услуг) муниципальных учреждений физической культуры и спорта  в рамках комплекса процессных мероприятий «Материально-техническое и финансовое обеспечение  деятельности муниципальных учреждений физической культуры и спорта» муниципальной программы "Развитие физической культуры и спорта города Коврова" (Расходы на выплаты персоналу в целях обеспечения выполнения функций </w:t>
            </w:r>
            <w:r w:rsidRPr="00955D5C">
              <w:rPr>
                <w:rFonts w:eastAsia="Times New Roman" w:cs="Times New Roman"/>
                <w:kern w:val="0"/>
                <w:sz w:val="20"/>
                <w:szCs w:val="20"/>
                <w:lang w:eastAsia="ru-RU"/>
                <w14:ligatures w14:val="none"/>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noWrap/>
            <w:hideMark/>
          </w:tcPr>
          <w:p w14:paraId="0C32FFB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lastRenderedPageBreak/>
              <w:t>11</w:t>
            </w:r>
          </w:p>
        </w:tc>
        <w:tc>
          <w:tcPr>
            <w:tcW w:w="567" w:type="dxa"/>
            <w:tcBorders>
              <w:top w:val="single" w:sz="4" w:space="0" w:color="auto"/>
              <w:left w:val="nil"/>
              <w:bottom w:val="single" w:sz="4" w:space="0" w:color="auto"/>
              <w:right w:val="single" w:sz="4" w:space="0" w:color="auto"/>
            </w:tcBorders>
            <w:noWrap/>
            <w:hideMark/>
          </w:tcPr>
          <w:p w14:paraId="1B895DD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7FE1975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1240200590</w:t>
            </w:r>
          </w:p>
        </w:tc>
        <w:tc>
          <w:tcPr>
            <w:tcW w:w="615" w:type="dxa"/>
            <w:tcBorders>
              <w:top w:val="single" w:sz="4" w:space="0" w:color="auto"/>
              <w:left w:val="nil"/>
              <w:bottom w:val="single" w:sz="4" w:space="0" w:color="auto"/>
              <w:right w:val="single" w:sz="4" w:space="0" w:color="auto"/>
            </w:tcBorders>
            <w:noWrap/>
            <w:hideMark/>
          </w:tcPr>
          <w:p w14:paraId="0C787C3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100</w:t>
            </w:r>
          </w:p>
        </w:tc>
        <w:tc>
          <w:tcPr>
            <w:tcW w:w="1276" w:type="dxa"/>
            <w:tcBorders>
              <w:top w:val="single" w:sz="4" w:space="0" w:color="auto"/>
              <w:left w:val="nil"/>
              <w:bottom w:val="single" w:sz="4" w:space="0" w:color="auto"/>
              <w:right w:val="single" w:sz="4" w:space="0" w:color="auto"/>
            </w:tcBorders>
            <w:noWrap/>
            <w:hideMark/>
          </w:tcPr>
          <w:p w14:paraId="05430582"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15 625,9</w:t>
            </w:r>
          </w:p>
        </w:tc>
      </w:tr>
      <w:tr w:rsidR="00717AC6" w:rsidRPr="00955D5C" w14:paraId="5A447576"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3589570"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обеспечение деятельности  (оказание услуг) муниципальных учреждений физической культуры и спорта  в рамках комплекса процессных мероприятий «Материально-техническое и финансовое обеспечение  деятельности муниципальных учреждений физической культуры и спорта» муниципальной программы "Развитие физической культуры и спорта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4869A18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11</w:t>
            </w:r>
          </w:p>
        </w:tc>
        <w:tc>
          <w:tcPr>
            <w:tcW w:w="567" w:type="dxa"/>
            <w:tcBorders>
              <w:top w:val="single" w:sz="4" w:space="0" w:color="auto"/>
              <w:left w:val="nil"/>
              <w:bottom w:val="single" w:sz="4" w:space="0" w:color="auto"/>
              <w:right w:val="single" w:sz="4" w:space="0" w:color="auto"/>
            </w:tcBorders>
            <w:noWrap/>
            <w:hideMark/>
          </w:tcPr>
          <w:p w14:paraId="1765DE6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3A12F28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1240200590</w:t>
            </w:r>
          </w:p>
        </w:tc>
        <w:tc>
          <w:tcPr>
            <w:tcW w:w="615" w:type="dxa"/>
            <w:tcBorders>
              <w:top w:val="single" w:sz="4" w:space="0" w:color="auto"/>
              <w:left w:val="nil"/>
              <w:bottom w:val="single" w:sz="4" w:space="0" w:color="auto"/>
              <w:right w:val="single" w:sz="4" w:space="0" w:color="auto"/>
            </w:tcBorders>
            <w:noWrap/>
            <w:hideMark/>
          </w:tcPr>
          <w:p w14:paraId="03EE492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200</w:t>
            </w:r>
          </w:p>
        </w:tc>
        <w:tc>
          <w:tcPr>
            <w:tcW w:w="1276" w:type="dxa"/>
            <w:tcBorders>
              <w:top w:val="single" w:sz="4" w:space="0" w:color="auto"/>
              <w:left w:val="nil"/>
              <w:bottom w:val="single" w:sz="4" w:space="0" w:color="auto"/>
              <w:right w:val="single" w:sz="4" w:space="0" w:color="auto"/>
            </w:tcBorders>
            <w:noWrap/>
            <w:hideMark/>
          </w:tcPr>
          <w:p w14:paraId="677A4F63"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1 166,6</w:t>
            </w:r>
          </w:p>
        </w:tc>
      </w:tr>
      <w:tr w:rsidR="00717AC6" w:rsidRPr="00955D5C" w14:paraId="43490C28"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0F5B0A4F"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обеспечение деятельности  (оказание услуг) муниципальных учреждений физической культуры и спорта  в рамках комплекса процессных мероприятий «Материально-техническое и финансовое обеспечение  деятельности муниципальных учреждений физической культуры и спорта» муниципальной программы "Развитие физической культуры и спорта города Коврова"  (Капитальные вложения в объекты государственной (муниципальной) собственности)</w:t>
            </w:r>
          </w:p>
        </w:tc>
        <w:tc>
          <w:tcPr>
            <w:tcW w:w="544" w:type="dxa"/>
            <w:tcBorders>
              <w:top w:val="single" w:sz="4" w:space="0" w:color="auto"/>
              <w:left w:val="nil"/>
              <w:bottom w:val="single" w:sz="4" w:space="0" w:color="auto"/>
              <w:right w:val="single" w:sz="4" w:space="0" w:color="auto"/>
            </w:tcBorders>
            <w:noWrap/>
            <w:hideMark/>
          </w:tcPr>
          <w:p w14:paraId="32A7356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11</w:t>
            </w:r>
          </w:p>
        </w:tc>
        <w:tc>
          <w:tcPr>
            <w:tcW w:w="567" w:type="dxa"/>
            <w:tcBorders>
              <w:top w:val="single" w:sz="4" w:space="0" w:color="auto"/>
              <w:left w:val="nil"/>
              <w:bottom w:val="single" w:sz="4" w:space="0" w:color="auto"/>
              <w:right w:val="single" w:sz="4" w:space="0" w:color="auto"/>
            </w:tcBorders>
            <w:noWrap/>
            <w:hideMark/>
          </w:tcPr>
          <w:p w14:paraId="53B81C1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591B55C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1240200590</w:t>
            </w:r>
          </w:p>
        </w:tc>
        <w:tc>
          <w:tcPr>
            <w:tcW w:w="615" w:type="dxa"/>
            <w:tcBorders>
              <w:top w:val="single" w:sz="4" w:space="0" w:color="auto"/>
              <w:left w:val="nil"/>
              <w:bottom w:val="single" w:sz="4" w:space="0" w:color="auto"/>
              <w:right w:val="single" w:sz="4" w:space="0" w:color="auto"/>
            </w:tcBorders>
            <w:noWrap/>
            <w:hideMark/>
          </w:tcPr>
          <w:p w14:paraId="08B5C96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400</w:t>
            </w:r>
          </w:p>
        </w:tc>
        <w:tc>
          <w:tcPr>
            <w:tcW w:w="1276" w:type="dxa"/>
            <w:tcBorders>
              <w:top w:val="single" w:sz="4" w:space="0" w:color="auto"/>
              <w:left w:val="nil"/>
              <w:bottom w:val="single" w:sz="4" w:space="0" w:color="auto"/>
              <w:right w:val="single" w:sz="4" w:space="0" w:color="auto"/>
            </w:tcBorders>
            <w:noWrap/>
            <w:hideMark/>
          </w:tcPr>
          <w:p w14:paraId="40FCF4D3"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5 360,0</w:t>
            </w:r>
          </w:p>
        </w:tc>
      </w:tr>
      <w:tr w:rsidR="00717AC6" w:rsidRPr="00955D5C" w14:paraId="76FF84A6"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64643BA3"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обеспечение деятельности  (оказание услуг) муниципальных учреждений физической культуры и спорта  в рамках комплекса процессных мероприятий «Материально-техническое и финансовое обеспечение  деятельности муниципальных учреждений физической культуры и спорта» муниципальной программы "Развитие физической культуры и спорта города Коврова"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noWrap/>
            <w:hideMark/>
          </w:tcPr>
          <w:p w14:paraId="7450C5A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11</w:t>
            </w:r>
          </w:p>
        </w:tc>
        <w:tc>
          <w:tcPr>
            <w:tcW w:w="567" w:type="dxa"/>
            <w:tcBorders>
              <w:top w:val="single" w:sz="4" w:space="0" w:color="auto"/>
              <w:left w:val="nil"/>
              <w:bottom w:val="single" w:sz="4" w:space="0" w:color="auto"/>
              <w:right w:val="single" w:sz="4" w:space="0" w:color="auto"/>
            </w:tcBorders>
            <w:noWrap/>
            <w:hideMark/>
          </w:tcPr>
          <w:p w14:paraId="59BAEDD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7343DD4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1240200590</w:t>
            </w:r>
          </w:p>
        </w:tc>
        <w:tc>
          <w:tcPr>
            <w:tcW w:w="615" w:type="dxa"/>
            <w:tcBorders>
              <w:top w:val="single" w:sz="4" w:space="0" w:color="auto"/>
              <w:left w:val="nil"/>
              <w:bottom w:val="single" w:sz="4" w:space="0" w:color="auto"/>
              <w:right w:val="single" w:sz="4" w:space="0" w:color="auto"/>
            </w:tcBorders>
            <w:noWrap/>
            <w:hideMark/>
          </w:tcPr>
          <w:p w14:paraId="0D8CA3C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noWrap/>
            <w:hideMark/>
          </w:tcPr>
          <w:p w14:paraId="677462CF"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214 501,7</w:t>
            </w:r>
          </w:p>
        </w:tc>
      </w:tr>
      <w:tr w:rsidR="00717AC6" w:rsidRPr="00955D5C" w14:paraId="3B69911B"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4390D242"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Расходы на обеспечение деятельности  (оказание услуг) муниципальных учреждений физической культуры и спорта  в рамках комплекса процессных мероприятий «Материально-техническое и финансовое обеспечение  деятельности муниципальных учреждений физической культуры и спорта» муниципальной программы "Развитие физической культуры и спорта города Коврова"  (Иные бюджетные ассигнования)</w:t>
            </w:r>
          </w:p>
        </w:tc>
        <w:tc>
          <w:tcPr>
            <w:tcW w:w="544" w:type="dxa"/>
            <w:tcBorders>
              <w:top w:val="single" w:sz="4" w:space="0" w:color="auto"/>
              <w:left w:val="nil"/>
              <w:bottom w:val="single" w:sz="4" w:space="0" w:color="auto"/>
              <w:right w:val="single" w:sz="4" w:space="0" w:color="auto"/>
            </w:tcBorders>
            <w:noWrap/>
            <w:hideMark/>
          </w:tcPr>
          <w:p w14:paraId="25DF14D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11</w:t>
            </w:r>
          </w:p>
        </w:tc>
        <w:tc>
          <w:tcPr>
            <w:tcW w:w="567" w:type="dxa"/>
            <w:tcBorders>
              <w:top w:val="single" w:sz="4" w:space="0" w:color="auto"/>
              <w:left w:val="nil"/>
              <w:bottom w:val="single" w:sz="4" w:space="0" w:color="auto"/>
              <w:right w:val="single" w:sz="4" w:space="0" w:color="auto"/>
            </w:tcBorders>
            <w:noWrap/>
            <w:hideMark/>
          </w:tcPr>
          <w:p w14:paraId="7A2FD81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1881F5F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1240200590</w:t>
            </w:r>
          </w:p>
        </w:tc>
        <w:tc>
          <w:tcPr>
            <w:tcW w:w="615" w:type="dxa"/>
            <w:tcBorders>
              <w:top w:val="single" w:sz="4" w:space="0" w:color="auto"/>
              <w:left w:val="nil"/>
              <w:bottom w:val="single" w:sz="4" w:space="0" w:color="auto"/>
              <w:right w:val="single" w:sz="4" w:space="0" w:color="auto"/>
            </w:tcBorders>
            <w:noWrap/>
            <w:hideMark/>
          </w:tcPr>
          <w:p w14:paraId="4CC52E0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800</w:t>
            </w:r>
          </w:p>
        </w:tc>
        <w:tc>
          <w:tcPr>
            <w:tcW w:w="1276" w:type="dxa"/>
            <w:tcBorders>
              <w:top w:val="single" w:sz="4" w:space="0" w:color="auto"/>
              <w:left w:val="nil"/>
              <w:bottom w:val="single" w:sz="4" w:space="0" w:color="auto"/>
              <w:right w:val="single" w:sz="4" w:space="0" w:color="auto"/>
            </w:tcBorders>
            <w:noWrap/>
            <w:hideMark/>
          </w:tcPr>
          <w:p w14:paraId="43840967"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80,6</w:t>
            </w:r>
          </w:p>
        </w:tc>
      </w:tr>
      <w:tr w:rsidR="00717AC6" w:rsidRPr="00955D5C" w14:paraId="7B660716"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6C310840"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Расходы на поддержку местных инициатив по решению вопросов местного значения в рамках комплекса процессных мероприятий "Реализация инициативных проектов сферы физической культуры и спорта" муниципальной программы "Развитие физической культуры и спорта"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noWrap/>
            <w:hideMark/>
          </w:tcPr>
          <w:p w14:paraId="30166BF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11</w:t>
            </w:r>
          </w:p>
        </w:tc>
        <w:tc>
          <w:tcPr>
            <w:tcW w:w="567" w:type="dxa"/>
            <w:tcBorders>
              <w:top w:val="single" w:sz="4" w:space="0" w:color="auto"/>
              <w:left w:val="nil"/>
              <w:bottom w:val="single" w:sz="4" w:space="0" w:color="auto"/>
              <w:right w:val="single" w:sz="4" w:space="0" w:color="auto"/>
            </w:tcBorders>
            <w:noWrap/>
            <w:hideMark/>
          </w:tcPr>
          <w:p w14:paraId="6738F88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0FA29741"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1240321890</w:t>
            </w:r>
          </w:p>
        </w:tc>
        <w:tc>
          <w:tcPr>
            <w:tcW w:w="615" w:type="dxa"/>
            <w:tcBorders>
              <w:top w:val="single" w:sz="4" w:space="0" w:color="auto"/>
              <w:left w:val="nil"/>
              <w:bottom w:val="single" w:sz="4" w:space="0" w:color="auto"/>
              <w:right w:val="single" w:sz="4" w:space="0" w:color="auto"/>
            </w:tcBorders>
            <w:noWrap/>
            <w:hideMark/>
          </w:tcPr>
          <w:p w14:paraId="6B914E0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noWrap/>
            <w:hideMark/>
          </w:tcPr>
          <w:p w14:paraId="406B9CAA"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1 000,0</w:t>
            </w:r>
          </w:p>
        </w:tc>
      </w:tr>
      <w:tr w:rsidR="00717AC6" w:rsidRPr="00955D5C" w14:paraId="239A6E15"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42AD553" w14:textId="77777777" w:rsidR="00955D5C" w:rsidRPr="00955D5C" w:rsidRDefault="00955D5C" w:rsidP="00955D5C">
            <w:pPr>
              <w:spacing w:after="0"/>
              <w:jc w:val="both"/>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Спорт высших достижений</w:t>
            </w:r>
          </w:p>
        </w:tc>
        <w:tc>
          <w:tcPr>
            <w:tcW w:w="544" w:type="dxa"/>
            <w:tcBorders>
              <w:top w:val="single" w:sz="4" w:space="0" w:color="auto"/>
              <w:left w:val="nil"/>
              <w:bottom w:val="single" w:sz="4" w:space="0" w:color="auto"/>
              <w:right w:val="single" w:sz="4" w:space="0" w:color="auto"/>
            </w:tcBorders>
            <w:noWrap/>
            <w:hideMark/>
          </w:tcPr>
          <w:p w14:paraId="4A468E38"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11</w:t>
            </w:r>
          </w:p>
        </w:tc>
        <w:tc>
          <w:tcPr>
            <w:tcW w:w="567" w:type="dxa"/>
            <w:tcBorders>
              <w:top w:val="single" w:sz="4" w:space="0" w:color="auto"/>
              <w:left w:val="nil"/>
              <w:bottom w:val="single" w:sz="4" w:space="0" w:color="auto"/>
              <w:right w:val="single" w:sz="4" w:space="0" w:color="auto"/>
            </w:tcBorders>
            <w:noWrap/>
            <w:hideMark/>
          </w:tcPr>
          <w:p w14:paraId="0FCAD59C"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73717E49"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noWrap/>
            <w:hideMark/>
          </w:tcPr>
          <w:p w14:paraId="6406B4B2"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noWrap/>
            <w:hideMark/>
          </w:tcPr>
          <w:p w14:paraId="704F0C5E" w14:textId="77777777" w:rsidR="00955D5C" w:rsidRPr="00955D5C" w:rsidRDefault="00955D5C" w:rsidP="00955D5C">
            <w:pPr>
              <w:spacing w:after="0"/>
              <w:jc w:val="right"/>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22 518,3</w:t>
            </w:r>
          </w:p>
        </w:tc>
      </w:tr>
      <w:tr w:rsidR="00717AC6" w:rsidRPr="00955D5C" w14:paraId="52D30338"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767DDFE3"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Государственная поддержка организаций, входящих в систему спортивной подготовки, в рамках регионального проекта, не входящего в состав федерального проекта "Развитие физкультурно-спортивных организаций на территории Владимирской области" муниципальной программы "Развитие физической культуры и спорта города Коврова" за счет средств федерального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noWrap/>
            <w:hideMark/>
          </w:tcPr>
          <w:p w14:paraId="5602F38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11</w:t>
            </w:r>
          </w:p>
        </w:tc>
        <w:tc>
          <w:tcPr>
            <w:tcW w:w="567" w:type="dxa"/>
            <w:tcBorders>
              <w:top w:val="single" w:sz="4" w:space="0" w:color="auto"/>
              <w:left w:val="nil"/>
              <w:bottom w:val="single" w:sz="4" w:space="0" w:color="auto"/>
              <w:right w:val="single" w:sz="4" w:space="0" w:color="auto"/>
            </w:tcBorders>
            <w:noWrap/>
            <w:hideMark/>
          </w:tcPr>
          <w:p w14:paraId="4A44BFB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4A7C4C4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12201L0810</w:t>
            </w:r>
          </w:p>
        </w:tc>
        <w:tc>
          <w:tcPr>
            <w:tcW w:w="615" w:type="dxa"/>
            <w:tcBorders>
              <w:top w:val="single" w:sz="4" w:space="0" w:color="auto"/>
              <w:left w:val="nil"/>
              <w:bottom w:val="single" w:sz="4" w:space="0" w:color="auto"/>
              <w:right w:val="single" w:sz="4" w:space="0" w:color="auto"/>
            </w:tcBorders>
            <w:noWrap/>
            <w:hideMark/>
          </w:tcPr>
          <w:p w14:paraId="1D87872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noWrap/>
            <w:hideMark/>
          </w:tcPr>
          <w:p w14:paraId="7359B072"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409,0</w:t>
            </w:r>
          </w:p>
        </w:tc>
      </w:tr>
      <w:tr w:rsidR="00717AC6" w:rsidRPr="00955D5C" w14:paraId="7A1A8821"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042F544A"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Государственная поддержка организаций, входящих в систему спортивной подготовки, в рамках регионального проекта, не входящего в состав федерального проекта "Развитие физкультурно-спортивных организаций на территории Владимирской области" муниципальной программы "Развитие физической культуры и спорта города Коврова" за счет средств областного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noWrap/>
            <w:hideMark/>
          </w:tcPr>
          <w:p w14:paraId="26C13F4D"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11</w:t>
            </w:r>
          </w:p>
        </w:tc>
        <w:tc>
          <w:tcPr>
            <w:tcW w:w="567" w:type="dxa"/>
            <w:tcBorders>
              <w:top w:val="single" w:sz="4" w:space="0" w:color="auto"/>
              <w:left w:val="nil"/>
              <w:bottom w:val="single" w:sz="4" w:space="0" w:color="auto"/>
              <w:right w:val="single" w:sz="4" w:space="0" w:color="auto"/>
            </w:tcBorders>
            <w:noWrap/>
            <w:hideMark/>
          </w:tcPr>
          <w:p w14:paraId="5EA62B1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27CFDB1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12201L0810</w:t>
            </w:r>
          </w:p>
        </w:tc>
        <w:tc>
          <w:tcPr>
            <w:tcW w:w="615" w:type="dxa"/>
            <w:tcBorders>
              <w:top w:val="single" w:sz="4" w:space="0" w:color="auto"/>
              <w:left w:val="nil"/>
              <w:bottom w:val="single" w:sz="4" w:space="0" w:color="auto"/>
              <w:right w:val="single" w:sz="4" w:space="0" w:color="auto"/>
            </w:tcBorders>
            <w:noWrap/>
            <w:hideMark/>
          </w:tcPr>
          <w:p w14:paraId="6C14AAA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noWrap/>
            <w:hideMark/>
          </w:tcPr>
          <w:p w14:paraId="6FE332A3"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66,6</w:t>
            </w:r>
          </w:p>
        </w:tc>
      </w:tr>
      <w:tr w:rsidR="00717AC6" w:rsidRPr="00955D5C" w14:paraId="5E55D4EE"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66E55000"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Государственная поддержка организаций, входящих в систему спортивной подготовки, в рамках регионального проекта, не входящего в состав федерального проекта "Развитие физкультурно-спортивных организаций на территории Владимирской области" муниципальной программы "Развитие физической культуры и спорта города Коврова" за счет средств городского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noWrap/>
            <w:hideMark/>
          </w:tcPr>
          <w:p w14:paraId="063AED2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11</w:t>
            </w:r>
          </w:p>
        </w:tc>
        <w:tc>
          <w:tcPr>
            <w:tcW w:w="567" w:type="dxa"/>
            <w:tcBorders>
              <w:top w:val="single" w:sz="4" w:space="0" w:color="auto"/>
              <w:left w:val="nil"/>
              <w:bottom w:val="single" w:sz="4" w:space="0" w:color="auto"/>
              <w:right w:val="single" w:sz="4" w:space="0" w:color="auto"/>
            </w:tcBorders>
            <w:noWrap/>
            <w:hideMark/>
          </w:tcPr>
          <w:p w14:paraId="1DA8291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573D14D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12201L0810</w:t>
            </w:r>
          </w:p>
        </w:tc>
        <w:tc>
          <w:tcPr>
            <w:tcW w:w="615" w:type="dxa"/>
            <w:tcBorders>
              <w:top w:val="single" w:sz="4" w:space="0" w:color="auto"/>
              <w:left w:val="nil"/>
              <w:bottom w:val="single" w:sz="4" w:space="0" w:color="auto"/>
              <w:right w:val="single" w:sz="4" w:space="0" w:color="auto"/>
            </w:tcBorders>
            <w:noWrap/>
            <w:hideMark/>
          </w:tcPr>
          <w:p w14:paraId="5D568DB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noWrap/>
            <w:hideMark/>
          </w:tcPr>
          <w:p w14:paraId="5C87BC76"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97,4</w:t>
            </w:r>
          </w:p>
        </w:tc>
      </w:tr>
      <w:tr w:rsidR="00717AC6" w:rsidRPr="00955D5C" w14:paraId="4C4D8206"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DD6950A"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lastRenderedPageBreak/>
              <w:t>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своих наименованиях слова "олимпийский", "паралимпийский", "сурдлимпийский" или образованные на их основе слова или словосочетания,  в нормативное состояние в рамках регионального проекта, не входящего в состав федерального проекта "Развитие физкультурно-спортивных организаций на территории Владимирской области" муниципальной программы "Развитие физической культуры и спорта города Коврова"  за счет средств федерального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noWrap/>
            <w:hideMark/>
          </w:tcPr>
          <w:p w14:paraId="4C206DA9"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11</w:t>
            </w:r>
          </w:p>
        </w:tc>
        <w:tc>
          <w:tcPr>
            <w:tcW w:w="567" w:type="dxa"/>
            <w:tcBorders>
              <w:top w:val="single" w:sz="4" w:space="0" w:color="auto"/>
              <w:left w:val="nil"/>
              <w:bottom w:val="single" w:sz="4" w:space="0" w:color="auto"/>
              <w:right w:val="single" w:sz="4" w:space="0" w:color="auto"/>
            </w:tcBorders>
            <w:noWrap/>
            <w:hideMark/>
          </w:tcPr>
          <w:p w14:paraId="131BBBBF"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29FE4F9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12201L2290</w:t>
            </w:r>
          </w:p>
        </w:tc>
        <w:tc>
          <w:tcPr>
            <w:tcW w:w="615" w:type="dxa"/>
            <w:tcBorders>
              <w:top w:val="single" w:sz="4" w:space="0" w:color="auto"/>
              <w:left w:val="nil"/>
              <w:bottom w:val="single" w:sz="4" w:space="0" w:color="auto"/>
              <w:right w:val="single" w:sz="4" w:space="0" w:color="auto"/>
            </w:tcBorders>
            <w:noWrap/>
            <w:hideMark/>
          </w:tcPr>
          <w:p w14:paraId="1C3F954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noWrap/>
            <w:hideMark/>
          </w:tcPr>
          <w:p w14:paraId="4E4F1E62"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4 655,3</w:t>
            </w:r>
          </w:p>
        </w:tc>
      </w:tr>
      <w:tr w:rsidR="00717AC6" w:rsidRPr="00717AC6" w14:paraId="0A5DB5AF"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5481F3A6"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своих наименованиях слова "олимпийский", "паралимпийский", "сурдлимпийский" или образованные на их основе слова или словосочетания,  в нормативное состояние в рамках регионального проекта, не входящего в состав федерального проекта "Развитие физкультурно-спортивных организаций на территории Владимирской области" муниципальной программы "Развитие физической культуры и спорта города Коврова"  за счет средств областного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186D0E7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11</w:t>
            </w:r>
          </w:p>
        </w:tc>
        <w:tc>
          <w:tcPr>
            <w:tcW w:w="567" w:type="dxa"/>
            <w:tcBorders>
              <w:top w:val="single" w:sz="4" w:space="0" w:color="auto"/>
              <w:left w:val="nil"/>
              <w:bottom w:val="single" w:sz="4" w:space="0" w:color="auto"/>
              <w:right w:val="single" w:sz="4" w:space="0" w:color="auto"/>
            </w:tcBorders>
            <w:hideMark/>
          </w:tcPr>
          <w:p w14:paraId="2AD1631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hideMark/>
          </w:tcPr>
          <w:p w14:paraId="3DD3647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12201L2290</w:t>
            </w:r>
          </w:p>
        </w:tc>
        <w:tc>
          <w:tcPr>
            <w:tcW w:w="615" w:type="dxa"/>
            <w:tcBorders>
              <w:top w:val="single" w:sz="4" w:space="0" w:color="auto"/>
              <w:left w:val="nil"/>
              <w:bottom w:val="single" w:sz="4" w:space="0" w:color="auto"/>
              <w:right w:val="single" w:sz="4" w:space="0" w:color="auto"/>
            </w:tcBorders>
            <w:hideMark/>
          </w:tcPr>
          <w:p w14:paraId="71C1ED6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noWrap/>
            <w:hideMark/>
          </w:tcPr>
          <w:p w14:paraId="37BDE096"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757,8</w:t>
            </w:r>
          </w:p>
        </w:tc>
      </w:tr>
      <w:tr w:rsidR="00717AC6" w:rsidRPr="00717AC6" w14:paraId="2CE05BFF"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480FB039"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своих наименованиях слова "олимпийский", "паралимпийский", "сурдлимпийский" или образованные на их основе слова или словосочетания,  в нормативное состояние в рамках регионального проекта, не входящего в состав федерального проекта "Развитие физкультурно-спортивных организаций на территории Владимирской области" муниципальной программы "Развитие физической культуры и спорта города Коврова"  за счет средств городского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1CE856A6"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11</w:t>
            </w:r>
          </w:p>
        </w:tc>
        <w:tc>
          <w:tcPr>
            <w:tcW w:w="567" w:type="dxa"/>
            <w:tcBorders>
              <w:top w:val="single" w:sz="4" w:space="0" w:color="auto"/>
              <w:left w:val="nil"/>
              <w:bottom w:val="single" w:sz="4" w:space="0" w:color="auto"/>
              <w:right w:val="single" w:sz="4" w:space="0" w:color="auto"/>
            </w:tcBorders>
            <w:hideMark/>
          </w:tcPr>
          <w:p w14:paraId="1850CCE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hideMark/>
          </w:tcPr>
          <w:p w14:paraId="6ED1DFBB"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12201L2290</w:t>
            </w:r>
          </w:p>
        </w:tc>
        <w:tc>
          <w:tcPr>
            <w:tcW w:w="615" w:type="dxa"/>
            <w:tcBorders>
              <w:top w:val="single" w:sz="4" w:space="0" w:color="auto"/>
              <w:left w:val="nil"/>
              <w:bottom w:val="single" w:sz="4" w:space="0" w:color="auto"/>
              <w:right w:val="single" w:sz="4" w:space="0" w:color="auto"/>
            </w:tcBorders>
            <w:hideMark/>
          </w:tcPr>
          <w:p w14:paraId="0481080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noWrap/>
            <w:hideMark/>
          </w:tcPr>
          <w:p w14:paraId="651D3753"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1 108,7</w:t>
            </w:r>
          </w:p>
        </w:tc>
      </w:tr>
      <w:tr w:rsidR="00717AC6" w:rsidRPr="00955D5C" w14:paraId="6E6C97A2"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6360E3E"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Реализация программ спортивной подготовки в соответствии с требованиями федеральных стандартов спортивной подготовки  в рамках регионального проекта, не входящего в состав федерального проекта   "Развитие физкультурно-спортивных организаций на территории Владимирской области" муниципальной программы "Развитие физической культуры и спорта города Коврова" за счет средств областного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noWrap/>
            <w:hideMark/>
          </w:tcPr>
          <w:p w14:paraId="52CD3AB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11</w:t>
            </w:r>
          </w:p>
        </w:tc>
        <w:tc>
          <w:tcPr>
            <w:tcW w:w="567" w:type="dxa"/>
            <w:tcBorders>
              <w:top w:val="single" w:sz="4" w:space="0" w:color="auto"/>
              <w:left w:val="nil"/>
              <w:bottom w:val="single" w:sz="4" w:space="0" w:color="auto"/>
              <w:right w:val="single" w:sz="4" w:space="0" w:color="auto"/>
            </w:tcBorders>
            <w:noWrap/>
            <w:hideMark/>
          </w:tcPr>
          <w:p w14:paraId="265332D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60D11A58"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12201S1700</w:t>
            </w:r>
          </w:p>
        </w:tc>
        <w:tc>
          <w:tcPr>
            <w:tcW w:w="615" w:type="dxa"/>
            <w:tcBorders>
              <w:top w:val="single" w:sz="4" w:space="0" w:color="auto"/>
              <w:left w:val="nil"/>
              <w:bottom w:val="single" w:sz="4" w:space="0" w:color="auto"/>
              <w:right w:val="single" w:sz="4" w:space="0" w:color="auto"/>
            </w:tcBorders>
            <w:noWrap/>
            <w:hideMark/>
          </w:tcPr>
          <w:p w14:paraId="50EC986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noWrap/>
            <w:hideMark/>
          </w:tcPr>
          <w:p w14:paraId="1FA09479"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12 801,5</w:t>
            </w:r>
          </w:p>
        </w:tc>
      </w:tr>
      <w:tr w:rsidR="00717AC6" w:rsidRPr="00955D5C" w14:paraId="7206542B"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57020C19"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Реализация программ спортивной подготовки в соответствии с требованиями федеральных стандартов спортивной подготовки в рамках регионального проекта, не входящего в состав федерального проекта  "Развитие физкультурно-спортивных организаций на территории Владимирской области" муниципальной программы "Развитие физической культуры и спорта города Коврова"  за счет средств городского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noWrap/>
            <w:hideMark/>
          </w:tcPr>
          <w:p w14:paraId="04970ACE"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11</w:t>
            </w:r>
          </w:p>
        </w:tc>
        <w:tc>
          <w:tcPr>
            <w:tcW w:w="567" w:type="dxa"/>
            <w:tcBorders>
              <w:top w:val="single" w:sz="4" w:space="0" w:color="auto"/>
              <w:left w:val="nil"/>
              <w:bottom w:val="single" w:sz="4" w:space="0" w:color="auto"/>
              <w:right w:val="single" w:sz="4" w:space="0" w:color="auto"/>
            </w:tcBorders>
            <w:noWrap/>
            <w:hideMark/>
          </w:tcPr>
          <w:p w14:paraId="31862DA5"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0391DE4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12201S1700</w:t>
            </w:r>
          </w:p>
        </w:tc>
        <w:tc>
          <w:tcPr>
            <w:tcW w:w="615" w:type="dxa"/>
            <w:tcBorders>
              <w:top w:val="single" w:sz="4" w:space="0" w:color="auto"/>
              <w:left w:val="nil"/>
              <w:bottom w:val="single" w:sz="4" w:space="0" w:color="auto"/>
              <w:right w:val="single" w:sz="4" w:space="0" w:color="auto"/>
            </w:tcBorders>
            <w:noWrap/>
            <w:hideMark/>
          </w:tcPr>
          <w:p w14:paraId="0E07DF6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noWrap/>
            <w:hideMark/>
          </w:tcPr>
          <w:p w14:paraId="5F12DF1D"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2 622,0</w:t>
            </w:r>
          </w:p>
        </w:tc>
      </w:tr>
      <w:tr w:rsidR="00717AC6" w:rsidRPr="00717AC6" w14:paraId="001CE7F5"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77D7E064" w14:textId="77777777" w:rsidR="00955D5C" w:rsidRPr="00955D5C" w:rsidRDefault="00955D5C" w:rsidP="00955D5C">
            <w:pPr>
              <w:spacing w:after="0"/>
              <w:jc w:val="both"/>
              <w:rPr>
                <w:rFonts w:eastAsia="Times New Roman" w:cs="Times New Roman"/>
                <w:b/>
                <w:bCs/>
                <w:kern w:val="0"/>
                <w:sz w:val="20"/>
                <w:szCs w:val="20"/>
                <w:lang w:eastAsia="ru-RU"/>
                <w14:ligatures w14:val="none"/>
              </w:rPr>
            </w:pPr>
            <w:r w:rsidRPr="00955D5C">
              <w:rPr>
                <w:rFonts w:eastAsia="Times New Roman" w:cs="Times New Roman"/>
                <w:b/>
                <w:bCs/>
                <w:kern w:val="0"/>
                <w:sz w:val="20"/>
                <w:szCs w:val="20"/>
                <w:lang w:eastAsia="ru-RU"/>
                <w14:ligatures w14:val="none"/>
              </w:rPr>
              <w:t>Средства массовой информации - всего:</w:t>
            </w:r>
          </w:p>
        </w:tc>
        <w:tc>
          <w:tcPr>
            <w:tcW w:w="544" w:type="dxa"/>
            <w:tcBorders>
              <w:top w:val="single" w:sz="4" w:space="0" w:color="auto"/>
              <w:left w:val="nil"/>
              <w:bottom w:val="single" w:sz="4" w:space="0" w:color="auto"/>
              <w:right w:val="single" w:sz="4" w:space="0" w:color="auto"/>
            </w:tcBorders>
            <w:hideMark/>
          </w:tcPr>
          <w:p w14:paraId="2FC85663"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12</w:t>
            </w:r>
          </w:p>
        </w:tc>
        <w:tc>
          <w:tcPr>
            <w:tcW w:w="567" w:type="dxa"/>
            <w:tcBorders>
              <w:top w:val="single" w:sz="4" w:space="0" w:color="auto"/>
              <w:left w:val="nil"/>
              <w:bottom w:val="single" w:sz="4" w:space="0" w:color="auto"/>
              <w:right w:val="single" w:sz="4" w:space="0" w:color="auto"/>
            </w:tcBorders>
            <w:hideMark/>
          </w:tcPr>
          <w:p w14:paraId="33A6E9C2"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00</w:t>
            </w:r>
          </w:p>
        </w:tc>
        <w:tc>
          <w:tcPr>
            <w:tcW w:w="1228" w:type="dxa"/>
            <w:tcBorders>
              <w:top w:val="single" w:sz="4" w:space="0" w:color="auto"/>
              <w:left w:val="nil"/>
              <w:bottom w:val="single" w:sz="4" w:space="0" w:color="auto"/>
              <w:right w:val="single" w:sz="4" w:space="0" w:color="auto"/>
            </w:tcBorders>
            <w:hideMark/>
          </w:tcPr>
          <w:p w14:paraId="2562907E"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514E0385"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noWrap/>
            <w:hideMark/>
          </w:tcPr>
          <w:p w14:paraId="38E9E5AD" w14:textId="77777777" w:rsidR="00955D5C" w:rsidRPr="00955D5C" w:rsidRDefault="00955D5C" w:rsidP="00955D5C">
            <w:pPr>
              <w:spacing w:after="0"/>
              <w:jc w:val="right"/>
              <w:rPr>
                <w:rFonts w:eastAsia="Times New Roman" w:cs="Times New Roman"/>
                <w:b/>
                <w:bCs/>
                <w:kern w:val="0"/>
                <w:sz w:val="20"/>
                <w:szCs w:val="20"/>
                <w:lang w:eastAsia="ru-RU"/>
                <w14:ligatures w14:val="none"/>
              </w:rPr>
            </w:pPr>
            <w:r w:rsidRPr="00955D5C">
              <w:rPr>
                <w:rFonts w:eastAsia="Times New Roman" w:cs="Times New Roman"/>
                <w:b/>
                <w:bCs/>
                <w:kern w:val="0"/>
                <w:sz w:val="20"/>
                <w:szCs w:val="20"/>
                <w:lang w:eastAsia="ru-RU"/>
                <w14:ligatures w14:val="none"/>
              </w:rPr>
              <w:t>25 142,0</w:t>
            </w:r>
          </w:p>
        </w:tc>
      </w:tr>
      <w:tr w:rsidR="00717AC6" w:rsidRPr="00717AC6" w14:paraId="41265335"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6FFB47C4"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в том числе:</w:t>
            </w:r>
          </w:p>
        </w:tc>
        <w:tc>
          <w:tcPr>
            <w:tcW w:w="544" w:type="dxa"/>
            <w:tcBorders>
              <w:top w:val="single" w:sz="4" w:space="0" w:color="auto"/>
              <w:left w:val="nil"/>
              <w:bottom w:val="single" w:sz="4" w:space="0" w:color="auto"/>
              <w:right w:val="single" w:sz="4" w:space="0" w:color="auto"/>
            </w:tcBorders>
            <w:hideMark/>
          </w:tcPr>
          <w:p w14:paraId="15FD1907"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29B5D5EB"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hideMark/>
          </w:tcPr>
          <w:p w14:paraId="3FDC70F0"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06E5757E"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noWrap/>
            <w:hideMark/>
          </w:tcPr>
          <w:p w14:paraId="2BD90F22" w14:textId="77777777" w:rsidR="00955D5C" w:rsidRPr="00955D5C" w:rsidRDefault="00955D5C" w:rsidP="00955D5C">
            <w:pPr>
              <w:spacing w:after="0"/>
              <w:jc w:val="right"/>
              <w:rPr>
                <w:rFonts w:eastAsia="Times New Roman" w:cs="Times New Roman"/>
                <w:b/>
                <w:bCs/>
                <w:kern w:val="0"/>
                <w:sz w:val="20"/>
                <w:szCs w:val="20"/>
                <w:lang w:eastAsia="ru-RU"/>
                <w14:ligatures w14:val="none"/>
              </w:rPr>
            </w:pPr>
            <w:r w:rsidRPr="00955D5C">
              <w:rPr>
                <w:rFonts w:eastAsia="Times New Roman" w:cs="Times New Roman"/>
                <w:b/>
                <w:bCs/>
                <w:kern w:val="0"/>
                <w:sz w:val="20"/>
                <w:szCs w:val="20"/>
                <w:lang w:eastAsia="ru-RU"/>
                <w14:ligatures w14:val="none"/>
              </w:rPr>
              <w:t> </w:t>
            </w:r>
          </w:p>
        </w:tc>
      </w:tr>
      <w:tr w:rsidR="00717AC6" w:rsidRPr="00717AC6" w14:paraId="24BF5340" w14:textId="77777777" w:rsidTr="00717AC6">
        <w:trPr>
          <w:trHeight w:val="170"/>
        </w:trPr>
        <w:tc>
          <w:tcPr>
            <w:tcW w:w="6260" w:type="dxa"/>
            <w:tcBorders>
              <w:top w:val="single" w:sz="4" w:space="0" w:color="auto"/>
              <w:left w:val="single" w:sz="4" w:space="0" w:color="auto"/>
              <w:bottom w:val="single" w:sz="4" w:space="0" w:color="auto"/>
              <w:right w:val="nil"/>
            </w:tcBorders>
            <w:noWrap/>
            <w:hideMark/>
          </w:tcPr>
          <w:p w14:paraId="7652F982" w14:textId="77777777" w:rsidR="00955D5C" w:rsidRPr="00955D5C" w:rsidRDefault="00955D5C" w:rsidP="00955D5C">
            <w:pPr>
              <w:spacing w:after="0"/>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Другие вопросы в области средств массовой информации</w:t>
            </w:r>
          </w:p>
        </w:tc>
        <w:tc>
          <w:tcPr>
            <w:tcW w:w="544" w:type="dxa"/>
            <w:tcBorders>
              <w:top w:val="single" w:sz="4" w:space="0" w:color="auto"/>
              <w:left w:val="single" w:sz="4" w:space="0" w:color="auto"/>
              <w:bottom w:val="single" w:sz="4" w:space="0" w:color="auto"/>
              <w:right w:val="single" w:sz="4" w:space="0" w:color="auto"/>
            </w:tcBorders>
            <w:hideMark/>
          </w:tcPr>
          <w:p w14:paraId="683AE796"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12</w:t>
            </w:r>
          </w:p>
        </w:tc>
        <w:tc>
          <w:tcPr>
            <w:tcW w:w="567" w:type="dxa"/>
            <w:tcBorders>
              <w:top w:val="single" w:sz="4" w:space="0" w:color="auto"/>
              <w:left w:val="nil"/>
              <w:bottom w:val="single" w:sz="4" w:space="0" w:color="auto"/>
              <w:right w:val="single" w:sz="4" w:space="0" w:color="auto"/>
            </w:tcBorders>
            <w:hideMark/>
          </w:tcPr>
          <w:p w14:paraId="36D34CF8"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hideMark/>
          </w:tcPr>
          <w:p w14:paraId="633C9A03"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26ED4FB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noWrap/>
            <w:hideMark/>
          </w:tcPr>
          <w:p w14:paraId="7917E529" w14:textId="77777777" w:rsidR="00955D5C" w:rsidRPr="00955D5C" w:rsidRDefault="00955D5C" w:rsidP="00955D5C">
            <w:pPr>
              <w:spacing w:after="0"/>
              <w:jc w:val="right"/>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25 142,0</w:t>
            </w:r>
          </w:p>
        </w:tc>
      </w:tr>
      <w:tr w:rsidR="00717AC6" w:rsidRPr="00717AC6" w14:paraId="4D750988"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5AE993BE"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 xml:space="preserve">Расходы на обеспечение деятельности (оказание услуг) МАУ "Медиацентр" в рамках комплекса процессных мероприятий "Организация работы МАУ города Коврова Владимирской области "Медиацентр" муниципальной программы "Развитие системы массовых коммуникаций города Коврова"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4DD5C38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12</w:t>
            </w:r>
          </w:p>
        </w:tc>
        <w:tc>
          <w:tcPr>
            <w:tcW w:w="567" w:type="dxa"/>
            <w:tcBorders>
              <w:top w:val="single" w:sz="4" w:space="0" w:color="auto"/>
              <w:left w:val="nil"/>
              <w:bottom w:val="single" w:sz="4" w:space="0" w:color="auto"/>
              <w:right w:val="single" w:sz="4" w:space="0" w:color="auto"/>
            </w:tcBorders>
            <w:hideMark/>
          </w:tcPr>
          <w:p w14:paraId="1CBAF447"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hideMark/>
          </w:tcPr>
          <w:p w14:paraId="4B3A004A"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3140100590</w:t>
            </w:r>
          </w:p>
        </w:tc>
        <w:tc>
          <w:tcPr>
            <w:tcW w:w="615" w:type="dxa"/>
            <w:tcBorders>
              <w:top w:val="single" w:sz="4" w:space="0" w:color="auto"/>
              <w:left w:val="nil"/>
              <w:bottom w:val="single" w:sz="4" w:space="0" w:color="auto"/>
              <w:right w:val="single" w:sz="4" w:space="0" w:color="auto"/>
            </w:tcBorders>
            <w:hideMark/>
          </w:tcPr>
          <w:p w14:paraId="0B29EF14"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600</w:t>
            </w:r>
          </w:p>
        </w:tc>
        <w:tc>
          <w:tcPr>
            <w:tcW w:w="1276" w:type="dxa"/>
            <w:tcBorders>
              <w:top w:val="single" w:sz="4" w:space="0" w:color="auto"/>
              <w:left w:val="nil"/>
              <w:bottom w:val="single" w:sz="4" w:space="0" w:color="auto"/>
              <w:right w:val="single" w:sz="4" w:space="0" w:color="auto"/>
            </w:tcBorders>
            <w:noWrap/>
            <w:hideMark/>
          </w:tcPr>
          <w:p w14:paraId="62C57DB9"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25 142,0</w:t>
            </w:r>
          </w:p>
        </w:tc>
      </w:tr>
      <w:tr w:rsidR="00717AC6" w:rsidRPr="00717AC6" w14:paraId="0756248D"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DFB92C1" w14:textId="77777777" w:rsidR="00955D5C" w:rsidRPr="00955D5C" w:rsidRDefault="00955D5C" w:rsidP="00955D5C">
            <w:pPr>
              <w:spacing w:after="0"/>
              <w:jc w:val="both"/>
              <w:rPr>
                <w:rFonts w:eastAsia="Times New Roman" w:cs="Times New Roman"/>
                <w:b/>
                <w:bCs/>
                <w:kern w:val="0"/>
                <w:sz w:val="20"/>
                <w:szCs w:val="20"/>
                <w:lang w:eastAsia="ru-RU"/>
                <w14:ligatures w14:val="none"/>
              </w:rPr>
            </w:pPr>
            <w:r w:rsidRPr="00955D5C">
              <w:rPr>
                <w:rFonts w:eastAsia="Times New Roman" w:cs="Times New Roman"/>
                <w:b/>
                <w:bCs/>
                <w:kern w:val="0"/>
                <w:sz w:val="20"/>
                <w:szCs w:val="20"/>
                <w:lang w:eastAsia="ru-RU"/>
                <w14:ligatures w14:val="none"/>
              </w:rPr>
              <w:t>Обслуживание государственного (муниципального) долга - всего:</w:t>
            </w:r>
          </w:p>
        </w:tc>
        <w:tc>
          <w:tcPr>
            <w:tcW w:w="544" w:type="dxa"/>
            <w:tcBorders>
              <w:top w:val="single" w:sz="4" w:space="0" w:color="auto"/>
              <w:left w:val="nil"/>
              <w:bottom w:val="single" w:sz="4" w:space="0" w:color="auto"/>
              <w:right w:val="single" w:sz="4" w:space="0" w:color="auto"/>
            </w:tcBorders>
            <w:hideMark/>
          </w:tcPr>
          <w:p w14:paraId="5739C29D"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13</w:t>
            </w:r>
          </w:p>
        </w:tc>
        <w:tc>
          <w:tcPr>
            <w:tcW w:w="567" w:type="dxa"/>
            <w:tcBorders>
              <w:top w:val="single" w:sz="4" w:space="0" w:color="auto"/>
              <w:left w:val="nil"/>
              <w:bottom w:val="single" w:sz="4" w:space="0" w:color="auto"/>
              <w:right w:val="single" w:sz="4" w:space="0" w:color="auto"/>
            </w:tcBorders>
            <w:hideMark/>
          </w:tcPr>
          <w:p w14:paraId="5DEBEC55"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00</w:t>
            </w:r>
          </w:p>
        </w:tc>
        <w:tc>
          <w:tcPr>
            <w:tcW w:w="1228" w:type="dxa"/>
            <w:tcBorders>
              <w:top w:val="single" w:sz="4" w:space="0" w:color="auto"/>
              <w:left w:val="nil"/>
              <w:bottom w:val="single" w:sz="4" w:space="0" w:color="auto"/>
              <w:right w:val="single" w:sz="4" w:space="0" w:color="auto"/>
            </w:tcBorders>
            <w:hideMark/>
          </w:tcPr>
          <w:p w14:paraId="3ED656EA"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3FD12746"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noWrap/>
            <w:hideMark/>
          </w:tcPr>
          <w:p w14:paraId="55DC8138" w14:textId="77777777" w:rsidR="00955D5C" w:rsidRPr="00955D5C" w:rsidRDefault="00955D5C" w:rsidP="00955D5C">
            <w:pPr>
              <w:spacing w:after="0"/>
              <w:jc w:val="right"/>
              <w:rPr>
                <w:rFonts w:eastAsia="Times New Roman" w:cs="Times New Roman"/>
                <w:b/>
                <w:bCs/>
                <w:kern w:val="0"/>
                <w:sz w:val="20"/>
                <w:szCs w:val="20"/>
                <w:lang w:eastAsia="ru-RU"/>
                <w14:ligatures w14:val="none"/>
              </w:rPr>
            </w:pPr>
            <w:r w:rsidRPr="00955D5C">
              <w:rPr>
                <w:rFonts w:eastAsia="Times New Roman" w:cs="Times New Roman"/>
                <w:b/>
                <w:bCs/>
                <w:kern w:val="0"/>
                <w:sz w:val="20"/>
                <w:szCs w:val="20"/>
                <w:lang w:eastAsia="ru-RU"/>
                <w14:ligatures w14:val="none"/>
              </w:rPr>
              <w:t>1 072,0</w:t>
            </w:r>
          </w:p>
        </w:tc>
      </w:tr>
      <w:tr w:rsidR="00717AC6" w:rsidRPr="00717AC6" w14:paraId="4B8B58A6"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0EC4FB95"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в том числе:</w:t>
            </w:r>
          </w:p>
        </w:tc>
        <w:tc>
          <w:tcPr>
            <w:tcW w:w="544" w:type="dxa"/>
            <w:tcBorders>
              <w:top w:val="single" w:sz="4" w:space="0" w:color="auto"/>
              <w:left w:val="nil"/>
              <w:bottom w:val="single" w:sz="4" w:space="0" w:color="auto"/>
              <w:right w:val="single" w:sz="4" w:space="0" w:color="auto"/>
            </w:tcBorders>
            <w:hideMark/>
          </w:tcPr>
          <w:p w14:paraId="35F44C1C"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7818A4DC"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hideMark/>
          </w:tcPr>
          <w:p w14:paraId="64799231"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26EA4ED3"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noWrap/>
            <w:hideMark/>
          </w:tcPr>
          <w:p w14:paraId="05DEB325" w14:textId="77777777" w:rsidR="00955D5C" w:rsidRPr="00955D5C" w:rsidRDefault="00955D5C" w:rsidP="00955D5C">
            <w:pPr>
              <w:spacing w:after="0"/>
              <w:jc w:val="right"/>
              <w:rPr>
                <w:rFonts w:eastAsia="Times New Roman" w:cs="Times New Roman"/>
                <w:b/>
                <w:bCs/>
                <w:kern w:val="0"/>
                <w:sz w:val="20"/>
                <w:szCs w:val="20"/>
                <w:lang w:eastAsia="ru-RU"/>
                <w14:ligatures w14:val="none"/>
              </w:rPr>
            </w:pPr>
            <w:r w:rsidRPr="00955D5C">
              <w:rPr>
                <w:rFonts w:eastAsia="Times New Roman" w:cs="Times New Roman"/>
                <w:b/>
                <w:bCs/>
                <w:kern w:val="0"/>
                <w:sz w:val="20"/>
                <w:szCs w:val="20"/>
                <w:lang w:eastAsia="ru-RU"/>
                <w14:ligatures w14:val="none"/>
              </w:rPr>
              <w:t> </w:t>
            </w:r>
          </w:p>
        </w:tc>
      </w:tr>
      <w:tr w:rsidR="00717AC6" w:rsidRPr="00717AC6" w14:paraId="619E57E7"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3BD4B9B6" w14:textId="77777777" w:rsidR="00955D5C" w:rsidRPr="00955D5C" w:rsidRDefault="00955D5C" w:rsidP="00955D5C">
            <w:pPr>
              <w:spacing w:after="0"/>
              <w:jc w:val="both"/>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lastRenderedPageBreak/>
              <w:t>Обслуживание  государственного  (муниципального) внутреннего   долга</w:t>
            </w:r>
          </w:p>
        </w:tc>
        <w:tc>
          <w:tcPr>
            <w:tcW w:w="544" w:type="dxa"/>
            <w:tcBorders>
              <w:top w:val="single" w:sz="4" w:space="0" w:color="auto"/>
              <w:left w:val="nil"/>
              <w:bottom w:val="single" w:sz="4" w:space="0" w:color="auto"/>
              <w:right w:val="single" w:sz="4" w:space="0" w:color="auto"/>
            </w:tcBorders>
            <w:hideMark/>
          </w:tcPr>
          <w:p w14:paraId="6AE55A0D"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13</w:t>
            </w:r>
          </w:p>
        </w:tc>
        <w:tc>
          <w:tcPr>
            <w:tcW w:w="567" w:type="dxa"/>
            <w:tcBorders>
              <w:top w:val="single" w:sz="4" w:space="0" w:color="auto"/>
              <w:left w:val="nil"/>
              <w:bottom w:val="single" w:sz="4" w:space="0" w:color="auto"/>
              <w:right w:val="single" w:sz="4" w:space="0" w:color="auto"/>
            </w:tcBorders>
            <w:hideMark/>
          </w:tcPr>
          <w:p w14:paraId="7BBC83E1"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hideMark/>
          </w:tcPr>
          <w:p w14:paraId="0A1C42F5"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hideMark/>
          </w:tcPr>
          <w:p w14:paraId="794159FD" w14:textId="77777777" w:rsidR="00955D5C" w:rsidRPr="00955D5C" w:rsidRDefault="00955D5C" w:rsidP="00955D5C">
            <w:pPr>
              <w:spacing w:after="0"/>
              <w:jc w:val="center"/>
              <w:rPr>
                <w:rFonts w:eastAsia="Times New Roman" w:cs="Times New Roman"/>
                <w:b/>
                <w:bCs/>
                <w:i/>
                <w:iCs/>
                <w:kern w:val="0"/>
                <w:sz w:val="18"/>
                <w:szCs w:val="18"/>
                <w:lang w:eastAsia="ru-RU"/>
                <w14:ligatures w14:val="none"/>
              </w:rPr>
            </w:pPr>
            <w:r w:rsidRPr="00955D5C">
              <w:rPr>
                <w:rFonts w:eastAsia="Times New Roman" w:cs="Times New Roman"/>
                <w:b/>
                <w:bCs/>
                <w:i/>
                <w:i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noWrap/>
            <w:hideMark/>
          </w:tcPr>
          <w:p w14:paraId="5B262676" w14:textId="77777777" w:rsidR="00955D5C" w:rsidRPr="00955D5C" w:rsidRDefault="00955D5C" w:rsidP="00955D5C">
            <w:pPr>
              <w:spacing w:after="0"/>
              <w:jc w:val="right"/>
              <w:rPr>
                <w:rFonts w:eastAsia="Times New Roman" w:cs="Times New Roman"/>
                <w:b/>
                <w:bCs/>
                <w:i/>
                <w:iCs/>
                <w:kern w:val="0"/>
                <w:sz w:val="20"/>
                <w:szCs w:val="20"/>
                <w:lang w:eastAsia="ru-RU"/>
                <w14:ligatures w14:val="none"/>
              </w:rPr>
            </w:pPr>
            <w:r w:rsidRPr="00955D5C">
              <w:rPr>
                <w:rFonts w:eastAsia="Times New Roman" w:cs="Times New Roman"/>
                <w:b/>
                <w:bCs/>
                <w:i/>
                <w:iCs/>
                <w:kern w:val="0"/>
                <w:sz w:val="20"/>
                <w:szCs w:val="20"/>
                <w:lang w:eastAsia="ru-RU"/>
                <w14:ligatures w14:val="none"/>
              </w:rPr>
              <w:t>1 072,0</w:t>
            </w:r>
          </w:p>
        </w:tc>
      </w:tr>
      <w:tr w:rsidR="00717AC6" w:rsidRPr="00717AC6" w14:paraId="4129F419"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129F2D5C" w14:textId="77777777" w:rsidR="00955D5C" w:rsidRPr="00955D5C" w:rsidRDefault="00955D5C" w:rsidP="00955D5C">
            <w:pPr>
              <w:spacing w:after="0"/>
              <w:jc w:val="both"/>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Процентные платежи по муниципальному долгу в рамках иных непрограммных мероприятий (Обслуживание государственного (муниципального) долга)</w:t>
            </w:r>
          </w:p>
        </w:tc>
        <w:tc>
          <w:tcPr>
            <w:tcW w:w="544" w:type="dxa"/>
            <w:tcBorders>
              <w:top w:val="single" w:sz="4" w:space="0" w:color="auto"/>
              <w:left w:val="nil"/>
              <w:bottom w:val="single" w:sz="4" w:space="0" w:color="auto"/>
              <w:right w:val="single" w:sz="4" w:space="0" w:color="auto"/>
            </w:tcBorders>
            <w:hideMark/>
          </w:tcPr>
          <w:p w14:paraId="7F9BE03C"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13</w:t>
            </w:r>
          </w:p>
        </w:tc>
        <w:tc>
          <w:tcPr>
            <w:tcW w:w="567" w:type="dxa"/>
            <w:tcBorders>
              <w:top w:val="single" w:sz="4" w:space="0" w:color="auto"/>
              <w:left w:val="nil"/>
              <w:bottom w:val="single" w:sz="4" w:space="0" w:color="auto"/>
              <w:right w:val="single" w:sz="4" w:space="0" w:color="auto"/>
            </w:tcBorders>
            <w:hideMark/>
          </w:tcPr>
          <w:p w14:paraId="19F6586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hideMark/>
          </w:tcPr>
          <w:p w14:paraId="1AA96160"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9990020520</w:t>
            </w:r>
          </w:p>
        </w:tc>
        <w:tc>
          <w:tcPr>
            <w:tcW w:w="615" w:type="dxa"/>
            <w:tcBorders>
              <w:top w:val="single" w:sz="4" w:space="0" w:color="auto"/>
              <w:left w:val="nil"/>
              <w:bottom w:val="single" w:sz="4" w:space="0" w:color="auto"/>
              <w:right w:val="single" w:sz="4" w:space="0" w:color="auto"/>
            </w:tcBorders>
            <w:hideMark/>
          </w:tcPr>
          <w:p w14:paraId="6F095512" w14:textId="77777777" w:rsidR="00955D5C" w:rsidRPr="00955D5C" w:rsidRDefault="00955D5C" w:rsidP="00955D5C">
            <w:pPr>
              <w:spacing w:after="0"/>
              <w:jc w:val="center"/>
              <w:rPr>
                <w:rFonts w:eastAsia="Times New Roman" w:cs="Times New Roman"/>
                <w:kern w:val="0"/>
                <w:sz w:val="18"/>
                <w:szCs w:val="18"/>
                <w:lang w:eastAsia="ru-RU"/>
                <w14:ligatures w14:val="none"/>
              </w:rPr>
            </w:pPr>
            <w:r w:rsidRPr="00955D5C">
              <w:rPr>
                <w:rFonts w:eastAsia="Times New Roman" w:cs="Times New Roman"/>
                <w:kern w:val="0"/>
                <w:sz w:val="18"/>
                <w:szCs w:val="18"/>
                <w:lang w:eastAsia="ru-RU"/>
                <w14:ligatures w14:val="none"/>
              </w:rPr>
              <w:t>700</w:t>
            </w:r>
          </w:p>
        </w:tc>
        <w:tc>
          <w:tcPr>
            <w:tcW w:w="1276" w:type="dxa"/>
            <w:tcBorders>
              <w:top w:val="single" w:sz="4" w:space="0" w:color="auto"/>
              <w:left w:val="nil"/>
              <w:bottom w:val="single" w:sz="4" w:space="0" w:color="auto"/>
              <w:right w:val="single" w:sz="4" w:space="0" w:color="auto"/>
            </w:tcBorders>
            <w:hideMark/>
          </w:tcPr>
          <w:p w14:paraId="54119264" w14:textId="77777777" w:rsidR="00955D5C" w:rsidRPr="00955D5C" w:rsidRDefault="00955D5C" w:rsidP="00955D5C">
            <w:pPr>
              <w:spacing w:after="0"/>
              <w:jc w:val="right"/>
              <w:rPr>
                <w:rFonts w:eastAsia="Times New Roman" w:cs="Times New Roman"/>
                <w:kern w:val="0"/>
                <w:sz w:val="20"/>
                <w:szCs w:val="20"/>
                <w:lang w:eastAsia="ru-RU"/>
                <w14:ligatures w14:val="none"/>
              </w:rPr>
            </w:pPr>
            <w:r w:rsidRPr="00955D5C">
              <w:rPr>
                <w:rFonts w:eastAsia="Times New Roman" w:cs="Times New Roman"/>
                <w:kern w:val="0"/>
                <w:sz w:val="20"/>
                <w:szCs w:val="20"/>
                <w:lang w:eastAsia="ru-RU"/>
                <w14:ligatures w14:val="none"/>
              </w:rPr>
              <w:t>1 072,0</w:t>
            </w:r>
          </w:p>
        </w:tc>
      </w:tr>
      <w:tr w:rsidR="00717AC6" w:rsidRPr="00717AC6" w14:paraId="4F989AB7" w14:textId="77777777" w:rsidTr="00717AC6">
        <w:trPr>
          <w:trHeight w:val="170"/>
        </w:trPr>
        <w:tc>
          <w:tcPr>
            <w:tcW w:w="6260" w:type="dxa"/>
            <w:tcBorders>
              <w:top w:val="single" w:sz="4" w:space="0" w:color="auto"/>
              <w:left w:val="single" w:sz="4" w:space="0" w:color="auto"/>
              <w:bottom w:val="single" w:sz="4" w:space="0" w:color="auto"/>
              <w:right w:val="single" w:sz="4" w:space="0" w:color="auto"/>
            </w:tcBorders>
            <w:hideMark/>
          </w:tcPr>
          <w:p w14:paraId="018640E5" w14:textId="77777777" w:rsidR="00955D5C" w:rsidRPr="00955D5C" w:rsidRDefault="00955D5C" w:rsidP="00955D5C">
            <w:pPr>
              <w:spacing w:after="0"/>
              <w:jc w:val="both"/>
              <w:rPr>
                <w:rFonts w:eastAsia="Times New Roman" w:cs="Times New Roman"/>
                <w:b/>
                <w:bCs/>
                <w:kern w:val="0"/>
                <w:sz w:val="20"/>
                <w:szCs w:val="20"/>
                <w:lang w:eastAsia="ru-RU"/>
                <w14:ligatures w14:val="none"/>
              </w:rPr>
            </w:pPr>
            <w:r w:rsidRPr="00955D5C">
              <w:rPr>
                <w:rFonts w:eastAsia="Times New Roman" w:cs="Times New Roman"/>
                <w:b/>
                <w:bCs/>
                <w:kern w:val="0"/>
                <w:sz w:val="20"/>
                <w:szCs w:val="20"/>
                <w:lang w:eastAsia="ru-RU"/>
                <w14:ligatures w14:val="none"/>
              </w:rPr>
              <w:t>ИТОГО</w:t>
            </w:r>
          </w:p>
        </w:tc>
        <w:tc>
          <w:tcPr>
            <w:tcW w:w="544" w:type="dxa"/>
            <w:tcBorders>
              <w:top w:val="single" w:sz="4" w:space="0" w:color="auto"/>
              <w:left w:val="nil"/>
              <w:bottom w:val="single" w:sz="4" w:space="0" w:color="auto"/>
              <w:right w:val="single" w:sz="4" w:space="0" w:color="auto"/>
            </w:tcBorders>
            <w:vAlign w:val="center"/>
            <w:hideMark/>
          </w:tcPr>
          <w:p w14:paraId="1674548E"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vAlign w:val="center"/>
            <w:hideMark/>
          </w:tcPr>
          <w:p w14:paraId="07DC8A61"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vAlign w:val="center"/>
            <w:hideMark/>
          </w:tcPr>
          <w:p w14:paraId="32B57275"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615" w:type="dxa"/>
            <w:tcBorders>
              <w:top w:val="single" w:sz="4" w:space="0" w:color="auto"/>
              <w:left w:val="nil"/>
              <w:bottom w:val="single" w:sz="4" w:space="0" w:color="auto"/>
              <w:right w:val="single" w:sz="4" w:space="0" w:color="auto"/>
            </w:tcBorders>
            <w:vAlign w:val="center"/>
            <w:hideMark/>
          </w:tcPr>
          <w:p w14:paraId="75F4D212" w14:textId="77777777" w:rsidR="00955D5C" w:rsidRPr="00955D5C" w:rsidRDefault="00955D5C" w:rsidP="00955D5C">
            <w:pPr>
              <w:spacing w:after="0"/>
              <w:jc w:val="center"/>
              <w:rPr>
                <w:rFonts w:eastAsia="Times New Roman" w:cs="Times New Roman"/>
                <w:b/>
                <w:bCs/>
                <w:kern w:val="0"/>
                <w:sz w:val="18"/>
                <w:szCs w:val="18"/>
                <w:lang w:eastAsia="ru-RU"/>
                <w14:ligatures w14:val="none"/>
              </w:rPr>
            </w:pPr>
            <w:r w:rsidRPr="00955D5C">
              <w:rPr>
                <w:rFonts w:eastAsia="Times New Roman" w:cs="Times New Roman"/>
                <w:b/>
                <w:b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noWrap/>
            <w:hideMark/>
          </w:tcPr>
          <w:p w14:paraId="4C2C03BF" w14:textId="77777777" w:rsidR="00955D5C" w:rsidRPr="00955D5C" w:rsidRDefault="00955D5C" w:rsidP="00955D5C">
            <w:pPr>
              <w:spacing w:after="0"/>
              <w:jc w:val="right"/>
              <w:rPr>
                <w:rFonts w:eastAsia="Times New Roman" w:cs="Times New Roman"/>
                <w:b/>
                <w:bCs/>
                <w:kern w:val="0"/>
                <w:sz w:val="20"/>
                <w:szCs w:val="20"/>
                <w:lang w:eastAsia="ru-RU"/>
                <w14:ligatures w14:val="none"/>
              </w:rPr>
            </w:pPr>
            <w:r w:rsidRPr="00955D5C">
              <w:rPr>
                <w:rFonts w:eastAsia="Times New Roman" w:cs="Times New Roman"/>
                <w:b/>
                <w:bCs/>
                <w:kern w:val="0"/>
                <w:sz w:val="20"/>
                <w:szCs w:val="20"/>
                <w:lang w:eastAsia="ru-RU"/>
                <w14:ligatures w14:val="none"/>
              </w:rPr>
              <w:t>6 424 075,4</w:t>
            </w:r>
          </w:p>
        </w:tc>
      </w:tr>
    </w:tbl>
    <w:p w14:paraId="4D876E2A" w14:textId="77777777" w:rsidR="00F12C76" w:rsidRDefault="00F12C76" w:rsidP="006C0B77">
      <w:pPr>
        <w:spacing w:after="0"/>
        <w:ind w:firstLine="709"/>
        <w:jc w:val="both"/>
      </w:pPr>
    </w:p>
    <w:sectPr w:rsidR="00F12C76" w:rsidSect="00955D5C">
      <w:footerReference w:type="default" r:id="rId6"/>
      <w:pgSz w:w="11906" w:h="16838" w:code="9"/>
      <w:pgMar w:top="624" w:right="851" w:bottom="624" w:left="851"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DAF7ED" w14:textId="77777777" w:rsidR="00901499" w:rsidRDefault="00901499" w:rsidP="00955D5C">
      <w:pPr>
        <w:spacing w:after="0"/>
      </w:pPr>
      <w:r>
        <w:separator/>
      </w:r>
    </w:p>
  </w:endnote>
  <w:endnote w:type="continuationSeparator" w:id="0">
    <w:p w14:paraId="4CC593AB" w14:textId="77777777" w:rsidR="00901499" w:rsidRDefault="00901499" w:rsidP="00955D5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Aptos Display">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3884698"/>
      <w:docPartObj>
        <w:docPartGallery w:val="Page Numbers (Bottom of Page)"/>
        <w:docPartUnique/>
      </w:docPartObj>
    </w:sdtPr>
    <w:sdtEndPr>
      <w:rPr>
        <w:sz w:val="18"/>
        <w:szCs w:val="18"/>
      </w:rPr>
    </w:sdtEndPr>
    <w:sdtContent>
      <w:p w14:paraId="311E85EE" w14:textId="0152B55A" w:rsidR="00955D5C" w:rsidRPr="00955D5C" w:rsidRDefault="00955D5C">
        <w:pPr>
          <w:pStyle w:val="af0"/>
          <w:jc w:val="center"/>
          <w:rPr>
            <w:sz w:val="18"/>
            <w:szCs w:val="18"/>
          </w:rPr>
        </w:pPr>
        <w:r w:rsidRPr="00955D5C">
          <w:rPr>
            <w:sz w:val="18"/>
            <w:szCs w:val="18"/>
          </w:rPr>
          <w:fldChar w:fldCharType="begin"/>
        </w:r>
        <w:r w:rsidRPr="00955D5C">
          <w:rPr>
            <w:sz w:val="18"/>
            <w:szCs w:val="18"/>
          </w:rPr>
          <w:instrText>PAGE   \* MERGEFORMAT</w:instrText>
        </w:r>
        <w:r w:rsidRPr="00955D5C">
          <w:rPr>
            <w:sz w:val="18"/>
            <w:szCs w:val="18"/>
          </w:rPr>
          <w:fldChar w:fldCharType="separate"/>
        </w:r>
        <w:r w:rsidRPr="00955D5C">
          <w:rPr>
            <w:sz w:val="18"/>
            <w:szCs w:val="18"/>
          </w:rPr>
          <w:t>2</w:t>
        </w:r>
        <w:r w:rsidRPr="00955D5C">
          <w:rPr>
            <w:sz w:val="18"/>
            <w:szCs w:val="18"/>
          </w:rPr>
          <w:fldChar w:fldCharType="end"/>
        </w:r>
      </w:p>
    </w:sdtContent>
  </w:sdt>
  <w:p w14:paraId="3DEB5301" w14:textId="77777777" w:rsidR="00955D5C" w:rsidRDefault="00955D5C">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0E33C7" w14:textId="77777777" w:rsidR="00901499" w:rsidRDefault="00901499" w:rsidP="00955D5C">
      <w:pPr>
        <w:spacing w:after="0"/>
      </w:pPr>
      <w:r>
        <w:separator/>
      </w:r>
    </w:p>
  </w:footnote>
  <w:footnote w:type="continuationSeparator" w:id="0">
    <w:p w14:paraId="210915EC" w14:textId="77777777" w:rsidR="00901499" w:rsidRDefault="00901499" w:rsidP="00955D5C">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D5C"/>
    <w:rsid w:val="00144A64"/>
    <w:rsid w:val="00413825"/>
    <w:rsid w:val="00425DA9"/>
    <w:rsid w:val="006C0B77"/>
    <w:rsid w:val="00717AC6"/>
    <w:rsid w:val="008242FF"/>
    <w:rsid w:val="00870751"/>
    <w:rsid w:val="00901499"/>
    <w:rsid w:val="00922C48"/>
    <w:rsid w:val="00955D5C"/>
    <w:rsid w:val="009724D1"/>
    <w:rsid w:val="00B915B7"/>
    <w:rsid w:val="00BC3E85"/>
    <w:rsid w:val="00D03B17"/>
    <w:rsid w:val="00D174CE"/>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ED8DB"/>
  <w15:chartTrackingRefBased/>
  <w15:docId w15:val="{62A8EF56-D11C-4D32-827D-63AFD5154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955D5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955D5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955D5C"/>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955D5C"/>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955D5C"/>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955D5C"/>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955D5C"/>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955D5C"/>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955D5C"/>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55D5C"/>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955D5C"/>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955D5C"/>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955D5C"/>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955D5C"/>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955D5C"/>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955D5C"/>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955D5C"/>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955D5C"/>
    <w:rPr>
      <w:rFonts w:eastAsiaTheme="majorEastAsia" w:cstheme="majorBidi"/>
      <w:color w:val="272727" w:themeColor="text1" w:themeTint="D8"/>
      <w:sz w:val="28"/>
    </w:rPr>
  </w:style>
  <w:style w:type="paragraph" w:styleId="a3">
    <w:name w:val="Title"/>
    <w:basedOn w:val="a"/>
    <w:next w:val="a"/>
    <w:link w:val="a4"/>
    <w:uiPriority w:val="10"/>
    <w:qFormat/>
    <w:rsid w:val="00955D5C"/>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55D5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55D5C"/>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955D5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55D5C"/>
    <w:pPr>
      <w:spacing w:before="160"/>
      <w:jc w:val="center"/>
    </w:pPr>
    <w:rPr>
      <w:i/>
      <w:iCs/>
      <w:color w:val="404040" w:themeColor="text1" w:themeTint="BF"/>
    </w:rPr>
  </w:style>
  <w:style w:type="character" w:customStyle="1" w:styleId="22">
    <w:name w:val="Цитата 2 Знак"/>
    <w:basedOn w:val="a0"/>
    <w:link w:val="21"/>
    <w:uiPriority w:val="29"/>
    <w:rsid w:val="00955D5C"/>
    <w:rPr>
      <w:rFonts w:ascii="Times New Roman" w:hAnsi="Times New Roman"/>
      <w:i/>
      <w:iCs/>
      <w:color w:val="404040" w:themeColor="text1" w:themeTint="BF"/>
      <w:sz w:val="28"/>
    </w:rPr>
  </w:style>
  <w:style w:type="paragraph" w:styleId="a7">
    <w:name w:val="List Paragraph"/>
    <w:basedOn w:val="a"/>
    <w:uiPriority w:val="34"/>
    <w:qFormat/>
    <w:rsid w:val="00955D5C"/>
    <w:pPr>
      <w:ind w:left="720"/>
      <w:contextualSpacing/>
    </w:pPr>
  </w:style>
  <w:style w:type="character" w:styleId="a8">
    <w:name w:val="Intense Emphasis"/>
    <w:basedOn w:val="a0"/>
    <w:uiPriority w:val="21"/>
    <w:qFormat/>
    <w:rsid w:val="00955D5C"/>
    <w:rPr>
      <w:i/>
      <w:iCs/>
      <w:color w:val="2E74B5" w:themeColor="accent1" w:themeShade="BF"/>
    </w:rPr>
  </w:style>
  <w:style w:type="paragraph" w:styleId="a9">
    <w:name w:val="Intense Quote"/>
    <w:basedOn w:val="a"/>
    <w:next w:val="a"/>
    <w:link w:val="aa"/>
    <w:uiPriority w:val="30"/>
    <w:qFormat/>
    <w:rsid w:val="00955D5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955D5C"/>
    <w:rPr>
      <w:rFonts w:ascii="Times New Roman" w:hAnsi="Times New Roman"/>
      <w:i/>
      <w:iCs/>
      <w:color w:val="2E74B5" w:themeColor="accent1" w:themeShade="BF"/>
      <w:sz w:val="28"/>
    </w:rPr>
  </w:style>
  <w:style w:type="character" w:styleId="ab">
    <w:name w:val="Intense Reference"/>
    <w:basedOn w:val="a0"/>
    <w:uiPriority w:val="32"/>
    <w:qFormat/>
    <w:rsid w:val="00955D5C"/>
    <w:rPr>
      <w:b/>
      <w:bCs/>
      <w:smallCaps/>
      <w:color w:val="2E74B5" w:themeColor="accent1" w:themeShade="BF"/>
      <w:spacing w:val="5"/>
    </w:rPr>
  </w:style>
  <w:style w:type="character" w:styleId="ac">
    <w:name w:val="Hyperlink"/>
    <w:basedOn w:val="a0"/>
    <w:uiPriority w:val="99"/>
    <w:semiHidden/>
    <w:unhideWhenUsed/>
    <w:rsid w:val="00955D5C"/>
    <w:rPr>
      <w:color w:val="0000FF"/>
      <w:u w:val="single"/>
    </w:rPr>
  </w:style>
  <w:style w:type="character" w:styleId="ad">
    <w:name w:val="FollowedHyperlink"/>
    <w:basedOn w:val="a0"/>
    <w:uiPriority w:val="99"/>
    <w:semiHidden/>
    <w:unhideWhenUsed/>
    <w:rsid w:val="00955D5C"/>
    <w:rPr>
      <w:color w:val="800080"/>
      <w:u w:val="single"/>
    </w:rPr>
  </w:style>
  <w:style w:type="paragraph" w:customStyle="1" w:styleId="msonormal0">
    <w:name w:val="msonormal"/>
    <w:basedOn w:val="a"/>
    <w:rsid w:val="00955D5C"/>
    <w:pPr>
      <w:spacing w:before="100" w:beforeAutospacing="1" w:after="100" w:afterAutospacing="1"/>
    </w:pPr>
    <w:rPr>
      <w:rFonts w:eastAsia="Times New Roman" w:cs="Times New Roman"/>
      <w:kern w:val="0"/>
      <w:sz w:val="24"/>
      <w:szCs w:val="24"/>
      <w:lang w:eastAsia="ru-RU"/>
      <w14:ligatures w14:val="none"/>
    </w:rPr>
  </w:style>
  <w:style w:type="paragraph" w:customStyle="1" w:styleId="font5">
    <w:name w:val="font5"/>
    <w:basedOn w:val="a"/>
    <w:rsid w:val="00955D5C"/>
    <w:pPr>
      <w:spacing w:before="100" w:beforeAutospacing="1" w:after="100" w:afterAutospacing="1"/>
    </w:pPr>
    <w:rPr>
      <w:rFonts w:eastAsia="Times New Roman" w:cs="Times New Roman"/>
      <w:kern w:val="0"/>
      <w:sz w:val="20"/>
      <w:szCs w:val="20"/>
      <w:lang w:eastAsia="ru-RU"/>
      <w14:ligatures w14:val="none"/>
    </w:rPr>
  </w:style>
  <w:style w:type="paragraph" w:customStyle="1" w:styleId="font6">
    <w:name w:val="font6"/>
    <w:basedOn w:val="a"/>
    <w:rsid w:val="00955D5C"/>
    <w:pPr>
      <w:spacing w:before="100" w:beforeAutospacing="1" w:after="100" w:afterAutospacing="1"/>
    </w:pPr>
    <w:rPr>
      <w:rFonts w:eastAsia="Times New Roman" w:cs="Times New Roman"/>
      <w:i/>
      <w:iCs/>
      <w:kern w:val="0"/>
      <w:sz w:val="20"/>
      <w:szCs w:val="20"/>
      <w:lang w:eastAsia="ru-RU"/>
      <w14:ligatures w14:val="none"/>
    </w:rPr>
  </w:style>
  <w:style w:type="paragraph" w:customStyle="1" w:styleId="font7">
    <w:name w:val="font7"/>
    <w:basedOn w:val="a"/>
    <w:rsid w:val="00955D5C"/>
    <w:pPr>
      <w:spacing w:before="100" w:beforeAutospacing="1" w:after="100" w:afterAutospacing="1"/>
    </w:pPr>
    <w:rPr>
      <w:rFonts w:eastAsia="Times New Roman" w:cs="Times New Roman"/>
      <w:color w:val="800080"/>
      <w:kern w:val="0"/>
      <w:sz w:val="20"/>
      <w:szCs w:val="20"/>
      <w:lang w:eastAsia="ru-RU"/>
      <w14:ligatures w14:val="none"/>
    </w:rPr>
  </w:style>
  <w:style w:type="paragraph" w:customStyle="1" w:styleId="font8">
    <w:name w:val="font8"/>
    <w:basedOn w:val="a"/>
    <w:rsid w:val="00955D5C"/>
    <w:pPr>
      <w:spacing w:before="100" w:beforeAutospacing="1" w:after="100" w:afterAutospacing="1"/>
    </w:pPr>
    <w:rPr>
      <w:rFonts w:eastAsia="Times New Roman" w:cs="Times New Roman"/>
      <w:color w:val="FF0000"/>
      <w:kern w:val="0"/>
      <w:sz w:val="20"/>
      <w:szCs w:val="20"/>
      <w:lang w:eastAsia="ru-RU"/>
      <w14:ligatures w14:val="none"/>
    </w:rPr>
  </w:style>
  <w:style w:type="paragraph" w:customStyle="1" w:styleId="xl73">
    <w:name w:val="xl73"/>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74">
    <w:name w:val="xl74"/>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i/>
      <w:iCs/>
      <w:kern w:val="0"/>
      <w:sz w:val="18"/>
      <w:szCs w:val="18"/>
      <w:lang w:eastAsia="ru-RU"/>
      <w14:ligatures w14:val="none"/>
    </w:rPr>
  </w:style>
  <w:style w:type="paragraph" w:customStyle="1" w:styleId="xl75">
    <w:name w:val="xl75"/>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18"/>
      <w:szCs w:val="18"/>
      <w:lang w:eastAsia="ru-RU"/>
      <w14:ligatures w14:val="none"/>
    </w:rPr>
  </w:style>
  <w:style w:type="paragraph" w:customStyle="1" w:styleId="xl76">
    <w:name w:val="xl76"/>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77">
    <w:name w:val="xl77"/>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78">
    <w:name w:val="xl78"/>
    <w:basedOn w:val="a"/>
    <w:rsid w:val="00955D5C"/>
    <w:pPr>
      <w:spacing w:before="100" w:beforeAutospacing="1" w:after="100" w:afterAutospacing="1"/>
      <w:textAlignment w:val="top"/>
    </w:pPr>
    <w:rPr>
      <w:rFonts w:eastAsia="Times New Roman" w:cs="Times New Roman"/>
      <w:b/>
      <w:bCs/>
      <w:i/>
      <w:iCs/>
      <w:kern w:val="0"/>
      <w:sz w:val="24"/>
      <w:szCs w:val="24"/>
      <w:lang w:eastAsia="ru-RU"/>
      <w14:ligatures w14:val="none"/>
    </w:rPr>
  </w:style>
  <w:style w:type="paragraph" w:customStyle="1" w:styleId="xl79">
    <w:name w:val="xl79"/>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80">
    <w:name w:val="xl80"/>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81">
    <w:name w:val="xl81"/>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82">
    <w:name w:val="xl82"/>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16"/>
      <w:szCs w:val="16"/>
      <w:lang w:eastAsia="ru-RU"/>
      <w14:ligatures w14:val="none"/>
    </w:rPr>
  </w:style>
  <w:style w:type="paragraph" w:customStyle="1" w:styleId="xl83">
    <w:name w:val="xl83"/>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16"/>
      <w:szCs w:val="16"/>
      <w:lang w:eastAsia="ru-RU"/>
      <w14:ligatures w14:val="none"/>
    </w:rPr>
  </w:style>
  <w:style w:type="paragraph" w:customStyle="1" w:styleId="xl84">
    <w:name w:val="xl84"/>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kern w:val="0"/>
      <w:sz w:val="24"/>
      <w:szCs w:val="24"/>
      <w:lang w:eastAsia="ru-RU"/>
      <w14:ligatures w14:val="none"/>
    </w:rPr>
  </w:style>
  <w:style w:type="paragraph" w:customStyle="1" w:styleId="xl85">
    <w:name w:val="xl85"/>
    <w:basedOn w:val="a"/>
    <w:rsid w:val="00955D5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86">
    <w:name w:val="xl86"/>
    <w:basedOn w:val="a"/>
    <w:rsid w:val="00955D5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87">
    <w:name w:val="xl87"/>
    <w:basedOn w:val="a"/>
    <w:rsid w:val="00955D5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eastAsia="Times New Roman" w:cs="Times New Roman"/>
      <w:b/>
      <w:bCs/>
      <w:kern w:val="0"/>
      <w:sz w:val="24"/>
      <w:szCs w:val="24"/>
      <w:lang w:eastAsia="ru-RU"/>
      <w14:ligatures w14:val="none"/>
    </w:rPr>
  </w:style>
  <w:style w:type="paragraph" w:customStyle="1" w:styleId="xl88">
    <w:name w:val="xl88"/>
    <w:basedOn w:val="a"/>
    <w:rsid w:val="00955D5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89">
    <w:name w:val="xl89"/>
    <w:basedOn w:val="a"/>
    <w:rsid w:val="00955D5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b/>
      <w:bCs/>
      <w:kern w:val="0"/>
      <w:sz w:val="18"/>
      <w:szCs w:val="18"/>
      <w:lang w:eastAsia="ru-RU"/>
      <w14:ligatures w14:val="none"/>
    </w:rPr>
  </w:style>
  <w:style w:type="paragraph" w:customStyle="1" w:styleId="xl90">
    <w:name w:val="xl90"/>
    <w:basedOn w:val="a"/>
    <w:rsid w:val="00955D5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91">
    <w:name w:val="xl91"/>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92">
    <w:name w:val="xl92"/>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93">
    <w:name w:val="xl93"/>
    <w:basedOn w:val="a"/>
    <w:rsid w:val="00955D5C"/>
    <w:pP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94">
    <w:name w:val="xl94"/>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i/>
      <w:iCs/>
      <w:kern w:val="0"/>
      <w:sz w:val="18"/>
      <w:szCs w:val="18"/>
      <w:lang w:eastAsia="ru-RU"/>
      <w14:ligatures w14:val="none"/>
    </w:rPr>
  </w:style>
  <w:style w:type="paragraph" w:customStyle="1" w:styleId="xl95">
    <w:name w:val="xl95"/>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96">
    <w:name w:val="xl96"/>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97">
    <w:name w:val="xl97"/>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98">
    <w:name w:val="xl98"/>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kern w:val="0"/>
      <w:sz w:val="24"/>
      <w:szCs w:val="24"/>
      <w:lang w:eastAsia="ru-RU"/>
      <w14:ligatures w14:val="none"/>
    </w:rPr>
  </w:style>
  <w:style w:type="paragraph" w:customStyle="1" w:styleId="xl99">
    <w:name w:val="xl99"/>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100">
    <w:name w:val="xl100"/>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01">
    <w:name w:val="xl101"/>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02">
    <w:name w:val="xl102"/>
    <w:basedOn w:val="a"/>
    <w:rsid w:val="00955D5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03">
    <w:name w:val="xl103"/>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04">
    <w:name w:val="xl104"/>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05">
    <w:name w:val="xl105"/>
    <w:basedOn w:val="a"/>
    <w:rsid w:val="00955D5C"/>
    <w:pPr>
      <w:pBdr>
        <w:top w:val="single" w:sz="4" w:space="0" w:color="auto"/>
        <w:left w:val="single" w:sz="4" w:space="0" w:color="auto"/>
        <w:right w:val="single" w:sz="4" w:space="0" w:color="auto"/>
      </w:pBd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06">
    <w:name w:val="xl106"/>
    <w:basedOn w:val="a"/>
    <w:rsid w:val="00955D5C"/>
    <w:pPr>
      <w:pBdr>
        <w:top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07">
    <w:name w:val="xl107"/>
    <w:basedOn w:val="a"/>
    <w:rsid w:val="00955D5C"/>
    <w:pPr>
      <w:pBdr>
        <w:top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08">
    <w:name w:val="xl108"/>
    <w:basedOn w:val="a"/>
    <w:rsid w:val="00955D5C"/>
    <w:pPr>
      <w:pBdr>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09">
    <w:name w:val="xl109"/>
    <w:basedOn w:val="a"/>
    <w:rsid w:val="00955D5C"/>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10">
    <w:name w:val="xl110"/>
    <w:basedOn w:val="a"/>
    <w:rsid w:val="00955D5C"/>
    <w:pPr>
      <w:pBdr>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11">
    <w:name w:val="xl111"/>
    <w:basedOn w:val="a"/>
    <w:rsid w:val="00955D5C"/>
    <w:pP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12">
    <w:name w:val="xl112"/>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13">
    <w:name w:val="xl113"/>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114">
    <w:name w:val="xl114"/>
    <w:basedOn w:val="a"/>
    <w:rsid w:val="00955D5C"/>
    <w:pPr>
      <w:pBdr>
        <w:top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15">
    <w:name w:val="xl115"/>
    <w:basedOn w:val="a"/>
    <w:rsid w:val="00955D5C"/>
    <w:pPr>
      <w:pBdr>
        <w:top w:val="single" w:sz="4" w:space="0" w:color="auto"/>
        <w:left w:val="single" w:sz="4" w:space="0" w:color="auto"/>
        <w:right w:val="single" w:sz="4" w:space="0" w:color="auto"/>
      </w:pBdr>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116">
    <w:name w:val="xl116"/>
    <w:basedOn w:val="a"/>
    <w:rsid w:val="00955D5C"/>
    <w:pPr>
      <w:pBdr>
        <w:top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17">
    <w:name w:val="xl117"/>
    <w:basedOn w:val="a"/>
    <w:rsid w:val="00955D5C"/>
    <w:pPr>
      <w:pBdr>
        <w:top w:val="single" w:sz="4" w:space="0" w:color="auto"/>
        <w:left w:val="single" w:sz="4" w:space="0" w:color="auto"/>
        <w:right w:val="single" w:sz="4" w:space="0" w:color="auto"/>
      </w:pBd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18">
    <w:name w:val="xl118"/>
    <w:basedOn w:val="a"/>
    <w:rsid w:val="00955D5C"/>
    <w:pPr>
      <w:pBdr>
        <w:top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19">
    <w:name w:val="xl119"/>
    <w:basedOn w:val="a"/>
    <w:rsid w:val="00955D5C"/>
    <w:pPr>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20">
    <w:name w:val="xl120"/>
    <w:basedOn w:val="a"/>
    <w:rsid w:val="00955D5C"/>
    <w:pPr>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21">
    <w:name w:val="xl121"/>
    <w:basedOn w:val="a"/>
    <w:rsid w:val="00955D5C"/>
    <w:pPr>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22">
    <w:name w:val="xl122"/>
    <w:basedOn w:val="a"/>
    <w:rsid w:val="00955D5C"/>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23">
    <w:name w:val="xl123"/>
    <w:basedOn w:val="a"/>
    <w:rsid w:val="00955D5C"/>
    <w:pPr>
      <w:pBdr>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124">
    <w:name w:val="xl124"/>
    <w:basedOn w:val="a"/>
    <w:rsid w:val="00955D5C"/>
    <w:pP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25">
    <w:name w:val="xl125"/>
    <w:basedOn w:val="a"/>
    <w:rsid w:val="00955D5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26">
    <w:name w:val="xl126"/>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kern w:val="0"/>
      <w:sz w:val="24"/>
      <w:szCs w:val="24"/>
      <w:lang w:eastAsia="ru-RU"/>
      <w14:ligatures w14:val="none"/>
    </w:rPr>
  </w:style>
  <w:style w:type="paragraph" w:customStyle="1" w:styleId="xl127">
    <w:name w:val="xl127"/>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000000"/>
      <w:kern w:val="0"/>
      <w:sz w:val="24"/>
      <w:szCs w:val="24"/>
      <w:lang w:eastAsia="ru-RU"/>
      <w14:ligatures w14:val="none"/>
    </w:rPr>
  </w:style>
  <w:style w:type="paragraph" w:customStyle="1" w:styleId="xl128">
    <w:name w:val="xl128"/>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129">
    <w:name w:val="xl129"/>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130">
    <w:name w:val="xl130"/>
    <w:basedOn w:val="a"/>
    <w:rsid w:val="00955D5C"/>
    <w:pPr>
      <w:pBdr>
        <w:top w:val="single" w:sz="4" w:space="0" w:color="000000"/>
        <w:left w:val="single" w:sz="4" w:space="0" w:color="000000"/>
        <w:bottom w:val="single" w:sz="4" w:space="0" w:color="000000"/>
        <w:right w:val="single" w:sz="4" w:space="0" w:color="000000"/>
      </w:pBdr>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131">
    <w:name w:val="xl131"/>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660066"/>
      <w:kern w:val="0"/>
      <w:sz w:val="24"/>
      <w:szCs w:val="24"/>
      <w:lang w:eastAsia="ru-RU"/>
      <w14:ligatures w14:val="none"/>
    </w:rPr>
  </w:style>
  <w:style w:type="paragraph" w:customStyle="1" w:styleId="xl132">
    <w:name w:val="xl132"/>
    <w:basedOn w:val="a"/>
    <w:rsid w:val="00955D5C"/>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133">
    <w:name w:val="xl133"/>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34">
    <w:name w:val="xl134"/>
    <w:basedOn w:val="a"/>
    <w:rsid w:val="00955D5C"/>
    <w:pPr>
      <w:pBdr>
        <w:top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35">
    <w:name w:val="xl135"/>
    <w:basedOn w:val="a"/>
    <w:rsid w:val="00955D5C"/>
    <w:pPr>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136">
    <w:name w:val="xl136"/>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963634"/>
      <w:kern w:val="0"/>
      <w:sz w:val="24"/>
      <w:szCs w:val="24"/>
      <w:lang w:eastAsia="ru-RU"/>
      <w14:ligatures w14:val="none"/>
    </w:rPr>
  </w:style>
  <w:style w:type="paragraph" w:customStyle="1" w:styleId="xl137">
    <w:name w:val="xl137"/>
    <w:basedOn w:val="a"/>
    <w:rsid w:val="00955D5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138">
    <w:name w:val="xl138"/>
    <w:basedOn w:val="a"/>
    <w:rsid w:val="00955D5C"/>
    <w:pPr>
      <w:pBdr>
        <w:top w:val="single" w:sz="4" w:space="0" w:color="000000"/>
        <w:left w:val="single" w:sz="4" w:space="0" w:color="000000"/>
        <w:bottom w:val="single" w:sz="4" w:space="0" w:color="000000"/>
        <w:right w:val="single" w:sz="4" w:space="0" w:color="000000"/>
      </w:pBd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39">
    <w:name w:val="xl139"/>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963634"/>
      <w:kern w:val="0"/>
      <w:sz w:val="18"/>
      <w:szCs w:val="18"/>
      <w:lang w:eastAsia="ru-RU"/>
      <w14:ligatures w14:val="none"/>
    </w:rPr>
  </w:style>
  <w:style w:type="paragraph" w:customStyle="1" w:styleId="xl140">
    <w:name w:val="xl140"/>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kern w:val="0"/>
      <w:sz w:val="24"/>
      <w:szCs w:val="24"/>
      <w:lang w:eastAsia="ru-RU"/>
      <w14:ligatures w14:val="none"/>
    </w:rPr>
  </w:style>
  <w:style w:type="paragraph" w:customStyle="1" w:styleId="xl141">
    <w:name w:val="xl141"/>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42">
    <w:name w:val="xl142"/>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43">
    <w:name w:val="xl143"/>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kern w:val="0"/>
      <w:sz w:val="24"/>
      <w:szCs w:val="24"/>
      <w:lang w:eastAsia="ru-RU"/>
      <w14:ligatures w14:val="none"/>
    </w:rPr>
  </w:style>
  <w:style w:type="paragraph" w:customStyle="1" w:styleId="xl144">
    <w:name w:val="xl144"/>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145">
    <w:name w:val="xl145"/>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146">
    <w:name w:val="xl146"/>
    <w:basedOn w:val="a"/>
    <w:rsid w:val="00955D5C"/>
    <w:pPr>
      <w:spacing w:before="100" w:beforeAutospacing="1" w:after="100" w:afterAutospacing="1"/>
      <w:jc w:val="center"/>
    </w:pPr>
    <w:rPr>
      <w:rFonts w:eastAsia="Times New Roman" w:cs="Times New Roman"/>
      <w:kern w:val="0"/>
      <w:sz w:val="18"/>
      <w:szCs w:val="18"/>
      <w:lang w:eastAsia="ru-RU"/>
      <w14:ligatures w14:val="none"/>
    </w:rPr>
  </w:style>
  <w:style w:type="paragraph" w:customStyle="1" w:styleId="xl147">
    <w:name w:val="xl147"/>
    <w:basedOn w:val="a"/>
    <w:rsid w:val="00955D5C"/>
    <w:pPr>
      <w:spacing w:before="100" w:beforeAutospacing="1" w:after="100" w:afterAutospacing="1"/>
      <w:jc w:val="center"/>
    </w:pPr>
    <w:rPr>
      <w:rFonts w:eastAsia="Times New Roman" w:cs="Times New Roman"/>
      <w:kern w:val="0"/>
      <w:sz w:val="18"/>
      <w:szCs w:val="18"/>
      <w:lang w:eastAsia="ru-RU"/>
      <w14:ligatures w14:val="none"/>
    </w:rPr>
  </w:style>
  <w:style w:type="paragraph" w:customStyle="1" w:styleId="xl148">
    <w:name w:val="xl148"/>
    <w:basedOn w:val="a"/>
    <w:rsid w:val="00955D5C"/>
    <w:pPr>
      <w:spacing w:before="100" w:beforeAutospacing="1" w:after="100" w:afterAutospacing="1"/>
    </w:pPr>
    <w:rPr>
      <w:rFonts w:eastAsia="Times New Roman" w:cs="Times New Roman"/>
      <w:kern w:val="0"/>
      <w:sz w:val="18"/>
      <w:szCs w:val="18"/>
      <w:lang w:eastAsia="ru-RU"/>
      <w14:ligatures w14:val="none"/>
    </w:rPr>
  </w:style>
  <w:style w:type="paragraph" w:customStyle="1" w:styleId="xl149">
    <w:name w:val="xl149"/>
    <w:basedOn w:val="a"/>
    <w:rsid w:val="00955D5C"/>
    <w:pPr>
      <w:spacing w:before="100" w:beforeAutospacing="1" w:after="100" w:afterAutospacing="1"/>
      <w:jc w:val="center"/>
    </w:pPr>
    <w:rPr>
      <w:rFonts w:eastAsia="Times New Roman" w:cs="Times New Roman"/>
      <w:kern w:val="0"/>
      <w:sz w:val="18"/>
      <w:szCs w:val="18"/>
      <w:lang w:eastAsia="ru-RU"/>
      <w14:ligatures w14:val="none"/>
    </w:rPr>
  </w:style>
  <w:style w:type="paragraph" w:customStyle="1" w:styleId="xl150">
    <w:name w:val="xl150"/>
    <w:basedOn w:val="a"/>
    <w:rsid w:val="00955D5C"/>
    <w:pPr>
      <w:spacing w:before="100" w:beforeAutospacing="1" w:after="100" w:afterAutospacing="1"/>
      <w:jc w:val="center"/>
    </w:pPr>
    <w:rPr>
      <w:rFonts w:eastAsia="Times New Roman" w:cs="Times New Roman"/>
      <w:kern w:val="0"/>
      <w:sz w:val="18"/>
      <w:szCs w:val="18"/>
      <w:lang w:eastAsia="ru-RU"/>
      <w14:ligatures w14:val="none"/>
    </w:rPr>
  </w:style>
  <w:style w:type="paragraph" w:customStyle="1" w:styleId="xl151">
    <w:name w:val="xl151"/>
    <w:basedOn w:val="a"/>
    <w:rsid w:val="00955D5C"/>
    <w:pPr>
      <w:spacing w:before="100" w:beforeAutospacing="1" w:after="100" w:afterAutospacing="1"/>
      <w:jc w:val="center"/>
    </w:pPr>
    <w:rPr>
      <w:rFonts w:eastAsia="Times New Roman" w:cs="Times New Roman"/>
      <w:kern w:val="0"/>
      <w:sz w:val="18"/>
      <w:szCs w:val="18"/>
      <w:lang w:eastAsia="ru-RU"/>
      <w14:ligatures w14:val="none"/>
    </w:rPr>
  </w:style>
  <w:style w:type="paragraph" w:customStyle="1" w:styleId="xl152">
    <w:name w:val="xl152"/>
    <w:basedOn w:val="a"/>
    <w:rsid w:val="00955D5C"/>
    <w:pPr>
      <w:spacing w:before="100" w:beforeAutospacing="1" w:after="100" w:afterAutospacing="1"/>
      <w:jc w:val="right"/>
      <w:textAlignment w:val="top"/>
    </w:pPr>
    <w:rPr>
      <w:rFonts w:eastAsia="Times New Roman" w:cs="Times New Roman"/>
      <w:kern w:val="0"/>
      <w:sz w:val="24"/>
      <w:szCs w:val="24"/>
      <w:lang w:eastAsia="ru-RU"/>
      <w14:ligatures w14:val="none"/>
    </w:rPr>
  </w:style>
  <w:style w:type="paragraph" w:customStyle="1" w:styleId="xl153">
    <w:name w:val="xl153"/>
    <w:basedOn w:val="a"/>
    <w:rsid w:val="00955D5C"/>
    <w:pPr>
      <w:spacing w:before="100" w:beforeAutospacing="1" w:after="100" w:afterAutospacing="1"/>
    </w:pPr>
    <w:rPr>
      <w:rFonts w:eastAsia="Times New Roman" w:cs="Times New Roman"/>
      <w:b/>
      <w:bCs/>
      <w:kern w:val="0"/>
      <w:sz w:val="18"/>
      <w:szCs w:val="18"/>
      <w:lang w:eastAsia="ru-RU"/>
      <w14:ligatures w14:val="none"/>
    </w:rPr>
  </w:style>
  <w:style w:type="paragraph" w:customStyle="1" w:styleId="xl154">
    <w:name w:val="xl154"/>
    <w:basedOn w:val="a"/>
    <w:rsid w:val="00955D5C"/>
    <w:pPr>
      <w:spacing w:before="100" w:beforeAutospacing="1" w:after="100" w:afterAutospacing="1"/>
      <w:jc w:val="both"/>
      <w:textAlignment w:val="top"/>
    </w:pPr>
    <w:rPr>
      <w:rFonts w:eastAsia="Times New Roman" w:cs="Times New Roman"/>
      <w:b/>
      <w:bCs/>
      <w:kern w:val="0"/>
      <w:sz w:val="24"/>
      <w:szCs w:val="24"/>
      <w:lang w:eastAsia="ru-RU"/>
      <w14:ligatures w14:val="none"/>
    </w:rPr>
  </w:style>
  <w:style w:type="paragraph" w:customStyle="1" w:styleId="xl155">
    <w:name w:val="xl155"/>
    <w:basedOn w:val="a"/>
    <w:rsid w:val="00955D5C"/>
    <w:pPr>
      <w:spacing w:before="100" w:beforeAutospacing="1" w:after="100" w:afterAutospacing="1"/>
      <w:jc w:val="center"/>
      <w:textAlignment w:val="top"/>
    </w:pPr>
    <w:rPr>
      <w:rFonts w:eastAsia="Times New Roman" w:cs="Times New Roman"/>
      <w:b/>
      <w:bCs/>
      <w:kern w:val="0"/>
      <w:sz w:val="18"/>
      <w:szCs w:val="18"/>
      <w:lang w:eastAsia="ru-RU"/>
      <w14:ligatures w14:val="none"/>
    </w:rPr>
  </w:style>
  <w:style w:type="paragraph" w:customStyle="1" w:styleId="xl156">
    <w:name w:val="xl156"/>
    <w:basedOn w:val="a"/>
    <w:rsid w:val="00955D5C"/>
    <w:pPr>
      <w:spacing w:before="100" w:beforeAutospacing="1" w:after="100" w:afterAutospacing="1"/>
      <w:jc w:val="center"/>
      <w:textAlignment w:val="top"/>
    </w:pPr>
    <w:rPr>
      <w:rFonts w:eastAsia="Times New Roman" w:cs="Times New Roman"/>
      <w:b/>
      <w:bCs/>
      <w:kern w:val="0"/>
      <w:sz w:val="24"/>
      <w:szCs w:val="24"/>
      <w:lang w:eastAsia="ru-RU"/>
      <w14:ligatures w14:val="none"/>
    </w:rPr>
  </w:style>
  <w:style w:type="paragraph" w:customStyle="1" w:styleId="xl157">
    <w:name w:val="xl157"/>
    <w:basedOn w:val="a"/>
    <w:rsid w:val="00955D5C"/>
    <w:pPr>
      <w:pBdr>
        <w:bottom w:val="single" w:sz="4" w:space="0" w:color="auto"/>
      </w:pBdr>
      <w:spacing w:before="100" w:beforeAutospacing="1" w:after="100" w:afterAutospacing="1"/>
      <w:jc w:val="right"/>
    </w:pPr>
    <w:rPr>
      <w:rFonts w:eastAsia="Times New Roman" w:cs="Times New Roman"/>
      <w:kern w:val="0"/>
      <w:sz w:val="24"/>
      <w:szCs w:val="24"/>
      <w:lang w:eastAsia="ru-RU"/>
      <w14:ligatures w14:val="none"/>
    </w:rPr>
  </w:style>
  <w:style w:type="paragraph" w:customStyle="1" w:styleId="xl158">
    <w:name w:val="xl158"/>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16"/>
      <w:szCs w:val="16"/>
      <w:lang w:eastAsia="ru-RU"/>
      <w14:ligatures w14:val="none"/>
    </w:rPr>
  </w:style>
  <w:style w:type="paragraph" w:customStyle="1" w:styleId="xl159">
    <w:name w:val="xl159"/>
    <w:basedOn w:val="a"/>
    <w:rsid w:val="00955D5C"/>
    <w:pPr>
      <w:spacing w:before="100" w:beforeAutospacing="1" w:after="100" w:afterAutospacing="1"/>
    </w:pPr>
    <w:rPr>
      <w:rFonts w:eastAsia="Times New Roman" w:cs="Times New Roman"/>
      <w:kern w:val="0"/>
      <w:sz w:val="16"/>
      <w:szCs w:val="16"/>
      <w:lang w:eastAsia="ru-RU"/>
      <w14:ligatures w14:val="none"/>
    </w:rPr>
  </w:style>
  <w:style w:type="paragraph" w:customStyle="1" w:styleId="xl160">
    <w:name w:val="xl160"/>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b/>
      <w:bCs/>
      <w:kern w:val="0"/>
      <w:sz w:val="24"/>
      <w:szCs w:val="24"/>
      <w:lang w:eastAsia="ru-RU"/>
      <w14:ligatures w14:val="none"/>
    </w:rPr>
  </w:style>
  <w:style w:type="paragraph" w:customStyle="1" w:styleId="xl161">
    <w:name w:val="xl161"/>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i/>
      <w:iCs/>
      <w:kern w:val="0"/>
      <w:sz w:val="24"/>
      <w:szCs w:val="24"/>
      <w:lang w:eastAsia="ru-RU"/>
      <w14:ligatures w14:val="none"/>
    </w:rPr>
  </w:style>
  <w:style w:type="paragraph" w:customStyle="1" w:styleId="xl162">
    <w:name w:val="xl162"/>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18"/>
      <w:szCs w:val="18"/>
      <w:lang w:eastAsia="ru-RU"/>
      <w14:ligatures w14:val="none"/>
    </w:rPr>
  </w:style>
  <w:style w:type="paragraph" w:customStyle="1" w:styleId="xl163">
    <w:name w:val="xl163"/>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b/>
      <w:bCs/>
      <w:i/>
      <w:iCs/>
      <w:kern w:val="0"/>
      <w:sz w:val="24"/>
      <w:szCs w:val="24"/>
      <w:lang w:eastAsia="ru-RU"/>
      <w14:ligatures w14:val="none"/>
    </w:rPr>
  </w:style>
  <w:style w:type="paragraph" w:customStyle="1" w:styleId="xl164">
    <w:name w:val="xl164"/>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i/>
      <w:iCs/>
      <w:kern w:val="0"/>
      <w:sz w:val="24"/>
      <w:szCs w:val="24"/>
      <w:lang w:eastAsia="ru-RU"/>
      <w14:ligatures w14:val="none"/>
    </w:rPr>
  </w:style>
  <w:style w:type="paragraph" w:customStyle="1" w:styleId="xl165">
    <w:name w:val="xl165"/>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18"/>
      <w:szCs w:val="18"/>
      <w:lang w:eastAsia="ru-RU"/>
      <w14:ligatures w14:val="none"/>
    </w:rPr>
  </w:style>
  <w:style w:type="paragraph" w:customStyle="1" w:styleId="xl166">
    <w:name w:val="xl166"/>
    <w:basedOn w:val="a"/>
    <w:rsid w:val="00955D5C"/>
    <w:pPr>
      <w:spacing w:before="100" w:beforeAutospacing="1" w:after="100" w:afterAutospacing="1"/>
    </w:pPr>
    <w:rPr>
      <w:rFonts w:eastAsia="Times New Roman" w:cs="Times New Roman"/>
      <w:i/>
      <w:iCs/>
      <w:kern w:val="0"/>
      <w:sz w:val="24"/>
      <w:szCs w:val="24"/>
      <w:lang w:eastAsia="ru-RU"/>
      <w14:ligatures w14:val="none"/>
    </w:rPr>
  </w:style>
  <w:style w:type="paragraph" w:customStyle="1" w:styleId="xl167">
    <w:name w:val="xl167"/>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800080"/>
      <w:kern w:val="0"/>
      <w:sz w:val="24"/>
      <w:szCs w:val="24"/>
      <w:lang w:eastAsia="ru-RU"/>
      <w14:ligatures w14:val="none"/>
    </w:rPr>
  </w:style>
  <w:style w:type="paragraph" w:customStyle="1" w:styleId="xl168">
    <w:name w:val="xl168"/>
    <w:basedOn w:val="a"/>
    <w:rsid w:val="00955D5C"/>
    <w:pPr>
      <w:spacing w:before="100" w:beforeAutospacing="1" w:after="100" w:afterAutospacing="1"/>
    </w:pPr>
    <w:rPr>
      <w:rFonts w:eastAsia="Times New Roman" w:cs="Times New Roman"/>
      <w:color w:val="800080"/>
      <w:kern w:val="0"/>
      <w:sz w:val="18"/>
      <w:szCs w:val="18"/>
      <w:lang w:eastAsia="ru-RU"/>
      <w14:ligatures w14:val="none"/>
    </w:rPr>
  </w:style>
  <w:style w:type="paragraph" w:customStyle="1" w:styleId="xl169">
    <w:name w:val="xl169"/>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i/>
      <w:iCs/>
      <w:kern w:val="0"/>
      <w:sz w:val="24"/>
      <w:szCs w:val="24"/>
      <w:lang w:eastAsia="ru-RU"/>
      <w14:ligatures w14:val="none"/>
    </w:rPr>
  </w:style>
  <w:style w:type="paragraph" w:customStyle="1" w:styleId="xl170">
    <w:name w:val="xl170"/>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b/>
      <w:bCs/>
      <w:i/>
      <w:iCs/>
      <w:kern w:val="0"/>
      <w:sz w:val="24"/>
      <w:szCs w:val="24"/>
      <w:lang w:eastAsia="ru-RU"/>
      <w14:ligatures w14:val="none"/>
    </w:rPr>
  </w:style>
  <w:style w:type="paragraph" w:customStyle="1" w:styleId="xl171">
    <w:name w:val="xl171"/>
    <w:basedOn w:val="a"/>
    <w:rsid w:val="00955D5C"/>
    <w:pPr>
      <w:spacing w:before="100" w:beforeAutospacing="1" w:after="100" w:afterAutospacing="1"/>
    </w:pPr>
    <w:rPr>
      <w:rFonts w:eastAsia="Times New Roman" w:cs="Times New Roman"/>
      <w:i/>
      <w:iCs/>
      <w:kern w:val="0"/>
      <w:sz w:val="18"/>
      <w:szCs w:val="18"/>
      <w:lang w:eastAsia="ru-RU"/>
      <w14:ligatures w14:val="none"/>
    </w:rPr>
  </w:style>
  <w:style w:type="paragraph" w:customStyle="1" w:styleId="xl172">
    <w:name w:val="xl172"/>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800080"/>
      <w:kern w:val="0"/>
      <w:sz w:val="24"/>
      <w:szCs w:val="24"/>
      <w:lang w:eastAsia="ru-RU"/>
      <w14:ligatures w14:val="none"/>
    </w:rPr>
  </w:style>
  <w:style w:type="paragraph" w:customStyle="1" w:styleId="xl173">
    <w:name w:val="xl173"/>
    <w:basedOn w:val="a"/>
    <w:rsid w:val="00955D5C"/>
    <w:pPr>
      <w:spacing w:before="100" w:beforeAutospacing="1" w:after="100" w:afterAutospacing="1"/>
    </w:pPr>
    <w:rPr>
      <w:rFonts w:eastAsia="Times New Roman" w:cs="Times New Roman"/>
      <w:i/>
      <w:iCs/>
      <w:color w:val="800080"/>
      <w:kern w:val="0"/>
      <w:sz w:val="18"/>
      <w:szCs w:val="18"/>
      <w:lang w:eastAsia="ru-RU"/>
      <w14:ligatures w14:val="none"/>
    </w:rPr>
  </w:style>
  <w:style w:type="paragraph" w:customStyle="1" w:styleId="xl174">
    <w:name w:val="xl174"/>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i/>
      <w:iCs/>
      <w:kern w:val="0"/>
      <w:sz w:val="24"/>
      <w:szCs w:val="24"/>
      <w:lang w:eastAsia="ru-RU"/>
      <w14:ligatures w14:val="none"/>
    </w:rPr>
  </w:style>
  <w:style w:type="paragraph" w:customStyle="1" w:styleId="xl175">
    <w:name w:val="xl175"/>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18"/>
      <w:szCs w:val="18"/>
      <w:lang w:eastAsia="ru-RU"/>
      <w14:ligatures w14:val="none"/>
    </w:rPr>
  </w:style>
  <w:style w:type="paragraph" w:customStyle="1" w:styleId="xl176">
    <w:name w:val="xl176"/>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18"/>
      <w:szCs w:val="18"/>
      <w:lang w:eastAsia="ru-RU"/>
      <w14:ligatures w14:val="none"/>
    </w:rPr>
  </w:style>
  <w:style w:type="paragraph" w:customStyle="1" w:styleId="xl177">
    <w:name w:val="xl177"/>
    <w:basedOn w:val="a"/>
    <w:rsid w:val="00955D5C"/>
    <w:pPr>
      <w:spacing w:before="100" w:beforeAutospacing="1" w:after="100" w:afterAutospacing="1"/>
    </w:pPr>
    <w:rPr>
      <w:rFonts w:eastAsia="Times New Roman" w:cs="Times New Roman"/>
      <w:b/>
      <w:bCs/>
      <w:i/>
      <w:iCs/>
      <w:kern w:val="0"/>
      <w:sz w:val="24"/>
      <w:szCs w:val="24"/>
      <w:lang w:eastAsia="ru-RU"/>
      <w14:ligatures w14:val="none"/>
    </w:rPr>
  </w:style>
  <w:style w:type="paragraph" w:customStyle="1" w:styleId="xl178">
    <w:name w:val="xl178"/>
    <w:basedOn w:val="a"/>
    <w:rsid w:val="00955D5C"/>
    <w:pPr>
      <w:spacing w:before="100" w:beforeAutospacing="1" w:after="100" w:afterAutospacing="1"/>
      <w:jc w:val="both"/>
      <w:textAlignment w:val="top"/>
    </w:pPr>
    <w:rPr>
      <w:rFonts w:eastAsia="Times New Roman" w:cs="Times New Roman"/>
      <w:b/>
      <w:bCs/>
      <w:i/>
      <w:iCs/>
      <w:kern w:val="0"/>
      <w:sz w:val="24"/>
      <w:szCs w:val="24"/>
      <w:lang w:eastAsia="ru-RU"/>
      <w14:ligatures w14:val="none"/>
    </w:rPr>
  </w:style>
  <w:style w:type="paragraph" w:customStyle="1" w:styleId="xl179">
    <w:name w:val="xl179"/>
    <w:basedOn w:val="a"/>
    <w:rsid w:val="00955D5C"/>
    <w:pPr>
      <w:spacing w:before="100" w:beforeAutospacing="1" w:after="100" w:afterAutospacing="1"/>
    </w:pPr>
    <w:rPr>
      <w:rFonts w:eastAsia="Times New Roman" w:cs="Times New Roman"/>
      <w:b/>
      <w:bCs/>
      <w:i/>
      <w:iCs/>
      <w:kern w:val="0"/>
      <w:sz w:val="18"/>
      <w:szCs w:val="18"/>
      <w:lang w:eastAsia="ru-RU"/>
      <w14:ligatures w14:val="none"/>
    </w:rPr>
  </w:style>
  <w:style w:type="paragraph" w:customStyle="1" w:styleId="xl180">
    <w:name w:val="xl180"/>
    <w:basedOn w:val="a"/>
    <w:rsid w:val="00955D5C"/>
    <w:pPr>
      <w:spacing w:before="100" w:beforeAutospacing="1" w:after="100" w:afterAutospacing="1"/>
      <w:jc w:val="both"/>
      <w:textAlignment w:val="top"/>
    </w:pPr>
    <w:rPr>
      <w:rFonts w:eastAsia="Times New Roman" w:cs="Times New Roman"/>
      <w:b/>
      <w:bCs/>
      <w:i/>
      <w:iCs/>
      <w:kern w:val="0"/>
      <w:sz w:val="24"/>
      <w:szCs w:val="24"/>
      <w:lang w:eastAsia="ru-RU"/>
      <w14:ligatures w14:val="none"/>
    </w:rPr>
  </w:style>
  <w:style w:type="paragraph" w:customStyle="1" w:styleId="xl181">
    <w:name w:val="xl181"/>
    <w:basedOn w:val="a"/>
    <w:rsid w:val="00955D5C"/>
    <w:pPr>
      <w:spacing w:before="100" w:beforeAutospacing="1" w:after="100" w:afterAutospacing="1"/>
    </w:pPr>
    <w:rPr>
      <w:rFonts w:eastAsia="Times New Roman" w:cs="Times New Roman"/>
      <w:b/>
      <w:bCs/>
      <w:i/>
      <w:iCs/>
      <w:color w:val="800080"/>
      <w:kern w:val="0"/>
      <w:sz w:val="24"/>
      <w:szCs w:val="24"/>
      <w:lang w:eastAsia="ru-RU"/>
      <w14:ligatures w14:val="none"/>
    </w:rPr>
  </w:style>
  <w:style w:type="paragraph" w:customStyle="1" w:styleId="xl182">
    <w:name w:val="xl182"/>
    <w:basedOn w:val="a"/>
    <w:rsid w:val="00955D5C"/>
    <w:pPr>
      <w:spacing w:before="100" w:beforeAutospacing="1" w:after="100" w:afterAutospacing="1"/>
    </w:pPr>
    <w:rPr>
      <w:rFonts w:eastAsia="Times New Roman" w:cs="Times New Roman"/>
      <w:color w:val="800080"/>
      <w:kern w:val="0"/>
      <w:sz w:val="24"/>
      <w:szCs w:val="24"/>
      <w:lang w:eastAsia="ru-RU"/>
      <w14:ligatures w14:val="none"/>
    </w:rPr>
  </w:style>
  <w:style w:type="paragraph" w:customStyle="1" w:styleId="xl183">
    <w:name w:val="xl183"/>
    <w:basedOn w:val="a"/>
    <w:rsid w:val="00955D5C"/>
    <w:pPr>
      <w:spacing w:before="100" w:beforeAutospacing="1" w:after="100" w:afterAutospacing="1"/>
    </w:pPr>
    <w:rPr>
      <w:rFonts w:eastAsia="Times New Roman" w:cs="Times New Roman"/>
      <w:i/>
      <w:iCs/>
      <w:color w:val="800080"/>
      <w:kern w:val="0"/>
      <w:sz w:val="24"/>
      <w:szCs w:val="24"/>
      <w:lang w:eastAsia="ru-RU"/>
      <w14:ligatures w14:val="none"/>
    </w:rPr>
  </w:style>
  <w:style w:type="paragraph" w:customStyle="1" w:styleId="xl184">
    <w:name w:val="xl184"/>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b/>
      <w:bCs/>
      <w:kern w:val="0"/>
      <w:sz w:val="24"/>
      <w:szCs w:val="24"/>
      <w:lang w:eastAsia="ru-RU"/>
      <w14:ligatures w14:val="none"/>
    </w:rPr>
  </w:style>
  <w:style w:type="paragraph" w:customStyle="1" w:styleId="xl185">
    <w:name w:val="xl185"/>
    <w:basedOn w:val="a"/>
    <w:rsid w:val="00955D5C"/>
    <w:pPr>
      <w:spacing w:before="100" w:beforeAutospacing="1" w:after="100" w:afterAutospacing="1"/>
    </w:pPr>
    <w:rPr>
      <w:rFonts w:eastAsia="Times New Roman" w:cs="Times New Roman"/>
      <w:b/>
      <w:bCs/>
      <w:kern w:val="0"/>
      <w:sz w:val="24"/>
      <w:szCs w:val="24"/>
      <w:lang w:eastAsia="ru-RU"/>
      <w14:ligatures w14:val="none"/>
    </w:rPr>
  </w:style>
  <w:style w:type="paragraph" w:customStyle="1" w:styleId="xl186">
    <w:name w:val="xl186"/>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000000"/>
      <w:kern w:val="0"/>
      <w:sz w:val="24"/>
      <w:szCs w:val="24"/>
      <w:lang w:eastAsia="ru-RU"/>
      <w14:ligatures w14:val="none"/>
    </w:rPr>
  </w:style>
  <w:style w:type="paragraph" w:customStyle="1" w:styleId="xl187">
    <w:name w:val="xl187"/>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i/>
      <w:iCs/>
      <w:kern w:val="0"/>
      <w:sz w:val="24"/>
      <w:szCs w:val="24"/>
      <w:lang w:eastAsia="ru-RU"/>
      <w14:ligatures w14:val="none"/>
    </w:rPr>
  </w:style>
  <w:style w:type="paragraph" w:customStyle="1" w:styleId="xl188">
    <w:name w:val="xl188"/>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18"/>
      <w:szCs w:val="18"/>
      <w:lang w:eastAsia="ru-RU"/>
      <w14:ligatures w14:val="none"/>
    </w:rPr>
  </w:style>
  <w:style w:type="paragraph" w:customStyle="1" w:styleId="xl189">
    <w:name w:val="xl189"/>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18"/>
      <w:szCs w:val="18"/>
      <w:lang w:eastAsia="ru-RU"/>
      <w14:ligatures w14:val="none"/>
    </w:rPr>
  </w:style>
  <w:style w:type="paragraph" w:customStyle="1" w:styleId="xl190">
    <w:name w:val="xl190"/>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91">
    <w:name w:val="xl191"/>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92">
    <w:name w:val="xl192"/>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i/>
      <w:iCs/>
      <w:kern w:val="0"/>
      <w:sz w:val="24"/>
      <w:szCs w:val="24"/>
      <w:lang w:eastAsia="ru-RU"/>
      <w14:ligatures w14:val="none"/>
    </w:rPr>
  </w:style>
  <w:style w:type="paragraph" w:customStyle="1" w:styleId="xl193">
    <w:name w:val="xl193"/>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18"/>
      <w:szCs w:val="18"/>
      <w:lang w:eastAsia="ru-RU"/>
      <w14:ligatures w14:val="none"/>
    </w:rPr>
  </w:style>
  <w:style w:type="paragraph" w:customStyle="1" w:styleId="xl194">
    <w:name w:val="xl194"/>
    <w:basedOn w:val="a"/>
    <w:rsid w:val="00955D5C"/>
    <w:pPr>
      <w:pBdr>
        <w:top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i/>
      <w:iCs/>
      <w:kern w:val="0"/>
      <w:sz w:val="24"/>
      <w:szCs w:val="24"/>
      <w:lang w:eastAsia="ru-RU"/>
      <w14:ligatures w14:val="none"/>
    </w:rPr>
  </w:style>
  <w:style w:type="paragraph" w:customStyle="1" w:styleId="xl195">
    <w:name w:val="xl195"/>
    <w:basedOn w:val="a"/>
    <w:rsid w:val="00955D5C"/>
    <w:pPr>
      <w:pBdr>
        <w:top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196">
    <w:name w:val="xl196"/>
    <w:basedOn w:val="a"/>
    <w:rsid w:val="00955D5C"/>
    <w:pPr>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97">
    <w:name w:val="xl197"/>
    <w:basedOn w:val="a"/>
    <w:rsid w:val="00955D5C"/>
    <w:pPr>
      <w:pBdr>
        <w:left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98">
    <w:name w:val="xl198"/>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963634"/>
      <w:kern w:val="0"/>
      <w:sz w:val="24"/>
      <w:szCs w:val="24"/>
      <w:lang w:eastAsia="ru-RU"/>
      <w14:ligatures w14:val="none"/>
    </w:rPr>
  </w:style>
  <w:style w:type="paragraph" w:customStyle="1" w:styleId="xl199">
    <w:name w:val="xl199"/>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kern w:val="0"/>
      <w:sz w:val="18"/>
      <w:szCs w:val="18"/>
      <w:lang w:eastAsia="ru-RU"/>
      <w14:ligatures w14:val="none"/>
    </w:rPr>
  </w:style>
  <w:style w:type="paragraph" w:customStyle="1" w:styleId="xl200">
    <w:name w:val="xl200"/>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kern w:val="0"/>
      <w:sz w:val="18"/>
      <w:szCs w:val="18"/>
      <w:lang w:eastAsia="ru-RU"/>
      <w14:ligatures w14:val="none"/>
    </w:rPr>
  </w:style>
  <w:style w:type="paragraph" w:customStyle="1" w:styleId="xl201">
    <w:name w:val="xl201"/>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000000"/>
      <w:kern w:val="0"/>
      <w:sz w:val="24"/>
      <w:szCs w:val="24"/>
      <w:lang w:eastAsia="ru-RU"/>
      <w14:ligatures w14:val="none"/>
    </w:rPr>
  </w:style>
  <w:style w:type="paragraph" w:customStyle="1" w:styleId="xl202">
    <w:name w:val="xl202"/>
    <w:basedOn w:val="a"/>
    <w:rsid w:val="00955D5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eastAsia="Times New Roman" w:cs="Times New Roman"/>
      <w:color w:val="800080"/>
      <w:kern w:val="0"/>
      <w:sz w:val="24"/>
      <w:szCs w:val="24"/>
      <w:lang w:eastAsia="ru-RU"/>
      <w14:ligatures w14:val="none"/>
    </w:rPr>
  </w:style>
  <w:style w:type="paragraph" w:customStyle="1" w:styleId="xl203">
    <w:name w:val="xl203"/>
    <w:basedOn w:val="a"/>
    <w:rsid w:val="00955D5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204">
    <w:name w:val="xl204"/>
    <w:basedOn w:val="a"/>
    <w:rsid w:val="00955D5C"/>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05">
    <w:name w:val="xl205"/>
    <w:basedOn w:val="a"/>
    <w:rsid w:val="00955D5C"/>
    <w:pPr>
      <w:pBdr>
        <w:top w:val="single" w:sz="4" w:space="0" w:color="auto"/>
        <w:bottom w:val="single" w:sz="4" w:space="0" w:color="auto"/>
        <w:right w:val="single" w:sz="4" w:space="0" w:color="auto"/>
      </w:pBdr>
      <w:shd w:val="clear" w:color="000000" w:fill="B8CCE4"/>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06">
    <w:name w:val="xl206"/>
    <w:basedOn w:val="a"/>
    <w:rsid w:val="00955D5C"/>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207">
    <w:name w:val="xl207"/>
    <w:basedOn w:val="a"/>
    <w:rsid w:val="00955D5C"/>
    <w:pPr>
      <w:pBdr>
        <w:top w:val="single" w:sz="4" w:space="0" w:color="auto"/>
        <w:bottom w:val="single" w:sz="4" w:space="0" w:color="auto"/>
        <w:right w:val="single" w:sz="4" w:space="0" w:color="auto"/>
      </w:pBdr>
      <w:shd w:val="clear" w:color="000000" w:fill="B8CCE4"/>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208">
    <w:name w:val="xl208"/>
    <w:basedOn w:val="a"/>
    <w:rsid w:val="00955D5C"/>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right"/>
      <w:textAlignment w:val="top"/>
    </w:pPr>
    <w:rPr>
      <w:rFonts w:eastAsia="Times New Roman" w:cs="Times New Roman"/>
      <w:kern w:val="0"/>
      <w:sz w:val="24"/>
      <w:szCs w:val="24"/>
      <w:lang w:eastAsia="ru-RU"/>
      <w14:ligatures w14:val="none"/>
    </w:rPr>
  </w:style>
  <w:style w:type="paragraph" w:customStyle="1" w:styleId="xl209">
    <w:name w:val="xl209"/>
    <w:basedOn w:val="a"/>
    <w:rsid w:val="00955D5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210">
    <w:name w:val="xl210"/>
    <w:basedOn w:val="a"/>
    <w:rsid w:val="00955D5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211">
    <w:name w:val="xl211"/>
    <w:basedOn w:val="a"/>
    <w:rsid w:val="00955D5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212">
    <w:name w:val="xl212"/>
    <w:basedOn w:val="a"/>
    <w:rsid w:val="00955D5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213">
    <w:name w:val="xl213"/>
    <w:basedOn w:val="a"/>
    <w:rsid w:val="00955D5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14">
    <w:name w:val="xl214"/>
    <w:basedOn w:val="a"/>
    <w:rsid w:val="00955D5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7030A0"/>
      <w:kern w:val="0"/>
      <w:sz w:val="24"/>
      <w:szCs w:val="24"/>
      <w:lang w:eastAsia="ru-RU"/>
      <w14:ligatures w14:val="none"/>
    </w:rPr>
  </w:style>
  <w:style w:type="paragraph" w:customStyle="1" w:styleId="xl215">
    <w:name w:val="xl215"/>
    <w:basedOn w:val="a"/>
    <w:rsid w:val="00955D5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216">
    <w:name w:val="xl216"/>
    <w:basedOn w:val="a"/>
    <w:rsid w:val="00955D5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217">
    <w:name w:val="xl217"/>
    <w:basedOn w:val="a"/>
    <w:rsid w:val="00955D5C"/>
    <w:pPr>
      <w:shd w:val="clear" w:color="000000" w:fill="FFFFFF"/>
      <w:spacing w:before="100" w:beforeAutospacing="1" w:after="100" w:afterAutospacing="1"/>
      <w:jc w:val="both"/>
      <w:textAlignment w:val="top"/>
    </w:pPr>
    <w:rPr>
      <w:rFonts w:eastAsia="Times New Roman" w:cs="Times New Roman"/>
      <w:b/>
      <w:bCs/>
      <w:i/>
      <w:iCs/>
      <w:kern w:val="0"/>
      <w:sz w:val="24"/>
      <w:szCs w:val="24"/>
      <w:lang w:eastAsia="ru-RU"/>
      <w14:ligatures w14:val="none"/>
    </w:rPr>
  </w:style>
  <w:style w:type="paragraph" w:customStyle="1" w:styleId="xl218">
    <w:name w:val="xl218"/>
    <w:basedOn w:val="a"/>
    <w:rsid w:val="00955D5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b/>
      <w:bCs/>
      <w:i/>
      <w:iCs/>
      <w:kern w:val="0"/>
      <w:sz w:val="18"/>
      <w:szCs w:val="18"/>
      <w:lang w:eastAsia="ru-RU"/>
      <w14:ligatures w14:val="none"/>
    </w:rPr>
  </w:style>
  <w:style w:type="paragraph" w:customStyle="1" w:styleId="xl219">
    <w:name w:val="xl219"/>
    <w:basedOn w:val="a"/>
    <w:rsid w:val="00955D5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20">
    <w:name w:val="xl220"/>
    <w:basedOn w:val="a"/>
    <w:rsid w:val="00955D5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21">
    <w:name w:val="xl221"/>
    <w:basedOn w:val="a"/>
    <w:rsid w:val="00955D5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22">
    <w:name w:val="xl222"/>
    <w:basedOn w:val="a"/>
    <w:rsid w:val="00955D5C"/>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eastAsia="Times New Roman" w:cs="Times New Roman"/>
      <w:color w:val="000000"/>
      <w:kern w:val="0"/>
      <w:sz w:val="24"/>
      <w:szCs w:val="24"/>
      <w:lang w:eastAsia="ru-RU"/>
      <w14:ligatures w14:val="none"/>
    </w:rPr>
  </w:style>
  <w:style w:type="paragraph" w:customStyle="1" w:styleId="xl223">
    <w:name w:val="xl223"/>
    <w:basedOn w:val="a"/>
    <w:rsid w:val="00955D5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eastAsia="Times New Roman" w:cs="Times New Roman"/>
      <w:color w:val="000000"/>
      <w:kern w:val="0"/>
      <w:sz w:val="24"/>
      <w:szCs w:val="24"/>
      <w:lang w:eastAsia="ru-RU"/>
      <w14:ligatures w14:val="none"/>
    </w:rPr>
  </w:style>
  <w:style w:type="paragraph" w:customStyle="1" w:styleId="xl224">
    <w:name w:val="xl224"/>
    <w:basedOn w:val="a"/>
    <w:rsid w:val="00955D5C"/>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225">
    <w:name w:val="xl225"/>
    <w:basedOn w:val="a"/>
    <w:rsid w:val="00955D5C"/>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26">
    <w:name w:val="xl226"/>
    <w:basedOn w:val="a"/>
    <w:rsid w:val="00955D5C"/>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27">
    <w:name w:val="xl227"/>
    <w:basedOn w:val="a"/>
    <w:rsid w:val="00955D5C"/>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both"/>
      <w:textAlignment w:val="top"/>
    </w:pPr>
    <w:rPr>
      <w:rFonts w:eastAsia="Times New Roman" w:cs="Times New Roman"/>
      <w:color w:val="000000"/>
      <w:kern w:val="0"/>
      <w:sz w:val="24"/>
      <w:szCs w:val="24"/>
      <w:lang w:eastAsia="ru-RU"/>
      <w14:ligatures w14:val="none"/>
    </w:rPr>
  </w:style>
  <w:style w:type="paragraph" w:customStyle="1" w:styleId="xl228">
    <w:name w:val="xl228"/>
    <w:basedOn w:val="a"/>
    <w:rsid w:val="00955D5C"/>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229">
    <w:name w:val="xl229"/>
    <w:basedOn w:val="a"/>
    <w:rsid w:val="00955D5C"/>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230">
    <w:name w:val="xl230"/>
    <w:basedOn w:val="a"/>
    <w:rsid w:val="00955D5C"/>
    <w:pPr>
      <w:spacing w:before="100" w:beforeAutospacing="1" w:after="100" w:afterAutospacing="1"/>
    </w:pPr>
    <w:rPr>
      <w:rFonts w:eastAsia="Times New Roman" w:cs="Times New Roman"/>
      <w:i/>
      <w:iCs/>
      <w:color w:val="000000"/>
      <w:kern w:val="0"/>
      <w:sz w:val="24"/>
      <w:szCs w:val="24"/>
      <w:lang w:eastAsia="ru-RU"/>
      <w14:ligatures w14:val="none"/>
    </w:rPr>
  </w:style>
  <w:style w:type="paragraph" w:customStyle="1" w:styleId="xl231">
    <w:name w:val="xl231"/>
    <w:basedOn w:val="a"/>
    <w:rsid w:val="00955D5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232">
    <w:name w:val="xl232"/>
    <w:basedOn w:val="a"/>
    <w:rsid w:val="00955D5C"/>
    <w:pP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233">
    <w:name w:val="xl233"/>
    <w:basedOn w:val="a"/>
    <w:rsid w:val="00955D5C"/>
    <w:pPr>
      <w:spacing w:before="100" w:beforeAutospacing="1" w:after="100" w:afterAutospacing="1"/>
      <w:jc w:val="center"/>
      <w:textAlignment w:val="top"/>
    </w:pPr>
    <w:rPr>
      <w:rFonts w:eastAsia="Times New Roman" w:cs="Times New Roman"/>
      <w:b/>
      <w:bCs/>
      <w:kern w:val="0"/>
      <w:sz w:val="22"/>
      <w:lang w:eastAsia="ru-RU"/>
      <w14:ligatures w14:val="none"/>
    </w:rPr>
  </w:style>
  <w:style w:type="paragraph" w:styleId="ae">
    <w:name w:val="header"/>
    <w:basedOn w:val="a"/>
    <w:link w:val="af"/>
    <w:uiPriority w:val="99"/>
    <w:unhideWhenUsed/>
    <w:rsid w:val="00955D5C"/>
    <w:pPr>
      <w:tabs>
        <w:tab w:val="center" w:pos="4677"/>
        <w:tab w:val="right" w:pos="9355"/>
      </w:tabs>
      <w:spacing w:after="0"/>
    </w:pPr>
  </w:style>
  <w:style w:type="character" w:customStyle="1" w:styleId="af">
    <w:name w:val="Верхний колонтитул Знак"/>
    <w:basedOn w:val="a0"/>
    <w:link w:val="ae"/>
    <w:uiPriority w:val="99"/>
    <w:rsid w:val="00955D5C"/>
    <w:rPr>
      <w:rFonts w:ascii="Times New Roman" w:hAnsi="Times New Roman"/>
      <w:sz w:val="28"/>
    </w:rPr>
  </w:style>
  <w:style w:type="paragraph" w:styleId="af0">
    <w:name w:val="footer"/>
    <w:basedOn w:val="a"/>
    <w:link w:val="af1"/>
    <w:uiPriority w:val="99"/>
    <w:unhideWhenUsed/>
    <w:rsid w:val="00955D5C"/>
    <w:pPr>
      <w:tabs>
        <w:tab w:val="center" w:pos="4677"/>
        <w:tab w:val="right" w:pos="9355"/>
      </w:tabs>
      <w:spacing w:after="0"/>
    </w:pPr>
  </w:style>
  <w:style w:type="character" w:customStyle="1" w:styleId="af1">
    <w:name w:val="Нижний колонтитул Знак"/>
    <w:basedOn w:val="a0"/>
    <w:link w:val="af0"/>
    <w:uiPriority w:val="99"/>
    <w:rsid w:val="00955D5C"/>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40</Pages>
  <Words>22652</Words>
  <Characters>129119</Characters>
  <Application>Microsoft Office Word</Application>
  <DocSecurity>0</DocSecurity>
  <Lines>1075</Lines>
  <Paragraphs>302</Paragraphs>
  <ScaleCrop>false</ScaleCrop>
  <Company/>
  <LinksUpToDate>false</LinksUpToDate>
  <CharactersWithSpaces>151469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Крайнова Светлана Валерьевна</cp:lastModifiedBy>
  <cp:revision>5</cp:revision>
  <cp:lastPrinted>2026-09-18T10:31:00Z</cp:lastPrinted>
  <dcterms:created xsi:type="dcterms:W3CDTF">2026-09-18T08:44:00Z</dcterms:created>
  <dcterms:modified xsi:type="dcterms:W3CDTF">2026-09-28T13:11:00Z</dcterms:modified>
</cp:coreProperties>
</file>